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B7" w:rsidRDefault="00F903B7" w:rsidP="00F903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D5395">
        <w:rPr>
          <w:b/>
          <w:bCs/>
          <w:sz w:val="28"/>
          <w:szCs w:val="28"/>
        </w:rPr>
        <w:t xml:space="preserve">орядок присвоения звания </w:t>
      </w:r>
    </w:p>
    <w:p w:rsidR="00F903B7" w:rsidRDefault="00F903B7" w:rsidP="00F903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5395">
        <w:rPr>
          <w:b/>
          <w:bCs/>
          <w:sz w:val="28"/>
          <w:szCs w:val="28"/>
        </w:rPr>
        <w:t>«Почетный гражданин города Радужный»</w:t>
      </w:r>
    </w:p>
    <w:p w:rsidR="00F903B7" w:rsidRDefault="00F903B7" w:rsidP="00F903B7">
      <w:pPr>
        <w:tabs>
          <w:tab w:val="left" w:pos="75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03B7" w:rsidRDefault="00F903B7" w:rsidP="00F903B7">
      <w:pPr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1. Порядок </w:t>
      </w:r>
      <w:r w:rsidRPr="009D5395">
        <w:rPr>
          <w:bCs/>
          <w:sz w:val="28"/>
        </w:rPr>
        <w:t>присвоения звания «Почетный гражданин города Радужный»</w:t>
      </w:r>
      <w:r w:rsidRPr="009D5395">
        <w:rPr>
          <w:sz w:val="28"/>
        </w:rPr>
        <w:t xml:space="preserve"> </w:t>
      </w:r>
      <w:r>
        <w:rPr>
          <w:sz w:val="28"/>
        </w:rPr>
        <w:t>(далее также – Порядок)  определяет перечень субъектов, которые вправе ходатайствовать о присвоении звания, перечень документов, необходимых для присвоения звания, а также регулирует иные вопросы, связанные с присвоением звания.</w:t>
      </w:r>
    </w:p>
    <w:p w:rsidR="00F903B7" w:rsidRDefault="00F903B7" w:rsidP="00F903B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Звание «Почетный гражданин города Радужный» является высшей формой общественного признания и присваивается жителям города Радужный за многолетний плодотворный труд, большой личный вклад в социально-экономическое развитие города, обеспечение законности и правопорядка, благотворную и спонсорскую деятельность и другие выдающиеся </w:t>
      </w:r>
      <w:proofErr w:type="gramStart"/>
      <w:r>
        <w:rPr>
          <w:sz w:val="28"/>
          <w:szCs w:val="28"/>
        </w:rPr>
        <w:t>заслуги</w:t>
      </w:r>
      <w:proofErr w:type="gramEnd"/>
      <w:r>
        <w:rPr>
          <w:sz w:val="28"/>
          <w:szCs w:val="28"/>
        </w:rPr>
        <w:t xml:space="preserve"> и поступки, приумножившие историю и славу города Радужный, прожившим и проработавшим в городе не менее 25 лет.</w:t>
      </w:r>
    </w:p>
    <w:p w:rsidR="00F903B7" w:rsidRDefault="00F903B7" w:rsidP="00F903B7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исключительных случаях з</w:t>
      </w:r>
      <w:r w:rsidRPr="00D01F72">
        <w:rPr>
          <w:rFonts w:ascii="Times New Roman" w:hAnsi="Times New Roman"/>
          <w:sz w:val="28"/>
        </w:rPr>
        <w:t>вани</w:t>
      </w:r>
      <w:r>
        <w:rPr>
          <w:rFonts w:ascii="Times New Roman" w:hAnsi="Times New Roman"/>
          <w:sz w:val="28"/>
        </w:rPr>
        <w:t>е</w:t>
      </w:r>
      <w:r w:rsidRPr="00D01F72">
        <w:rPr>
          <w:rFonts w:ascii="Times New Roman" w:hAnsi="Times New Roman"/>
          <w:sz w:val="28"/>
        </w:rPr>
        <w:t xml:space="preserve"> «Почетный гражданин города Радужный»</w:t>
      </w:r>
      <w:r>
        <w:rPr>
          <w:rFonts w:ascii="Times New Roman" w:hAnsi="Times New Roman"/>
          <w:sz w:val="28"/>
        </w:rPr>
        <w:t xml:space="preserve"> может быть присвоено жителям города Радужный за мужество и профессиональное мастерство, проявленное при спасении людей, объектов в чрезвычайных ситуациях и при ликвидации последствий этих ситуаций, </w:t>
      </w:r>
      <w:r w:rsidRPr="000D2E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 учета требований и условий, указанных в  настоящем пункте, абзаце 1 пункта10 и пункте 13 настоящего Порядка.</w:t>
      </w:r>
    </w:p>
    <w:p w:rsidR="00F903B7" w:rsidRDefault="00F903B7" w:rsidP="00F903B7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Почётное звание «Почётный гражданин города Радужный» может быть присвоено не более чем 1 гражданину в год.</w:t>
      </w:r>
    </w:p>
    <w:p w:rsidR="00F903B7" w:rsidRDefault="00F903B7" w:rsidP="00F903B7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Вручение нагрудного знака к почётному званию «Почётный гражданин города Радужный», удостоверения к нему осуществляется, как правило, в торжественной обстановке во время празднования Дня города.</w:t>
      </w:r>
    </w:p>
    <w:p w:rsidR="00F903B7" w:rsidRDefault="00F903B7" w:rsidP="00F903B7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Ходатайствовать о присвоении звания </w:t>
      </w:r>
      <w:r w:rsidRPr="00D01F72">
        <w:rPr>
          <w:sz w:val="28"/>
        </w:rPr>
        <w:t>«Почетный гражданин города Радужный»</w:t>
      </w:r>
      <w:r>
        <w:rPr>
          <w:sz w:val="28"/>
        </w:rPr>
        <w:t xml:space="preserve"> </w:t>
      </w:r>
      <w:r>
        <w:rPr>
          <w:sz w:val="28"/>
          <w:szCs w:val="28"/>
        </w:rPr>
        <w:t>могут следующие субъекты:</w:t>
      </w:r>
    </w:p>
    <w:p w:rsidR="00F903B7" w:rsidRDefault="00F903B7" w:rsidP="00F903B7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глава города;</w:t>
      </w:r>
    </w:p>
    <w:p w:rsidR="00F903B7" w:rsidRDefault="00F903B7" w:rsidP="00F903B7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Думы города;</w:t>
      </w:r>
    </w:p>
    <w:p w:rsidR="00F903B7" w:rsidRDefault="00F903B7" w:rsidP="00F903B7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депутаты Думы города;</w:t>
      </w:r>
    </w:p>
    <w:p w:rsidR="00F903B7" w:rsidRDefault="00F903B7" w:rsidP="00F903B7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 (в лице их руководителя) или их коллективы;</w:t>
      </w:r>
    </w:p>
    <w:p w:rsidR="00F903B7" w:rsidRDefault="00F903B7" w:rsidP="00F903B7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 w:rsidRPr="001D61EF">
        <w:rPr>
          <w:rFonts w:ascii="Times New Roman" w:hAnsi="Times New Roman"/>
          <w:sz w:val="28"/>
          <w:szCs w:val="28"/>
        </w:rPr>
        <w:t>- общественные объединения</w:t>
      </w:r>
      <w:r>
        <w:rPr>
          <w:rFonts w:ascii="Times New Roman" w:hAnsi="Times New Roman"/>
          <w:sz w:val="28"/>
          <w:szCs w:val="28"/>
        </w:rPr>
        <w:t>;</w:t>
      </w:r>
    </w:p>
    <w:p w:rsidR="00F903B7" w:rsidRDefault="00F903B7" w:rsidP="00F903B7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 в порядке правотворческой инициативы.</w:t>
      </w:r>
    </w:p>
    <w:p w:rsidR="00F903B7" w:rsidRDefault="00F903B7" w:rsidP="00F903B7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Гражданам, которым присвоено звание </w:t>
      </w:r>
      <w:r w:rsidRPr="00D01F72">
        <w:rPr>
          <w:rFonts w:ascii="Times New Roman" w:hAnsi="Times New Roman"/>
          <w:sz w:val="28"/>
        </w:rPr>
        <w:t>«Почетный гражданин города Радужный»</w:t>
      </w:r>
      <w:r>
        <w:rPr>
          <w:rFonts w:ascii="Times New Roman" w:hAnsi="Times New Roman"/>
          <w:sz w:val="28"/>
        </w:rPr>
        <w:t xml:space="preserve">, вручается нагрудный знак </w:t>
      </w:r>
      <w:r w:rsidRPr="006349AA">
        <w:rPr>
          <w:rFonts w:ascii="Times New Roman" w:hAnsi="Times New Roman"/>
          <w:sz w:val="28"/>
        </w:rPr>
        <w:t>«Почетный гражданин города Радужный»</w:t>
      </w:r>
      <w:r>
        <w:rPr>
          <w:rFonts w:ascii="Times New Roman" w:hAnsi="Times New Roman"/>
          <w:sz w:val="28"/>
        </w:rPr>
        <w:t xml:space="preserve"> и выдается удостоверение.</w:t>
      </w:r>
      <w:r w:rsidRPr="00E17324">
        <w:rPr>
          <w:rFonts w:ascii="Times New Roman" w:hAnsi="Times New Roman"/>
          <w:sz w:val="28"/>
        </w:rPr>
        <w:t xml:space="preserve"> </w:t>
      </w:r>
    </w:p>
    <w:p w:rsidR="00F903B7" w:rsidRDefault="00F903B7" w:rsidP="00F903B7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знака и образец удостоверения, а также их описание утверждается Думой города.</w:t>
      </w:r>
    </w:p>
    <w:p w:rsidR="00F903B7" w:rsidRDefault="00F903B7" w:rsidP="00F903B7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Дубликат нагрудного знака </w:t>
      </w:r>
      <w:r w:rsidRPr="006349AA">
        <w:rPr>
          <w:rFonts w:ascii="Times New Roman" w:hAnsi="Times New Roman"/>
          <w:sz w:val="28"/>
        </w:rPr>
        <w:t>«Почетный гражданин города Радужный»</w:t>
      </w:r>
      <w:r>
        <w:rPr>
          <w:rFonts w:ascii="Times New Roman" w:hAnsi="Times New Roman"/>
          <w:sz w:val="28"/>
        </w:rPr>
        <w:t xml:space="preserve"> взамен утерянного не выдается.</w:t>
      </w:r>
    </w:p>
    <w:p w:rsidR="00F903B7" w:rsidRPr="009864E1" w:rsidRDefault="00F903B7" w:rsidP="00F903B7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утраты удостоверения на основании личного заявления гражданина, чье удостоверение утеряно, выдается новое, в котором ставится отметка «Дубликат».</w:t>
      </w:r>
    </w:p>
    <w:p w:rsidR="00F903B7" w:rsidRDefault="00F903B7" w:rsidP="00F903B7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Для рассмотрения вопроса о присвоении звания </w:t>
      </w:r>
      <w:r w:rsidRPr="006349AA">
        <w:rPr>
          <w:sz w:val="28"/>
        </w:rPr>
        <w:t>«Почетный гражданин города Радужный»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в </w:t>
      </w:r>
      <w:smartTag w:uri="urn:schemas-microsoft-com:office:smarttags" w:element="PersonName">
        <w:smartTagPr>
          <w:attr w:name="ProductID" w:val="организационный отдел"/>
        </w:smartTagPr>
        <w:r>
          <w:rPr>
            <w:sz w:val="28"/>
            <w:szCs w:val="28"/>
          </w:rPr>
          <w:t>организационный отдел</w:t>
        </w:r>
      </w:smartTag>
      <w:r>
        <w:rPr>
          <w:sz w:val="28"/>
          <w:szCs w:val="28"/>
        </w:rPr>
        <w:t xml:space="preserve"> аппарата Думы города в период с первого января по первое июня года, в котором предполагается  присвоение  звания «Почетный гражданин города Радужный», представляются следующие документы:</w:t>
      </w:r>
    </w:p>
    <w:p w:rsidR="00F903B7" w:rsidRPr="00B13FCF" w:rsidRDefault="00F903B7" w:rsidP="00F903B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письменное ходатайство на имя председателя Думы города, которое должно содержать</w:t>
      </w:r>
      <w:r w:rsidRPr="00B13FCF">
        <w:rPr>
          <w:sz w:val="28"/>
        </w:rPr>
        <w:t xml:space="preserve"> </w:t>
      </w:r>
      <w:r w:rsidRPr="00B13FCF">
        <w:rPr>
          <w:sz w:val="28"/>
          <w:szCs w:val="28"/>
        </w:rPr>
        <w:t>в себе следующую информацию:</w:t>
      </w:r>
    </w:p>
    <w:p w:rsidR="00F903B7" w:rsidRPr="00B13FCF" w:rsidRDefault="00F903B7" w:rsidP="00F903B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B13FCF">
        <w:rPr>
          <w:sz w:val="28"/>
          <w:szCs w:val="28"/>
        </w:rPr>
        <w:t>- наименование субъекта, представляющего ходатайство;</w:t>
      </w:r>
    </w:p>
    <w:p w:rsidR="00F903B7" w:rsidRPr="00B13FCF" w:rsidRDefault="00F903B7" w:rsidP="00F903B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B13FCF">
        <w:rPr>
          <w:sz w:val="28"/>
          <w:szCs w:val="28"/>
        </w:rPr>
        <w:t>- фамилию, имя, отч</w:t>
      </w:r>
      <w:r>
        <w:rPr>
          <w:sz w:val="28"/>
          <w:szCs w:val="28"/>
        </w:rPr>
        <w:t>ество кандидата на награждение,</w:t>
      </w:r>
      <w:r w:rsidRPr="00B13FCF">
        <w:rPr>
          <w:sz w:val="28"/>
          <w:szCs w:val="28"/>
        </w:rPr>
        <w:t xml:space="preserve"> место работы и занимаемую должность;</w:t>
      </w:r>
    </w:p>
    <w:p w:rsidR="00F903B7" w:rsidRDefault="00F903B7" w:rsidP="00F903B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B13FCF">
        <w:rPr>
          <w:sz w:val="28"/>
          <w:szCs w:val="28"/>
        </w:rPr>
        <w:t xml:space="preserve">- </w:t>
      </w:r>
      <w:r>
        <w:rPr>
          <w:sz w:val="28"/>
          <w:szCs w:val="28"/>
        </w:rPr>
        <w:t>описание конкретных заслуг</w:t>
      </w:r>
      <w:r w:rsidRPr="00B13FCF">
        <w:rPr>
          <w:sz w:val="28"/>
          <w:szCs w:val="28"/>
        </w:rPr>
        <w:t xml:space="preserve"> кандидата перед городом, с приложением копий документов (при наличии), подтверждающих достижения и заслуги выдвигаемой кандидатуры</w:t>
      </w:r>
      <w:r>
        <w:rPr>
          <w:sz w:val="28"/>
          <w:szCs w:val="28"/>
        </w:rPr>
        <w:t>;</w:t>
      </w:r>
    </w:p>
    <w:p w:rsidR="00F903B7" w:rsidRDefault="00F903B7" w:rsidP="00F903B7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ab/>
        <w:t>б) представление к присвоению звания</w:t>
      </w:r>
      <w:r>
        <w:rPr>
          <w:sz w:val="28"/>
        </w:rPr>
        <w:t xml:space="preserve"> </w:t>
      </w:r>
      <w:r w:rsidRPr="006349AA">
        <w:rPr>
          <w:sz w:val="28"/>
        </w:rPr>
        <w:t>«Почетный гражданин города Радужный»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>по форме, утвержденной Думой города;</w:t>
      </w:r>
    </w:p>
    <w:p w:rsidR="00F903B7" w:rsidRDefault="00F903B7" w:rsidP="00F903B7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в)</w:t>
      </w:r>
      <w:r w:rsidRPr="00B13FCF">
        <w:rPr>
          <w:sz w:val="28"/>
        </w:rPr>
        <w:t xml:space="preserve"> </w:t>
      </w:r>
      <w:r>
        <w:rPr>
          <w:sz w:val="28"/>
          <w:szCs w:val="28"/>
        </w:rPr>
        <w:t xml:space="preserve">протокол собрания (конференции) трудового коллектива, </w:t>
      </w:r>
      <w:r w:rsidRPr="001205E7">
        <w:rPr>
          <w:sz w:val="28"/>
        </w:rPr>
        <w:t>на котором был</w:t>
      </w:r>
      <w:r>
        <w:rPr>
          <w:sz w:val="28"/>
        </w:rPr>
        <w:t>о</w:t>
      </w:r>
      <w:r w:rsidRPr="001205E7">
        <w:rPr>
          <w:sz w:val="28"/>
        </w:rPr>
        <w:t xml:space="preserve"> </w:t>
      </w:r>
      <w:r>
        <w:rPr>
          <w:sz w:val="28"/>
        </w:rPr>
        <w:t>принято решение х</w:t>
      </w:r>
      <w:r>
        <w:rPr>
          <w:sz w:val="28"/>
          <w:szCs w:val="28"/>
        </w:rPr>
        <w:t>одатайствовать</w:t>
      </w:r>
      <w:r>
        <w:rPr>
          <w:sz w:val="28"/>
        </w:rPr>
        <w:t xml:space="preserve"> о </w:t>
      </w:r>
      <w:r>
        <w:rPr>
          <w:sz w:val="28"/>
          <w:szCs w:val="28"/>
        </w:rPr>
        <w:t>присвоении звания</w:t>
      </w:r>
      <w:r>
        <w:rPr>
          <w:sz w:val="28"/>
        </w:rPr>
        <w:t xml:space="preserve"> </w:t>
      </w:r>
      <w:r w:rsidRPr="006349AA">
        <w:rPr>
          <w:sz w:val="28"/>
        </w:rPr>
        <w:t>«Почетный гражданин города Радужный»</w:t>
      </w:r>
      <w:r>
        <w:rPr>
          <w:sz w:val="28"/>
        </w:rPr>
        <w:t>, в</w:t>
      </w:r>
      <w:r>
        <w:rPr>
          <w:sz w:val="28"/>
          <w:szCs w:val="28"/>
        </w:rPr>
        <w:t xml:space="preserve"> случае если о присвоении звания</w:t>
      </w:r>
      <w:r>
        <w:rPr>
          <w:sz w:val="28"/>
        </w:rPr>
        <w:t xml:space="preserve"> </w:t>
      </w:r>
      <w:r w:rsidRPr="006349AA">
        <w:rPr>
          <w:sz w:val="28"/>
        </w:rPr>
        <w:t>«Почетный гражданин города Радужный»</w:t>
      </w:r>
      <w:r>
        <w:rPr>
          <w:sz w:val="28"/>
        </w:rPr>
        <w:t xml:space="preserve"> ходатайствуют юридические лица (в лице их руководителя) или их коллективы, общественные объединения;</w:t>
      </w:r>
    </w:p>
    <w:p w:rsidR="00F903B7" w:rsidRDefault="00F903B7" w:rsidP="00F903B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согласие на обработку персональных данных гражданина, которому предполагается присвоение звания </w:t>
      </w:r>
      <w:r w:rsidRPr="006349AA">
        <w:rPr>
          <w:sz w:val="28"/>
        </w:rPr>
        <w:t>«Почетный гражданин города Радужный»</w:t>
      </w:r>
      <w:r>
        <w:rPr>
          <w:sz w:val="28"/>
          <w:szCs w:val="28"/>
        </w:rPr>
        <w:t>, по форме, утвержденной Думой города.</w:t>
      </w:r>
    </w:p>
    <w:p w:rsidR="00F903B7" w:rsidRDefault="00F903B7" w:rsidP="00F903B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Предоставление документов, содержащих недостоверные сведения, или предоставление не всех документов, указанных в подпунктах «</w:t>
      </w:r>
      <w:proofErr w:type="spellStart"/>
      <w:r>
        <w:rPr>
          <w:sz w:val="28"/>
          <w:szCs w:val="28"/>
        </w:rPr>
        <w:t>а-в</w:t>
      </w:r>
      <w:proofErr w:type="spellEnd"/>
      <w:r>
        <w:rPr>
          <w:sz w:val="28"/>
          <w:szCs w:val="28"/>
        </w:rPr>
        <w:t>» пункта 10 настоящего Порядка, а также нарушение срока предоставления документов, указанного  в абзаце 1 пункта 10 настоящего Порядка, является основанием для их возврата</w:t>
      </w:r>
      <w:r w:rsidRPr="00DE1ED2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субъекту, внесшему</w:t>
      </w:r>
      <w:r w:rsidRPr="009210DC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9210DC">
        <w:rPr>
          <w:sz w:val="28"/>
          <w:szCs w:val="28"/>
        </w:rPr>
        <w:t xml:space="preserve">одатайство о </w:t>
      </w:r>
      <w:r>
        <w:rPr>
          <w:sz w:val="28"/>
          <w:szCs w:val="28"/>
        </w:rPr>
        <w:t xml:space="preserve">присвоении звания </w:t>
      </w:r>
      <w:r w:rsidRPr="006349AA">
        <w:rPr>
          <w:sz w:val="28"/>
        </w:rPr>
        <w:t>«Почетный гражданин города Радужный»</w:t>
      </w:r>
      <w:r>
        <w:rPr>
          <w:sz w:val="28"/>
          <w:szCs w:val="28"/>
        </w:rPr>
        <w:t>.</w:t>
      </w:r>
    </w:p>
    <w:p w:rsidR="00F903B7" w:rsidRDefault="00F903B7" w:rsidP="00F903B7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Представленные документы рассматриваются организационным отделом аппарата Думы города.</w:t>
      </w:r>
    </w:p>
    <w:p w:rsidR="00F903B7" w:rsidRDefault="00F903B7" w:rsidP="00F903B7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</w:t>
      </w:r>
      <w:r w:rsidRPr="00C169C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организационный отдел"/>
        </w:smartTagPr>
        <w:r>
          <w:rPr>
            <w:rFonts w:ascii="Times New Roman" w:hAnsi="Times New Roman"/>
            <w:sz w:val="28"/>
            <w:szCs w:val="28"/>
          </w:rPr>
          <w:t>организационный отдел</w:t>
        </w:r>
      </w:smartTag>
      <w:r>
        <w:rPr>
          <w:rFonts w:ascii="Times New Roman" w:hAnsi="Times New Roman"/>
          <w:sz w:val="28"/>
          <w:szCs w:val="28"/>
        </w:rPr>
        <w:t xml:space="preserve"> аппарата Думы города:</w:t>
      </w:r>
    </w:p>
    <w:p w:rsidR="00F903B7" w:rsidRDefault="00F903B7" w:rsidP="00F903B7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готовит и согласовывает проект решения Думы города о </w:t>
      </w:r>
      <w:r w:rsidRPr="006349AA">
        <w:rPr>
          <w:rFonts w:ascii="Times New Roman" w:hAnsi="Times New Roman"/>
          <w:sz w:val="28"/>
          <w:szCs w:val="28"/>
        </w:rPr>
        <w:t>присвоении звания «Почетный гражданин города Радужный»</w:t>
      </w:r>
      <w:r>
        <w:rPr>
          <w:rFonts w:ascii="Times New Roman" w:hAnsi="Times New Roman"/>
          <w:sz w:val="28"/>
          <w:szCs w:val="28"/>
        </w:rPr>
        <w:t xml:space="preserve"> с приложением документов, указанных в подпунктах «</w:t>
      </w:r>
      <w:proofErr w:type="spellStart"/>
      <w:r>
        <w:rPr>
          <w:rFonts w:ascii="Times New Roman" w:hAnsi="Times New Roman"/>
          <w:sz w:val="28"/>
          <w:szCs w:val="28"/>
        </w:rPr>
        <w:t>а-в</w:t>
      </w:r>
      <w:proofErr w:type="spellEnd"/>
      <w:r>
        <w:rPr>
          <w:rFonts w:ascii="Times New Roman" w:hAnsi="Times New Roman"/>
          <w:sz w:val="28"/>
          <w:szCs w:val="28"/>
        </w:rPr>
        <w:t>» пункта 10 настоящего Порядка;</w:t>
      </w:r>
    </w:p>
    <w:p w:rsidR="00F903B7" w:rsidRDefault="00F903B7" w:rsidP="00F903B7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возвращает документы субъекту, внесшему</w:t>
      </w:r>
      <w:r w:rsidRPr="00921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Pr="009210DC">
        <w:rPr>
          <w:rFonts w:ascii="Times New Roman" w:hAnsi="Times New Roman"/>
          <w:sz w:val="28"/>
          <w:szCs w:val="28"/>
        </w:rPr>
        <w:t xml:space="preserve">одатайство о </w:t>
      </w:r>
      <w:r w:rsidRPr="006349AA">
        <w:rPr>
          <w:rFonts w:ascii="Times New Roman" w:hAnsi="Times New Roman"/>
          <w:sz w:val="28"/>
          <w:szCs w:val="28"/>
        </w:rPr>
        <w:t>присвоении звания «Почетный гражданин города Радужный»</w:t>
      </w:r>
      <w:r>
        <w:rPr>
          <w:rFonts w:ascii="Times New Roman" w:hAnsi="Times New Roman"/>
          <w:sz w:val="28"/>
          <w:szCs w:val="28"/>
        </w:rPr>
        <w:t>, с обоснованием причин возврата.</w:t>
      </w:r>
    </w:p>
    <w:p w:rsidR="00F903B7" w:rsidRDefault="00F903B7" w:rsidP="00F903B7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9. </w:t>
      </w:r>
      <w:r>
        <w:rPr>
          <w:sz w:val="28"/>
          <w:szCs w:val="28"/>
        </w:rPr>
        <w:t xml:space="preserve">Решение о присвоении звания </w:t>
      </w:r>
      <w:r w:rsidRPr="006349AA">
        <w:rPr>
          <w:sz w:val="28"/>
        </w:rPr>
        <w:t>«Почетный гражданин города Радужный»</w:t>
      </w:r>
      <w:r>
        <w:rPr>
          <w:sz w:val="28"/>
          <w:szCs w:val="28"/>
        </w:rPr>
        <w:t xml:space="preserve"> принимается Думой города после истечение срока, указанного в абзаце 1 пункта 10 настоящего Порядка.</w:t>
      </w:r>
    </w:p>
    <w:p w:rsidR="00F903B7" w:rsidRDefault="00F903B7" w:rsidP="00F903B7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Регистрацию </w:t>
      </w:r>
      <w:r w:rsidRPr="006349AA">
        <w:rPr>
          <w:rFonts w:ascii="Times New Roman" w:hAnsi="Times New Roman"/>
          <w:sz w:val="28"/>
        </w:rPr>
        <w:t>присвоени</w:t>
      </w:r>
      <w:r>
        <w:rPr>
          <w:rFonts w:ascii="Times New Roman" w:hAnsi="Times New Roman"/>
          <w:sz w:val="28"/>
        </w:rPr>
        <w:t>я</w:t>
      </w:r>
      <w:r w:rsidRPr="006349AA">
        <w:rPr>
          <w:rFonts w:ascii="Times New Roman" w:hAnsi="Times New Roman"/>
          <w:sz w:val="28"/>
        </w:rPr>
        <w:t xml:space="preserve"> звания «Почетный гражданин города Радужный»</w:t>
      </w:r>
      <w:r>
        <w:rPr>
          <w:rFonts w:ascii="Times New Roman" w:hAnsi="Times New Roman"/>
          <w:sz w:val="28"/>
        </w:rPr>
        <w:t xml:space="preserve">, учет и хранение нагрудного знака </w:t>
      </w:r>
      <w:r w:rsidRPr="006349AA">
        <w:rPr>
          <w:rFonts w:ascii="Times New Roman" w:hAnsi="Times New Roman"/>
          <w:sz w:val="28"/>
        </w:rPr>
        <w:t>«Почетный гражданин города Радужный»</w:t>
      </w:r>
      <w:r>
        <w:rPr>
          <w:rFonts w:ascii="Times New Roman" w:hAnsi="Times New Roman"/>
          <w:sz w:val="28"/>
        </w:rPr>
        <w:t xml:space="preserve"> и бланков удостоверений к нему осуществляет аппарат Думы города.</w:t>
      </w:r>
    </w:p>
    <w:p w:rsidR="00F903B7" w:rsidRDefault="00F903B7" w:rsidP="00F903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3B7" w:rsidRDefault="00F903B7" w:rsidP="00F903B7">
      <w:pPr>
        <w:pStyle w:val="ConsNonformat"/>
        <w:ind w:right="0"/>
        <w:jc w:val="both"/>
        <w:rPr>
          <w:rFonts w:ascii="Times New Roman" w:hAnsi="Times New Roman"/>
          <w:sz w:val="28"/>
        </w:rPr>
      </w:pPr>
    </w:p>
    <w:p w:rsidR="00BB71D9" w:rsidRPr="005C10B5" w:rsidRDefault="00BB71D9"/>
    <w:sectPr w:rsidR="00BB71D9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03B7"/>
    <w:rsid w:val="00264884"/>
    <w:rsid w:val="00266237"/>
    <w:rsid w:val="002E02F5"/>
    <w:rsid w:val="00301C81"/>
    <w:rsid w:val="00463B8C"/>
    <w:rsid w:val="00523681"/>
    <w:rsid w:val="005814E4"/>
    <w:rsid w:val="005C10B5"/>
    <w:rsid w:val="00624051"/>
    <w:rsid w:val="00687EDD"/>
    <w:rsid w:val="00711373"/>
    <w:rsid w:val="00AA7472"/>
    <w:rsid w:val="00B43A22"/>
    <w:rsid w:val="00BB71D9"/>
    <w:rsid w:val="00C87098"/>
    <w:rsid w:val="00F9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B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customStyle="1" w:styleId="ConsNormal">
    <w:name w:val="ConsNormal"/>
    <w:rsid w:val="00F903B7"/>
    <w:pPr>
      <w:snapToGrid w:val="0"/>
      <w:spacing w:after="0" w:line="240" w:lineRule="auto"/>
      <w:ind w:right="19772" w:firstLine="720"/>
    </w:pPr>
    <w:rPr>
      <w:rFonts w:ascii="Arial" w:eastAsia="Times New Roman" w:hAnsi="Arial"/>
      <w:sz w:val="16"/>
      <w:szCs w:val="20"/>
      <w:lang w:eastAsia="ru-RU"/>
    </w:rPr>
  </w:style>
  <w:style w:type="paragraph" w:customStyle="1" w:styleId="ConsNonformat">
    <w:name w:val="ConsNonformat"/>
    <w:rsid w:val="00F903B7"/>
    <w:pPr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2</cp:revision>
  <dcterms:created xsi:type="dcterms:W3CDTF">2020-02-18T06:09:00Z</dcterms:created>
  <dcterms:modified xsi:type="dcterms:W3CDTF">2020-02-18T06:09:00Z</dcterms:modified>
</cp:coreProperties>
</file>