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C" w:rsidRPr="00F53A96" w:rsidRDefault="00F53A96" w:rsidP="00655A9C">
      <w:pPr>
        <w:jc w:val="center"/>
        <w:rPr>
          <w:b/>
        </w:rPr>
      </w:pPr>
      <w:r w:rsidRPr="00F53A96">
        <w:rPr>
          <w:b/>
        </w:rPr>
        <w:t>Состав</w:t>
      </w:r>
    </w:p>
    <w:p w:rsidR="00F53A96" w:rsidRPr="00F53A96" w:rsidRDefault="00F53A96" w:rsidP="00655A9C">
      <w:pPr>
        <w:jc w:val="center"/>
        <w:rPr>
          <w:b/>
        </w:rPr>
      </w:pPr>
      <w:r w:rsidRPr="00F53A96">
        <w:rPr>
          <w:b/>
        </w:rPr>
        <w:t xml:space="preserve">Общественной молодёжной палаты </w:t>
      </w:r>
      <w:proofErr w:type="gramStart"/>
      <w:r w:rsidRPr="00F53A96">
        <w:rPr>
          <w:b/>
        </w:rPr>
        <w:t>при</w:t>
      </w:r>
      <w:proofErr w:type="gramEnd"/>
      <w:r w:rsidRPr="00F53A96">
        <w:rPr>
          <w:b/>
        </w:rPr>
        <w:t xml:space="preserve"> </w:t>
      </w:r>
    </w:p>
    <w:p w:rsidR="00F53A96" w:rsidRPr="00F53A96" w:rsidRDefault="00F53A96" w:rsidP="00655A9C">
      <w:pPr>
        <w:jc w:val="center"/>
        <w:rPr>
          <w:b/>
        </w:rPr>
      </w:pPr>
      <w:r>
        <w:rPr>
          <w:b/>
        </w:rPr>
        <w:t xml:space="preserve">Думе города </w:t>
      </w:r>
      <w:proofErr w:type="gramStart"/>
      <w:r>
        <w:rPr>
          <w:b/>
        </w:rPr>
        <w:t>Радужный</w:t>
      </w:r>
      <w:proofErr w:type="gramEnd"/>
      <w:r>
        <w:rPr>
          <w:b/>
        </w:rPr>
        <w:t xml:space="preserve"> </w:t>
      </w:r>
      <w:r w:rsidRPr="00F53A96">
        <w:rPr>
          <w:b/>
        </w:rPr>
        <w:t>шестого созыва.</w:t>
      </w:r>
    </w:p>
    <w:p w:rsidR="00655A9C" w:rsidRDefault="00655A9C"/>
    <w:tbl>
      <w:tblPr>
        <w:tblW w:w="6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54"/>
        <w:gridCol w:w="1717"/>
      </w:tblGrid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Кононов Денис Евгеньевич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заместитель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Ставский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заместитель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Рузана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Фазуллина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Шапоренко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Корюк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Тамара Петровна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Кононова Галина Сергеевна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Соловьева Мария Павловна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Удеева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Алиниседов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Агасултанович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Рыскина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Исрафилевна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Элимханов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Ханпашаевич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Тагиев </w:t>
            </w:r>
            <w:proofErr w:type="spellStart"/>
            <w:proofErr w:type="gram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Азер</w:t>
            </w:r>
            <w:proofErr w:type="spellEnd"/>
            <w:proofErr w:type="gram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Абульфат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Строкинова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Благодаров Александр Валерьевич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  <w:tr w:rsidR="00655A9C" w:rsidRPr="00655A9C" w:rsidTr="00655A9C">
        <w:trPr>
          <w:tblCellSpacing w:w="15" w:type="dxa"/>
        </w:trPr>
        <w:tc>
          <w:tcPr>
            <w:tcW w:w="719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24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Коваленко </w:t>
            </w:r>
            <w:proofErr w:type="spellStart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Элана</w:t>
            </w:r>
            <w:proofErr w:type="spellEnd"/>
            <w:r w:rsidRPr="00655A9C">
              <w:rPr>
                <w:rFonts w:eastAsia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672" w:type="dxa"/>
            <w:vAlign w:val="center"/>
            <w:hideMark/>
          </w:tcPr>
          <w:p w:rsidR="00655A9C" w:rsidRPr="00655A9C" w:rsidRDefault="00655A9C" w:rsidP="00655A9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5A9C">
              <w:rPr>
                <w:rFonts w:eastAsia="Times New Roman"/>
                <w:sz w:val="24"/>
                <w:szCs w:val="24"/>
                <w:lang w:eastAsia="ru-RU"/>
              </w:rPr>
              <w:t>член МП</w:t>
            </w:r>
          </w:p>
        </w:tc>
      </w:tr>
    </w:tbl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A9C"/>
    <w:rsid w:val="000E4CAF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55A9C"/>
    <w:rsid w:val="00711373"/>
    <w:rsid w:val="00AA7472"/>
    <w:rsid w:val="00B43A22"/>
    <w:rsid w:val="00BB71D9"/>
    <w:rsid w:val="00C87098"/>
    <w:rsid w:val="00F02F10"/>
    <w:rsid w:val="00F5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2021-01-21T10:53:00Z</dcterms:created>
  <dcterms:modified xsi:type="dcterms:W3CDTF">2021-01-21T11:11:00Z</dcterms:modified>
</cp:coreProperties>
</file>