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81304D" w:rsidRPr="001953B4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«Социальная поддержка жителей города Радужный на 2016 – 2020 годы» в 2016 году</w:t>
      </w:r>
    </w:p>
    <w:p w:rsidR="0081304D" w:rsidRPr="001953B4" w:rsidRDefault="0081304D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4D" w:rsidRPr="001D154E" w:rsidRDefault="0081304D" w:rsidP="00137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04D" w:rsidRPr="001D154E" w:rsidRDefault="0081304D" w:rsidP="002B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Отчёт о реализации муниципальной программы города Радужный</w:t>
      </w:r>
    </w:p>
    <w:p w:rsidR="0081304D" w:rsidRDefault="0081304D" w:rsidP="002B1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Социальная поддержка жителей города Радужный на 2016-2020 годы» в 2016</w:t>
      </w:r>
      <w:r w:rsidRPr="001D154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81304D" w:rsidRPr="008B12C0" w:rsidRDefault="0081304D" w:rsidP="002B1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54E">
        <w:rPr>
          <w:rFonts w:ascii="Times New Roman" w:hAnsi="Times New Roman"/>
          <w:b/>
          <w:sz w:val="28"/>
          <w:szCs w:val="28"/>
        </w:rPr>
        <w:t xml:space="preserve">в части </w:t>
      </w:r>
      <w:r>
        <w:rPr>
          <w:rFonts w:ascii="Times New Roman" w:hAnsi="Times New Roman"/>
          <w:b/>
          <w:sz w:val="28"/>
          <w:szCs w:val="28"/>
        </w:rPr>
        <w:t>финансовых затрат</w:t>
      </w:r>
    </w:p>
    <w:p w:rsidR="0081304D" w:rsidRPr="008B12C0" w:rsidRDefault="0081304D" w:rsidP="00137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3113"/>
        <w:gridCol w:w="142"/>
        <w:gridCol w:w="8"/>
        <w:gridCol w:w="1273"/>
        <w:gridCol w:w="7"/>
        <w:gridCol w:w="129"/>
        <w:gridCol w:w="1001"/>
        <w:gridCol w:w="1138"/>
        <w:gridCol w:w="86"/>
        <w:gridCol w:w="909"/>
        <w:gridCol w:w="1134"/>
        <w:gridCol w:w="7"/>
        <w:gridCol w:w="3671"/>
        <w:gridCol w:w="6"/>
        <w:gridCol w:w="2411"/>
      </w:tblGrid>
      <w:tr w:rsidR="0081304D" w:rsidRPr="00A10E7B" w:rsidTr="004D1A2B">
        <w:trPr>
          <w:trHeight w:val="615"/>
        </w:trPr>
        <w:tc>
          <w:tcPr>
            <w:tcW w:w="524" w:type="dxa"/>
            <w:vMerge w:val="restart"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3" w:type="dxa"/>
            <w:vMerge w:val="restart"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gridSpan w:val="5"/>
            <w:vMerge w:val="restart"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275" w:type="dxa"/>
            <w:gridSpan w:val="6"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Объем финансовых затрат на реализацию мероприятий</w:t>
            </w:r>
          </w:p>
        </w:tc>
        <w:tc>
          <w:tcPr>
            <w:tcW w:w="3677" w:type="dxa"/>
            <w:gridSpan w:val="2"/>
            <w:vMerge w:val="restart"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1" w:type="dxa"/>
            <w:vMerge w:val="restart"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Причины неисполнения</w:t>
            </w:r>
          </w:p>
        </w:tc>
      </w:tr>
      <w:tr w:rsidR="0081304D" w:rsidRPr="00A10E7B" w:rsidTr="004D1A2B">
        <w:trPr>
          <w:trHeight w:val="610"/>
        </w:trPr>
        <w:tc>
          <w:tcPr>
            <w:tcW w:w="524" w:type="dxa"/>
            <w:vMerge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  <w:vMerge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noWrap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Утверждено,</w:t>
            </w:r>
          </w:p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24" w:type="dxa"/>
            <w:gridSpan w:val="2"/>
            <w:noWrap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Исполнено,</w:t>
            </w:r>
          </w:p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09" w:type="dxa"/>
            <w:noWrap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Отклонение, +/-</w:t>
            </w:r>
          </w:p>
        </w:tc>
        <w:tc>
          <w:tcPr>
            <w:tcW w:w="1141" w:type="dxa"/>
            <w:gridSpan w:val="2"/>
            <w:vAlign w:val="center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Испол</w:t>
            </w:r>
            <w:r w:rsidRPr="00A10E7B">
              <w:rPr>
                <w:rFonts w:ascii="Times New Roman" w:hAnsi="Times New Roman"/>
                <w:sz w:val="24"/>
                <w:szCs w:val="24"/>
              </w:rPr>
              <w:br/>
              <w:t>нение, %</w:t>
            </w:r>
          </w:p>
        </w:tc>
        <w:tc>
          <w:tcPr>
            <w:tcW w:w="3677" w:type="dxa"/>
            <w:gridSpan w:val="2"/>
            <w:vMerge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04D" w:rsidRPr="00A10E7B" w:rsidTr="00A10E7B">
        <w:trPr>
          <w:trHeight w:val="497"/>
        </w:trPr>
        <w:tc>
          <w:tcPr>
            <w:tcW w:w="15559" w:type="dxa"/>
            <w:gridSpan w:val="16"/>
            <w:noWrap/>
          </w:tcPr>
          <w:p w:rsidR="0081304D" w:rsidRPr="002E62B8" w:rsidRDefault="0081304D" w:rsidP="002E62B8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2B8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E62B8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поддержки.</w:t>
            </w:r>
          </w:p>
          <w:p w:rsidR="0081304D" w:rsidRPr="00A10E7B" w:rsidRDefault="0081304D" w:rsidP="00A10E7B">
            <w:pPr>
              <w:spacing w:after="0" w:line="240" w:lineRule="auto"/>
              <w:jc w:val="center"/>
            </w:pPr>
          </w:p>
        </w:tc>
      </w:tr>
      <w:tr w:rsidR="0081304D" w:rsidRPr="00A10E7B" w:rsidTr="004D1A2B">
        <w:trPr>
          <w:trHeight w:val="497"/>
        </w:trPr>
        <w:tc>
          <w:tcPr>
            <w:tcW w:w="524" w:type="dxa"/>
            <w:noWrap/>
          </w:tcPr>
          <w:p w:rsidR="0081304D" w:rsidRPr="00473379" w:rsidRDefault="0081304D" w:rsidP="00A10E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37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55" w:type="dxa"/>
            <w:gridSpan w:val="2"/>
            <w:noWrap/>
          </w:tcPr>
          <w:p w:rsidR="0081304D" w:rsidRPr="00473379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мер социальной поддержки неработающим пенсионерам, инвалидам и учащимся, посещающим образовательные организации, образовательные организации дополнительного образования, учреждения культуры и спорта</w:t>
            </w:r>
          </w:p>
        </w:tc>
        <w:tc>
          <w:tcPr>
            <w:tcW w:w="1281" w:type="dxa"/>
            <w:gridSpan w:val="2"/>
            <w:noWrap/>
          </w:tcPr>
          <w:p w:rsidR="0081304D" w:rsidRPr="00473379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473379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sz w:val="24"/>
                <w:szCs w:val="24"/>
              </w:rPr>
              <w:t>11371,66</w:t>
            </w:r>
          </w:p>
        </w:tc>
        <w:tc>
          <w:tcPr>
            <w:tcW w:w="1138" w:type="dxa"/>
            <w:noWrap/>
          </w:tcPr>
          <w:p w:rsidR="0081304D" w:rsidRPr="00473379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sz w:val="24"/>
                <w:szCs w:val="24"/>
              </w:rPr>
              <w:t>11068,88</w:t>
            </w:r>
          </w:p>
        </w:tc>
        <w:tc>
          <w:tcPr>
            <w:tcW w:w="995" w:type="dxa"/>
            <w:gridSpan w:val="2"/>
            <w:noWrap/>
          </w:tcPr>
          <w:p w:rsidR="0081304D" w:rsidRPr="00473379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sz w:val="24"/>
                <w:szCs w:val="24"/>
              </w:rPr>
              <w:t>302,78</w:t>
            </w:r>
          </w:p>
        </w:tc>
        <w:tc>
          <w:tcPr>
            <w:tcW w:w="1141" w:type="dxa"/>
            <w:gridSpan w:val="2"/>
            <w:noWrap/>
          </w:tcPr>
          <w:p w:rsidR="0081304D" w:rsidRPr="00473379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sz w:val="24"/>
                <w:szCs w:val="24"/>
              </w:rPr>
              <w:t>97,3 %</w:t>
            </w:r>
          </w:p>
        </w:tc>
        <w:tc>
          <w:tcPr>
            <w:tcW w:w="3677" w:type="dxa"/>
            <w:gridSpan w:val="2"/>
          </w:tcPr>
          <w:p w:rsidR="0081304D" w:rsidRPr="00473379" w:rsidRDefault="0081304D" w:rsidP="00E80290">
            <w:pPr>
              <w:jc w:val="both"/>
              <w:rPr>
                <w:b/>
                <w:sz w:val="24"/>
                <w:szCs w:val="24"/>
              </w:rPr>
            </w:pPr>
          </w:p>
          <w:p w:rsidR="0081304D" w:rsidRPr="00473379" w:rsidRDefault="0081304D" w:rsidP="00E80290">
            <w:pPr>
              <w:ind w:firstLine="708"/>
              <w:jc w:val="both"/>
              <w:rPr>
                <w:rFonts w:cs="Arial CYR"/>
                <w:b/>
                <w:sz w:val="24"/>
                <w:szCs w:val="24"/>
              </w:rPr>
            </w:pPr>
          </w:p>
          <w:p w:rsidR="0081304D" w:rsidRPr="00473379" w:rsidRDefault="0081304D" w:rsidP="00B77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97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5" w:type="dxa"/>
            <w:gridSpan w:val="2"/>
            <w:noWrap/>
          </w:tcPr>
          <w:p w:rsidR="0081304D" w:rsidRPr="00A10E7B" w:rsidRDefault="0081304D" w:rsidP="00B77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 Адресная социальна</w:t>
            </w:r>
            <w:r w:rsidRPr="00B77939">
              <w:rPr>
                <w:rFonts w:ascii="Times New Roman" w:hAnsi="Times New Roman"/>
                <w:bCs/>
                <w:sz w:val="24"/>
                <w:szCs w:val="24"/>
              </w:rPr>
              <w:t>я помощь неработающим пенсионерам и инвалидам к праздничным датам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D14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A10E7B" w:rsidRDefault="0081304D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8 247,40</w:t>
            </w:r>
          </w:p>
        </w:tc>
        <w:tc>
          <w:tcPr>
            <w:tcW w:w="1138" w:type="dxa"/>
            <w:noWrap/>
          </w:tcPr>
          <w:p w:rsidR="0081304D" w:rsidRPr="00A10E7B" w:rsidRDefault="0081304D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8229,4</w:t>
            </w:r>
          </w:p>
        </w:tc>
        <w:tc>
          <w:tcPr>
            <w:tcW w:w="995" w:type="dxa"/>
            <w:gridSpan w:val="2"/>
            <w:noWrap/>
          </w:tcPr>
          <w:p w:rsidR="0081304D" w:rsidRPr="00A10E7B" w:rsidRDefault="0081304D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41" w:type="dxa"/>
            <w:gridSpan w:val="2"/>
            <w:noWrap/>
          </w:tcPr>
          <w:p w:rsidR="0081304D" w:rsidRPr="00A10E7B" w:rsidRDefault="0081304D" w:rsidP="00D14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677" w:type="dxa"/>
            <w:gridSpan w:val="2"/>
          </w:tcPr>
          <w:p w:rsidR="0081304D" w:rsidRDefault="0081304D" w:rsidP="004E7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D27">
              <w:rPr>
                <w:rFonts w:ascii="Times New Roman" w:hAnsi="Times New Roman"/>
                <w:sz w:val="24"/>
                <w:szCs w:val="24"/>
              </w:rPr>
              <w:t>Оказана адресная социальная помощь неработающим пенсионерам и инвалидам к праздничным датам:</w:t>
            </w:r>
          </w:p>
          <w:p w:rsidR="0081304D" w:rsidRPr="004E7D27" w:rsidRDefault="0081304D" w:rsidP="004E7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D27">
              <w:rPr>
                <w:rFonts w:ascii="Times New Roman" w:hAnsi="Times New Roman"/>
                <w:sz w:val="24"/>
                <w:szCs w:val="24"/>
              </w:rPr>
              <w:t xml:space="preserve">- по распоряжению от 22.01.2016 № 49р в связи с празднованием Дня защитников Отечества и Международного женского дня в сумме 2357,25 тыс.руб. </w:t>
            </w:r>
            <w:r w:rsidRPr="004E7D27">
              <w:rPr>
                <w:rFonts w:ascii="Times New Roman" w:hAnsi="Times New Roman"/>
                <w:sz w:val="24"/>
                <w:szCs w:val="24"/>
                <w:u w:val="single"/>
              </w:rPr>
              <w:t>(оказана адресная соц.помощь 3 140 чел.)</w:t>
            </w:r>
          </w:p>
          <w:p w:rsidR="0081304D" w:rsidRPr="004E7D27" w:rsidRDefault="0081304D" w:rsidP="004E7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7D27">
              <w:rPr>
                <w:rFonts w:ascii="Times New Roman" w:hAnsi="Times New Roman"/>
                <w:sz w:val="24"/>
                <w:szCs w:val="24"/>
              </w:rPr>
              <w:t xml:space="preserve">- по распоряжению от 06.04.2016 №252 в связи с празднованием  71-й годовщины победы в Великой Отечественной войне в сумме 2444,25 тыс. рублей, </w:t>
            </w:r>
            <w:r w:rsidRPr="004E7D27">
              <w:rPr>
                <w:rFonts w:ascii="Times New Roman" w:hAnsi="Times New Roman"/>
                <w:sz w:val="24"/>
                <w:szCs w:val="24"/>
                <w:u w:val="single"/>
              </w:rPr>
              <w:t>(оказана адресная соц.помощь 3 260 чел.)</w:t>
            </w:r>
          </w:p>
          <w:p w:rsidR="0081304D" w:rsidRPr="004E7D27" w:rsidRDefault="0081304D" w:rsidP="004E7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7D27">
              <w:rPr>
                <w:rFonts w:ascii="Times New Roman" w:hAnsi="Times New Roman"/>
                <w:sz w:val="24"/>
                <w:szCs w:val="24"/>
              </w:rPr>
              <w:t xml:space="preserve">- по распоряжению от 15.07.2016 № 681р в связи с празднованием Дня города в сумме 2425,5 тыс. рублей, </w:t>
            </w:r>
            <w:r w:rsidRPr="004E7D27">
              <w:rPr>
                <w:rFonts w:ascii="Times New Roman" w:hAnsi="Times New Roman"/>
                <w:sz w:val="24"/>
                <w:szCs w:val="24"/>
                <w:u w:val="single"/>
              </w:rPr>
              <w:t>(оказана адресная соц.помощь 3 234 чел.)</w:t>
            </w:r>
          </w:p>
          <w:p w:rsidR="0081304D" w:rsidRPr="004E7D27" w:rsidRDefault="0081304D" w:rsidP="004E7D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7D27">
              <w:rPr>
                <w:rFonts w:ascii="Times New Roman" w:hAnsi="Times New Roman"/>
                <w:sz w:val="24"/>
                <w:szCs w:val="24"/>
              </w:rPr>
              <w:t xml:space="preserve">- по распоряжению от 17.08.2016 № 774р в связи с празднованием Международного дня пожилых людей, Международного дня инвалидов в сумме 1002,40  тыс. рублей, </w:t>
            </w:r>
            <w:r w:rsidRPr="004E7D27">
              <w:rPr>
                <w:rFonts w:ascii="Times New Roman" w:hAnsi="Times New Roman"/>
                <w:sz w:val="24"/>
                <w:szCs w:val="24"/>
                <w:u w:val="single"/>
              </w:rPr>
              <w:t>(оказана адресная соц.помощь 3 248 чел).</w:t>
            </w:r>
          </w:p>
        </w:tc>
        <w:tc>
          <w:tcPr>
            <w:tcW w:w="2411" w:type="dxa"/>
          </w:tcPr>
          <w:p w:rsidR="0081304D" w:rsidRPr="00A10E7B" w:rsidRDefault="0081304D" w:rsidP="00D1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характер, обратившихся меньше запланированного</w:t>
            </w:r>
          </w:p>
        </w:tc>
      </w:tr>
      <w:tr w:rsidR="0081304D" w:rsidRPr="00A10DAD" w:rsidTr="004D1A2B">
        <w:trPr>
          <w:trHeight w:val="432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  <w:r w:rsidRPr="00A10E7B">
              <w:rPr>
                <w:rFonts w:ascii="Times New Roman" w:hAnsi="Times New Roman"/>
              </w:rPr>
              <w:t>2.</w:t>
            </w:r>
          </w:p>
        </w:tc>
        <w:tc>
          <w:tcPr>
            <w:tcW w:w="325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D27">
              <w:rPr>
                <w:rFonts w:ascii="Times New Roman" w:hAnsi="Times New Roman"/>
                <w:bCs/>
                <w:sz w:val="24"/>
                <w:szCs w:val="24"/>
              </w:rPr>
              <w:t>1.2  Дополнительная мера социальной поддержки в виде бесплатного проезда в городском общественном транспорте общего пользования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E7D27">
              <w:rPr>
                <w:rFonts w:ascii="Times New Roman" w:hAnsi="Times New Roman"/>
                <w:bCs/>
                <w:sz w:val="24"/>
                <w:szCs w:val="24"/>
              </w:rPr>
              <w:t xml:space="preserve">неработающим пенсионерам по старости  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1 424,26</w:t>
            </w:r>
          </w:p>
        </w:tc>
        <w:tc>
          <w:tcPr>
            <w:tcW w:w="1138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1 311,18</w:t>
            </w:r>
          </w:p>
        </w:tc>
        <w:tc>
          <w:tcPr>
            <w:tcW w:w="99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  <w:tc>
          <w:tcPr>
            <w:tcW w:w="114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7" w:type="dxa"/>
            <w:gridSpan w:val="2"/>
          </w:tcPr>
          <w:p w:rsidR="0081304D" w:rsidRPr="00A10E7B" w:rsidRDefault="0081304D" w:rsidP="008A1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   Проездным документом, обеспечивающим проезд неработающих пенсионеров в городском общественном транспорте, является проездной талон неработающего пенсио</w:t>
            </w:r>
            <w:r>
              <w:rPr>
                <w:rFonts w:ascii="Times New Roman" w:hAnsi="Times New Roman"/>
                <w:sz w:val="24"/>
                <w:szCs w:val="24"/>
              </w:rPr>
              <w:t>нера. Талоны выдаются ежеквартально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с 21 числа предшествующего месяца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квартале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до 1 числа очередного месяца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следующего за кварталом. Оплата 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транспортной организации УП СА по ООГХ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фактическому проезду неработающих пенсионеров. </w:t>
            </w:r>
          </w:p>
        </w:tc>
        <w:tc>
          <w:tcPr>
            <w:tcW w:w="2411" w:type="dxa"/>
          </w:tcPr>
          <w:p w:rsidR="0081304D" w:rsidRPr="00A10DAD" w:rsidRDefault="0081304D" w:rsidP="00E80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2016 год выдано 2 488 проездных билетов (среднее количество граждан из числа неработающих пенсионеров, воспользовавшихся дополнительной мерой социальной поддержки составило 208 граждан)</w:t>
            </w:r>
          </w:p>
        </w:tc>
      </w:tr>
      <w:tr w:rsidR="0081304D" w:rsidRPr="00A10DAD" w:rsidTr="004D1A2B">
        <w:trPr>
          <w:trHeight w:val="432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5" w:type="dxa"/>
            <w:gridSpan w:val="2"/>
            <w:noWrap/>
          </w:tcPr>
          <w:p w:rsidR="0081304D" w:rsidRPr="004E7D27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1.3. </w:t>
            </w:r>
            <w:r w:rsidRPr="008A1A42">
              <w:rPr>
                <w:rFonts w:ascii="Times New Roman" w:hAnsi="Times New Roman"/>
                <w:bCs/>
                <w:sz w:val="24"/>
                <w:szCs w:val="24"/>
              </w:rPr>
              <w:t>Дополнительная мера социальной поддержки в виде бесплатного проезда в городском общественном транспорте общего пользования учащимся,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1A42">
              <w:rPr>
                <w:rFonts w:ascii="Times New Roman" w:hAnsi="Times New Roman"/>
                <w:bCs/>
                <w:sz w:val="24"/>
                <w:szCs w:val="24"/>
              </w:rPr>
              <w:t>посещающим образовательные организации,  дополнительного образования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  <w:tc>
          <w:tcPr>
            <w:tcW w:w="1138" w:type="dxa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212,41</w:t>
            </w:r>
          </w:p>
        </w:tc>
        <w:tc>
          <w:tcPr>
            <w:tcW w:w="995" w:type="dxa"/>
            <w:gridSpan w:val="2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171,49</w:t>
            </w:r>
          </w:p>
        </w:tc>
        <w:tc>
          <w:tcPr>
            <w:tcW w:w="1141" w:type="dxa"/>
            <w:gridSpan w:val="2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55,3 %</w:t>
            </w:r>
          </w:p>
        </w:tc>
        <w:tc>
          <w:tcPr>
            <w:tcW w:w="3677" w:type="dxa"/>
            <w:gridSpan w:val="2"/>
          </w:tcPr>
          <w:p w:rsidR="0081304D" w:rsidRPr="00A10E7B" w:rsidRDefault="0081304D" w:rsidP="00E8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290">
              <w:rPr>
                <w:rFonts w:ascii="Times New Roman" w:hAnsi="Times New Roman"/>
                <w:sz w:val="24"/>
                <w:szCs w:val="24"/>
              </w:rPr>
              <w:t>Проездными воспользовались в октябре - 202 учащихся, в ноябре - 212 учащихся, в декабре 196 учащихся. Фактическое значение принято по среднему количеству учащихся, воспользовавшихся дополнительной мерой социальной поддержки за 3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составило 203 учащихся. Оплата 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транспортной организации УП СА по ООГХ производится </w:t>
            </w:r>
            <w:r>
              <w:rPr>
                <w:rFonts w:ascii="Times New Roman" w:hAnsi="Times New Roman"/>
                <w:sz w:val="24"/>
                <w:szCs w:val="24"/>
              </w:rPr>
              <w:t>по фактическому проезду учащихся.</w:t>
            </w:r>
          </w:p>
        </w:tc>
        <w:tc>
          <w:tcPr>
            <w:tcW w:w="2411" w:type="dxa"/>
          </w:tcPr>
          <w:p w:rsidR="0081304D" w:rsidRPr="00A10DAD" w:rsidRDefault="0081304D" w:rsidP="008A1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Неисполнение произошло по причине актированных учебных дней в 2016 году</w:t>
            </w:r>
          </w:p>
        </w:tc>
      </w:tr>
      <w:tr w:rsidR="0081304D" w:rsidRPr="00A10DAD" w:rsidTr="004D1A2B">
        <w:trPr>
          <w:trHeight w:val="432"/>
        </w:trPr>
        <w:tc>
          <w:tcPr>
            <w:tcW w:w="524" w:type="dxa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55" w:type="dxa"/>
            <w:gridSpan w:val="2"/>
            <w:noWrap/>
          </w:tcPr>
          <w:p w:rsidR="0081304D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1.4. </w:t>
            </w:r>
            <w:r w:rsidRPr="00E80290">
              <w:rPr>
                <w:rFonts w:ascii="Times New Roman" w:hAnsi="Times New Roman"/>
                <w:bCs/>
                <w:sz w:val="24"/>
                <w:szCs w:val="24"/>
              </w:rPr>
              <w:t>Социальная помощь в виде компенсации расходов на санаторно-курортное лечение на территории Российской Федерации и проезд к месту санаторно-курортного лечения и обратно  инвалиду 1 группы Иванову В.М.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gridSpan w:val="2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77" w:type="dxa"/>
            <w:gridSpan w:val="2"/>
          </w:tcPr>
          <w:p w:rsidR="0081304D" w:rsidRPr="00E80290" w:rsidRDefault="0081304D" w:rsidP="00E8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1304D" w:rsidRDefault="0081304D" w:rsidP="008A1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от 07.04.2016 Об о</w:t>
            </w:r>
            <w:r w:rsidRPr="004553A2">
              <w:rPr>
                <w:rFonts w:ascii="Times New Roman" w:hAnsi="Times New Roman"/>
                <w:sz w:val="24"/>
                <w:szCs w:val="24"/>
              </w:rPr>
              <w:t>тказ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53A2">
              <w:rPr>
                <w:rFonts w:ascii="Times New Roman" w:hAnsi="Times New Roman"/>
                <w:sz w:val="24"/>
                <w:szCs w:val="24"/>
              </w:rPr>
              <w:t xml:space="preserve"> от компенсации расходов на санаторно куротное лечение на территории РФ и проезд к месту сан. кур. лечения и обратно в 2016 году</w:t>
            </w:r>
          </w:p>
        </w:tc>
      </w:tr>
      <w:tr w:rsidR="0081304D" w:rsidRPr="00A10E7B" w:rsidTr="004D1A2B">
        <w:trPr>
          <w:trHeight w:val="432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10E7B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gridSpan w:val="2"/>
            <w:noWrap/>
          </w:tcPr>
          <w:p w:rsidR="0081304D" w:rsidRPr="00A10E7B" w:rsidRDefault="0081304D" w:rsidP="004553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53A2">
              <w:rPr>
                <w:rFonts w:ascii="Times New Roman" w:hAnsi="Times New Roman"/>
                <w:bCs/>
                <w:sz w:val="24"/>
                <w:szCs w:val="24"/>
              </w:rPr>
              <w:t>1.5 Компенсация пенсионерам по старости и пенсионерам по инвалидности расходов, связанных с переездом к новому месту жительства в другую местность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  <w:tc>
          <w:tcPr>
            <w:tcW w:w="1138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105,97</w:t>
            </w:r>
          </w:p>
        </w:tc>
        <w:tc>
          <w:tcPr>
            <w:tcW w:w="99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14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7" w:type="dxa"/>
            <w:gridSpan w:val="2"/>
          </w:tcPr>
          <w:p w:rsidR="0081304D" w:rsidRPr="004553A2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A2">
              <w:rPr>
                <w:rFonts w:ascii="Times New Roman" w:hAnsi="Times New Roman"/>
                <w:sz w:val="24"/>
                <w:szCs w:val="24"/>
              </w:rPr>
              <w:t xml:space="preserve">Произведена компенсация расходов по выезду из местности, приравненной к районам Крайнего Севера по распоряжению от 13.05.2016 </w:t>
            </w:r>
            <w:r w:rsidRPr="00473379">
              <w:rPr>
                <w:rFonts w:ascii="Times New Roman" w:hAnsi="Times New Roman"/>
                <w:sz w:val="24"/>
                <w:szCs w:val="24"/>
              </w:rPr>
              <w:t>№416р в сумме 55,52 тыс.руб., по распоряжению от 22.08.2016 №782р в сумме 50,45 тыс.руб</w:t>
            </w: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осуществлены по факту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, согласно поступившим заявлениям и подтверждающим документам от граждан.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отчетном периоде социальная помощь оказана 2 неработающему пенсионеру.</w:t>
            </w:r>
          </w:p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32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A10E7B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9D1">
              <w:rPr>
                <w:rFonts w:ascii="Times New Roman" w:hAnsi="Times New Roman"/>
                <w:bCs/>
                <w:sz w:val="24"/>
                <w:szCs w:val="24"/>
              </w:rPr>
              <w:t>1.6 Предоставление субсидии из бюджета города на частичное возмещение затрат по перевозке пассажиров, страдающих хронической почечной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9D1">
              <w:rPr>
                <w:rFonts w:ascii="Times New Roman" w:hAnsi="Times New Roman"/>
                <w:bCs/>
                <w:sz w:val="24"/>
                <w:szCs w:val="24"/>
              </w:rPr>
              <w:t>получающих программный гемодиализ в центрах (отделениях) амбулаторного диализа, определяемых Департаментом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C59D1">
              <w:rPr>
                <w:rFonts w:ascii="Times New Roman" w:hAnsi="Times New Roman"/>
                <w:bCs/>
                <w:sz w:val="24"/>
                <w:szCs w:val="24"/>
              </w:rPr>
              <w:t>здравоохранения Ханты-Мансийского автономного округа - Югры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850,50</w:t>
            </w:r>
          </w:p>
        </w:tc>
        <w:tc>
          <w:tcPr>
            <w:tcW w:w="1138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849,94</w:t>
            </w:r>
          </w:p>
        </w:tc>
        <w:tc>
          <w:tcPr>
            <w:tcW w:w="99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14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7" w:type="dxa"/>
            <w:gridSpan w:val="2"/>
          </w:tcPr>
          <w:p w:rsidR="0081304D" w:rsidRPr="00AC59D1" w:rsidRDefault="0081304D" w:rsidP="00AC59D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9D1">
              <w:rPr>
                <w:rFonts w:ascii="Times New Roman" w:hAnsi="Times New Roman"/>
                <w:sz w:val="24"/>
                <w:szCs w:val="24"/>
              </w:rPr>
              <w:t>За 2016 год осуществлено 157 поездок.</w:t>
            </w:r>
          </w:p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32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10E7B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  <w:gridSpan w:val="2"/>
            <w:noWrap/>
          </w:tcPr>
          <w:p w:rsidR="0081304D" w:rsidRPr="00A10E7B" w:rsidRDefault="0081304D" w:rsidP="00AC59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9D1">
              <w:rPr>
                <w:rFonts w:ascii="Times New Roman" w:hAnsi="Times New Roman"/>
                <w:bCs/>
                <w:sz w:val="24"/>
                <w:szCs w:val="24"/>
              </w:rPr>
              <w:t xml:space="preserve">1.7 Социальная помощь в виде возмещения вреда инвалиду 1 группы 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293,60</w:t>
            </w:r>
          </w:p>
        </w:tc>
        <w:tc>
          <w:tcPr>
            <w:tcW w:w="1138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293,52</w:t>
            </w:r>
          </w:p>
        </w:tc>
        <w:tc>
          <w:tcPr>
            <w:tcW w:w="99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4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7" w:type="dxa"/>
            <w:gridSpan w:val="2"/>
          </w:tcPr>
          <w:p w:rsidR="0081304D" w:rsidRPr="00AC59D1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Выплаты производятся ежемесячно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Pr="00AC59D1">
              <w:rPr>
                <w:rFonts w:ascii="Times New Roman" w:hAnsi="Times New Roman"/>
                <w:sz w:val="24"/>
                <w:szCs w:val="24"/>
              </w:rPr>
              <w:t>постановления главы города от 15.02.2006 № 71 «</w:t>
            </w:r>
            <w:r w:rsidRPr="00AC59D1">
              <w:rPr>
                <w:rFonts w:ascii="Times New Roman" w:hAnsi="Times New Roman"/>
                <w:noProof/>
                <w:sz w:val="24"/>
                <w:szCs w:val="24"/>
              </w:rPr>
              <w:t>О возмещении вреда, причинённого здоровью сотрудника рабочей милиции …»</w:t>
            </w:r>
          </w:p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32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55" w:type="dxa"/>
            <w:gridSpan w:val="2"/>
            <w:noWrap/>
          </w:tcPr>
          <w:p w:rsidR="0081304D" w:rsidRPr="00AC59D1" w:rsidRDefault="0081304D" w:rsidP="00AC59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9D1">
              <w:rPr>
                <w:rFonts w:ascii="Times New Roman" w:hAnsi="Times New Roman"/>
                <w:bCs/>
                <w:sz w:val="24"/>
                <w:szCs w:val="24"/>
              </w:rPr>
              <w:t>1.8 Социальная помощь неработающим инвалидам в виде подписки и доставки на городское периодическое издание «Новости Радужного».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66,50</w:t>
            </w:r>
          </w:p>
        </w:tc>
        <w:tc>
          <w:tcPr>
            <w:tcW w:w="1138" w:type="dxa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66,46</w:t>
            </w:r>
          </w:p>
        </w:tc>
        <w:tc>
          <w:tcPr>
            <w:tcW w:w="995" w:type="dxa"/>
            <w:gridSpan w:val="2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41" w:type="dxa"/>
            <w:gridSpan w:val="2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Pr="00A10E7B" w:rsidRDefault="0081304D" w:rsidP="00AC59D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9D1">
              <w:rPr>
                <w:rFonts w:ascii="Times New Roman" w:hAnsi="Times New Roman"/>
                <w:sz w:val="24"/>
                <w:szCs w:val="24"/>
              </w:rPr>
              <w:t>Оплачена подписка на периодические печатные издания на 1 и 2 полугодие 2016г маломобильным гражданам, передвигающимся в пределах квартиры на  1 полугодие – 114 человек, 2 полугодие - 101 человек.</w:t>
            </w: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32"/>
        </w:trPr>
        <w:tc>
          <w:tcPr>
            <w:tcW w:w="524" w:type="dxa"/>
            <w:noWrap/>
          </w:tcPr>
          <w:p w:rsidR="0081304D" w:rsidRPr="00473379" w:rsidRDefault="0081304D" w:rsidP="00A10E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55" w:type="dxa"/>
            <w:gridSpan w:val="2"/>
            <w:noWrap/>
          </w:tcPr>
          <w:p w:rsidR="0081304D" w:rsidRPr="00473379" w:rsidRDefault="0081304D" w:rsidP="00AC59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473379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мер социальной поддержки гражданам, удостоенным звания "Почётный гражданин города Радужный"</w:t>
            </w:r>
          </w:p>
        </w:tc>
        <w:tc>
          <w:tcPr>
            <w:tcW w:w="1281" w:type="dxa"/>
            <w:gridSpan w:val="2"/>
            <w:noWrap/>
          </w:tcPr>
          <w:p w:rsidR="0081304D" w:rsidRPr="00473379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473379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sz w:val="24"/>
                <w:szCs w:val="24"/>
              </w:rPr>
              <w:t>1366,00</w:t>
            </w:r>
          </w:p>
        </w:tc>
        <w:tc>
          <w:tcPr>
            <w:tcW w:w="1138" w:type="dxa"/>
            <w:noWrap/>
          </w:tcPr>
          <w:p w:rsidR="0081304D" w:rsidRPr="00473379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sz w:val="24"/>
                <w:szCs w:val="24"/>
              </w:rPr>
              <w:t>1361,56</w:t>
            </w:r>
          </w:p>
        </w:tc>
        <w:tc>
          <w:tcPr>
            <w:tcW w:w="995" w:type="dxa"/>
            <w:gridSpan w:val="2"/>
            <w:noWrap/>
          </w:tcPr>
          <w:p w:rsidR="0081304D" w:rsidRPr="00473379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sz w:val="24"/>
                <w:szCs w:val="24"/>
              </w:rPr>
              <w:t>4,44</w:t>
            </w:r>
          </w:p>
        </w:tc>
        <w:tc>
          <w:tcPr>
            <w:tcW w:w="1141" w:type="dxa"/>
            <w:gridSpan w:val="2"/>
            <w:noWrap/>
          </w:tcPr>
          <w:p w:rsidR="0081304D" w:rsidRPr="00473379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  <w:tc>
          <w:tcPr>
            <w:tcW w:w="3677" w:type="dxa"/>
            <w:gridSpan w:val="2"/>
          </w:tcPr>
          <w:p w:rsidR="0081304D" w:rsidRPr="00AC59D1" w:rsidRDefault="0081304D" w:rsidP="00AC59D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32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5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Cs/>
                <w:sz w:val="24"/>
                <w:szCs w:val="24"/>
              </w:rPr>
              <w:t>2.1 Компенсация расходов на санаторно-курортное лечение и проезд к месту лечения и обратно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8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gridSpan w:val="2"/>
          </w:tcPr>
          <w:p w:rsidR="0081304D" w:rsidRPr="00A10DAD" w:rsidRDefault="0081304D" w:rsidP="00A1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1304D" w:rsidRPr="00A10E7B" w:rsidRDefault="0081304D" w:rsidP="00A72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81304D" w:rsidRPr="00A10E7B" w:rsidTr="004D1A2B">
        <w:trPr>
          <w:trHeight w:val="432"/>
        </w:trPr>
        <w:tc>
          <w:tcPr>
            <w:tcW w:w="524" w:type="dxa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55" w:type="dxa"/>
            <w:gridSpan w:val="2"/>
            <w:noWrap/>
          </w:tcPr>
          <w:p w:rsidR="0081304D" w:rsidRPr="00473379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Pr="00473379">
              <w:rPr>
                <w:rFonts w:ascii="Times New Roman" w:hAnsi="Times New Roman"/>
                <w:bCs/>
                <w:sz w:val="24"/>
                <w:szCs w:val="24"/>
              </w:rPr>
              <w:t>Ежемесячная надбавка к пенсии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47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1212,00</w:t>
            </w:r>
          </w:p>
        </w:tc>
        <w:tc>
          <w:tcPr>
            <w:tcW w:w="1138" w:type="dxa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1211,81</w:t>
            </w:r>
          </w:p>
        </w:tc>
        <w:tc>
          <w:tcPr>
            <w:tcW w:w="995" w:type="dxa"/>
            <w:gridSpan w:val="2"/>
            <w:noWrap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14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Pr="00A10DAD" w:rsidRDefault="0081304D" w:rsidP="00A10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Данной дополнительной мерой социальной поддержки в 2016 году ежемесячно пользовались 7 Почетных граждан</w:t>
            </w:r>
          </w:p>
        </w:tc>
        <w:tc>
          <w:tcPr>
            <w:tcW w:w="2411" w:type="dxa"/>
          </w:tcPr>
          <w:p w:rsidR="0081304D" w:rsidRDefault="0081304D" w:rsidP="00A72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81304D" w:rsidRPr="00A10E7B" w:rsidTr="004D1A2B">
        <w:trPr>
          <w:trHeight w:val="432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5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Cs/>
                <w:sz w:val="24"/>
                <w:szCs w:val="24"/>
              </w:rPr>
              <w:t>2.3 Компенсация расходов на оплату жилья и коммунальных услуг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134,00</w:t>
            </w:r>
          </w:p>
        </w:tc>
        <w:tc>
          <w:tcPr>
            <w:tcW w:w="1138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129,75</w:t>
            </w:r>
          </w:p>
        </w:tc>
        <w:tc>
          <w:tcPr>
            <w:tcW w:w="99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14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7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Данной дополнительной мерой социальной поддержки в 2016 году пользовались 4 Почетных гражданина</w:t>
            </w:r>
          </w:p>
        </w:tc>
        <w:tc>
          <w:tcPr>
            <w:tcW w:w="2411" w:type="dxa"/>
          </w:tcPr>
          <w:p w:rsidR="0081304D" w:rsidRPr="00A10E7B" w:rsidRDefault="0081304D" w:rsidP="0047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81304D" w:rsidRPr="00A10E7B" w:rsidTr="004D1A2B">
        <w:trPr>
          <w:trHeight w:val="432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5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379">
              <w:rPr>
                <w:rFonts w:ascii="Times New Roman" w:hAnsi="Times New Roman"/>
                <w:sz w:val="24"/>
                <w:szCs w:val="24"/>
              </w:rPr>
              <w:t>2.4 Единовременная социальная помощь на погребение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8" w:type="dxa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77" w:type="dxa"/>
            <w:gridSpan w:val="2"/>
          </w:tcPr>
          <w:p w:rsidR="0081304D" w:rsidRPr="00A10E7B" w:rsidRDefault="0081304D" w:rsidP="0047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со смертью Почетного гражданина оказана социальная помощь на погребение</w:t>
            </w:r>
          </w:p>
        </w:tc>
        <w:tc>
          <w:tcPr>
            <w:tcW w:w="2411" w:type="dxa"/>
          </w:tcPr>
          <w:p w:rsidR="0081304D" w:rsidRPr="00A10E7B" w:rsidRDefault="0081304D" w:rsidP="0047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81304D" w:rsidRPr="00A10E7B" w:rsidTr="004D1A2B">
        <w:trPr>
          <w:trHeight w:val="432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55" w:type="dxa"/>
            <w:gridSpan w:val="2"/>
            <w:noWrap/>
          </w:tcPr>
          <w:p w:rsidR="0081304D" w:rsidRPr="00A10E7B" w:rsidRDefault="0081304D" w:rsidP="00473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379">
              <w:rPr>
                <w:rFonts w:ascii="Times New Roman" w:hAnsi="Times New Roman"/>
                <w:b/>
                <w:bCs/>
                <w:sz w:val="24"/>
                <w:szCs w:val="24"/>
              </w:rPr>
              <w:t>3. Осуществление социальных выплат ветеранам ВОВ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328,00</w:t>
            </w:r>
          </w:p>
        </w:tc>
        <w:tc>
          <w:tcPr>
            <w:tcW w:w="1138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328,00</w:t>
            </w:r>
          </w:p>
        </w:tc>
        <w:tc>
          <w:tcPr>
            <w:tcW w:w="99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Pr="00A10E7B" w:rsidRDefault="0081304D" w:rsidP="00FB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1304D" w:rsidRPr="00A10E7B" w:rsidRDefault="0081304D" w:rsidP="00FB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32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55" w:type="dxa"/>
            <w:gridSpan w:val="2"/>
            <w:noWrap/>
          </w:tcPr>
          <w:p w:rsidR="0081304D" w:rsidRPr="00A10E7B" w:rsidRDefault="0081304D" w:rsidP="00F773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3.1. </w:t>
            </w:r>
            <w:r w:rsidRPr="00F77330">
              <w:rPr>
                <w:rFonts w:ascii="Times New Roman" w:hAnsi="Times New Roman"/>
                <w:bCs/>
                <w:sz w:val="24"/>
                <w:szCs w:val="24"/>
              </w:rPr>
              <w:t xml:space="preserve">Адресная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помощь ветеранам ВОВ</w:t>
            </w: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328,00</w:t>
            </w:r>
          </w:p>
        </w:tc>
        <w:tc>
          <w:tcPr>
            <w:tcW w:w="1138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328,00</w:t>
            </w:r>
          </w:p>
        </w:tc>
        <w:tc>
          <w:tcPr>
            <w:tcW w:w="995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Pr="00F77330" w:rsidRDefault="0081304D" w:rsidP="00FB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2F">
              <w:rPr>
                <w:rFonts w:ascii="Times New Roman" w:hAnsi="Times New Roman"/>
                <w:sz w:val="24"/>
                <w:szCs w:val="24"/>
              </w:rPr>
              <w:t>В апреле произведена выплата к</w:t>
            </w:r>
            <w:r>
              <w:rPr>
                <w:rFonts w:ascii="Times New Roman" w:hAnsi="Times New Roman"/>
                <w:sz w:val="24"/>
                <w:szCs w:val="24"/>
              </w:rPr>
              <w:t>о дню Победы, 90 ветеранам ВОВ</w:t>
            </w:r>
            <w:r w:rsidRPr="00FB2A2F">
              <w:rPr>
                <w:rFonts w:ascii="Times New Roman" w:hAnsi="Times New Roman"/>
                <w:sz w:val="24"/>
                <w:szCs w:val="24"/>
              </w:rPr>
              <w:t>. В июне произведена выплата 90 ветеранам.</w:t>
            </w:r>
          </w:p>
        </w:tc>
        <w:tc>
          <w:tcPr>
            <w:tcW w:w="2411" w:type="dxa"/>
          </w:tcPr>
          <w:p w:rsidR="0081304D" w:rsidRPr="00F77330" w:rsidRDefault="0081304D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мера социальной поддержки носит заявительный характер</w:t>
            </w:r>
          </w:p>
        </w:tc>
      </w:tr>
      <w:tr w:rsidR="0081304D" w:rsidRPr="00A10E7B" w:rsidTr="00CC053C">
        <w:trPr>
          <w:trHeight w:val="432"/>
        </w:trPr>
        <w:tc>
          <w:tcPr>
            <w:tcW w:w="15559" w:type="dxa"/>
            <w:gridSpan w:val="16"/>
            <w:noWrap/>
          </w:tcPr>
          <w:p w:rsidR="0081304D" w:rsidRPr="00CC053C" w:rsidRDefault="0081304D" w:rsidP="00CC053C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CC053C">
              <w:rPr>
                <w:rFonts w:ascii="Times New Roman" w:hAnsi="Times New Roman" w:cs="Times New Roman"/>
                <w:b/>
                <w:sz w:val="24"/>
                <w:szCs w:val="28"/>
              </w:rPr>
              <w:t>2. Обеспечение участия гражданских сообществ отдельных категорий граждан в социальной, культурной, общественной жизни города с целю их социальной интеграции и повышения качества жизни.</w:t>
            </w:r>
          </w:p>
          <w:p w:rsidR="0081304D" w:rsidRDefault="0081304D" w:rsidP="00F7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8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5" w:type="dxa"/>
            <w:gridSpan w:val="2"/>
          </w:tcPr>
          <w:p w:rsidR="0081304D" w:rsidRPr="00FB2A2F" w:rsidRDefault="0081304D" w:rsidP="00A10E7B">
            <w:pPr>
              <w:pStyle w:val="PlainTex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A2F">
              <w:rPr>
                <w:rFonts w:ascii="Times New Roman" w:hAnsi="Times New Roman"/>
                <w:b/>
                <w:bCs/>
                <w:sz w:val="24"/>
                <w:szCs w:val="24"/>
              </w:rPr>
              <w:t>4. Обеспечение участия отдельных категорий граждан и гражданских сообществ в социальной. Культурной, общественной жизни города</w:t>
            </w:r>
          </w:p>
        </w:tc>
        <w:tc>
          <w:tcPr>
            <w:tcW w:w="1281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817,70</w:t>
            </w:r>
          </w:p>
        </w:tc>
        <w:tc>
          <w:tcPr>
            <w:tcW w:w="1138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761,55</w:t>
            </w:r>
          </w:p>
        </w:tc>
        <w:tc>
          <w:tcPr>
            <w:tcW w:w="995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</w:t>
            </w:r>
          </w:p>
        </w:tc>
        <w:tc>
          <w:tcPr>
            <w:tcW w:w="1141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77" w:type="dxa"/>
            <w:gridSpan w:val="2"/>
          </w:tcPr>
          <w:p w:rsidR="0081304D" w:rsidRPr="00F77330" w:rsidRDefault="0081304D" w:rsidP="00F77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04D" w:rsidRPr="00A10E7B" w:rsidRDefault="0081304D" w:rsidP="00F77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5" w:type="dxa"/>
            <w:gridSpan w:val="2"/>
          </w:tcPr>
          <w:p w:rsidR="0081304D" w:rsidRPr="00FB2A2F" w:rsidRDefault="0081304D" w:rsidP="00FB2A2F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A2F">
              <w:rPr>
                <w:rFonts w:ascii="Times New Roman" w:hAnsi="Times New Roman"/>
                <w:bCs/>
                <w:sz w:val="24"/>
                <w:szCs w:val="24"/>
              </w:rPr>
              <w:t>4.1 Организация и проведение мероприятий, посвященных знаменательным и празднич-ным датам:</w:t>
            </w:r>
          </w:p>
          <w:p w:rsidR="0081304D" w:rsidRPr="00FB2A2F" w:rsidRDefault="0081304D" w:rsidP="00FB2A2F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A2F">
              <w:rPr>
                <w:rFonts w:ascii="Times New Roman" w:hAnsi="Times New Roman"/>
                <w:bCs/>
                <w:sz w:val="24"/>
                <w:szCs w:val="24"/>
              </w:rPr>
              <w:t>- День пожилых людей;</w:t>
            </w:r>
          </w:p>
          <w:p w:rsidR="0081304D" w:rsidRPr="00FB2A2F" w:rsidRDefault="0081304D" w:rsidP="00FB2A2F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A2F">
              <w:rPr>
                <w:rFonts w:ascii="Times New Roman" w:hAnsi="Times New Roman"/>
                <w:bCs/>
                <w:sz w:val="24"/>
                <w:szCs w:val="24"/>
              </w:rPr>
              <w:t>- День инвалидов;</w:t>
            </w:r>
          </w:p>
          <w:p w:rsidR="0081304D" w:rsidRPr="00FB2A2F" w:rsidRDefault="0081304D" w:rsidP="00FB2A2F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A2F">
              <w:rPr>
                <w:rFonts w:ascii="Times New Roman" w:hAnsi="Times New Roman"/>
                <w:bCs/>
                <w:sz w:val="24"/>
                <w:szCs w:val="24"/>
              </w:rPr>
              <w:t>- День матери;</w:t>
            </w:r>
          </w:p>
          <w:p w:rsidR="0081304D" w:rsidRPr="00A10E7B" w:rsidRDefault="0081304D" w:rsidP="00FB2A2F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A2F">
              <w:rPr>
                <w:rFonts w:ascii="Times New Roman" w:hAnsi="Times New Roman"/>
                <w:bCs/>
                <w:sz w:val="24"/>
                <w:szCs w:val="24"/>
              </w:rPr>
              <w:t>- День семьи (УКиИ)</w:t>
            </w:r>
          </w:p>
        </w:tc>
        <w:tc>
          <w:tcPr>
            <w:tcW w:w="1281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81304D" w:rsidRPr="00FB2A2F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A2F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138" w:type="dxa"/>
          </w:tcPr>
          <w:p w:rsidR="0081304D" w:rsidRPr="00FB2A2F" w:rsidRDefault="0081304D" w:rsidP="00F77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A2F">
              <w:rPr>
                <w:rFonts w:ascii="Times New Roman" w:hAnsi="Times New Roman"/>
                <w:sz w:val="24"/>
                <w:szCs w:val="24"/>
              </w:rPr>
              <w:t>144,90</w:t>
            </w:r>
          </w:p>
        </w:tc>
        <w:tc>
          <w:tcPr>
            <w:tcW w:w="995" w:type="dxa"/>
            <w:gridSpan w:val="2"/>
          </w:tcPr>
          <w:p w:rsidR="0081304D" w:rsidRPr="00FB2A2F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A2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41" w:type="dxa"/>
            <w:gridSpan w:val="2"/>
          </w:tcPr>
          <w:p w:rsidR="0081304D" w:rsidRPr="00FB2A2F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A2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Default="0081304D" w:rsidP="00FB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2F">
              <w:rPr>
                <w:rFonts w:ascii="Times New Roman" w:hAnsi="Times New Roman"/>
                <w:sz w:val="24"/>
                <w:szCs w:val="24"/>
              </w:rPr>
              <w:t>В мероприятие, посвященному Дню матери выданы сертификаты 5 человекам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04D" w:rsidRDefault="0081304D" w:rsidP="00FB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A2F">
              <w:rPr>
                <w:rFonts w:ascii="Times New Roman" w:hAnsi="Times New Roman"/>
                <w:sz w:val="24"/>
                <w:szCs w:val="24"/>
              </w:rPr>
              <w:t>День пожилых людей присутствовало 167 человек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04D" w:rsidRDefault="0081304D" w:rsidP="00FB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A2F">
              <w:rPr>
                <w:rFonts w:ascii="Times New Roman" w:hAnsi="Times New Roman"/>
                <w:sz w:val="24"/>
                <w:szCs w:val="24"/>
              </w:rPr>
              <w:t>День инвалидов приняли участие 180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1304D" w:rsidRPr="001F0336" w:rsidRDefault="0081304D" w:rsidP="00FB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День матери выданы сертификаты 5 человекам</w:t>
            </w: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5" w:type="dxa"/>
            <w:gridSpan w:val="2"/>
          </w:tcPr>
          <w:p w:rsidR="0081304D" w:rsidRPr="00A10E7B" w:rsidRDefault="0081304D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336">
              <w:rPr>
                <w:rFonts w:ascii="Times New Roman" w:hAnsi="Times New Roman"/>
                <w:bCs/>
                <w:sz w:val="24"/>
                <w:szCs w:val="24"/>
              </w:rPr>
              <w:t xml:space="preserve">4.2 Организация и проведение новогодней ёлки главы города для детей из социально незащищенных категорий </w:t>
            </w:r>
          </w:p>
        </w:tc>
        <w:tc>
          <w:tcPr>
            <w:tcW w:w="1281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81304D" w:rsidRPr="001F0336" w:rsidRDefault="0081304D" w:rsidP="004A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 xml:space="preserve">  352,20</w:t>
            </w:r>
          </w:p>
        </w:tc>
        <w:tc>
          <w:tcPr>
            <w:tcW w:w="1138" w:type="dxa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296,20</w:t>
            </w:r>
          </w:p>
        </w:tc>
        <w:tc>
          <w:tcPr>
            <w:tcW w:w="995" w:type="dxa"/>
            <w:gridSpan w:val="2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141" w:type="dxa"/>
            <w:gridSpan w:val="2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3677" w:type="dxa"/>
            <w:gridSpan w:val="2"/>
          </w:tcPr>
          <w:p w:rsidR="0081304D" w:rsidRPr="001F0336" w:rsidRDefault="0081304D" w:rsidP="001F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Не исполнение произошло по причине сложившейся экономии по итогам размещения процедуры торгов.</w:t>
            </w:r>
          </w:p>
          <w:p w:rsidR="0081304D" w:rsidRPr="00A10E7B" w:rsidRDefault="0081304D" w:rsidP="001F0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ab/>
              <w:t>Пригласительные билеты на ёлку главы города получили 1400 детей из социально незащищенных категорий</w:t>
            </w: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5" w:type="dxa"/>
            <w:gridSpan w:val="2"/>
          </w:tcPr>
          <w:p w:rsidR="0081304D" w:rsidRPr="00A10E7B" w:rsidRDefault="0081304D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336">
              <w:rPr>
                <w:rFonts w:ascii="Times New Roman" w:hAnsi="Times New Roman"/>
                <w:bCs/>
                <w:sz w:val="24"/>
                <w:szCs w:val="24"/>
              </w:rPr>
              <w:t>4.3 Проведение новогодней встречи главы города с инва-лидами и ветеранами Вели-кой Отечественной войны</w:t>
            </w:r>
          </w:p>
        </w:tc>
        <w:tc>
          <w:tcPr>
            <w:tcW w:w="1281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1138" w:type="dxa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995" w:type="dxa"/>
            <w:gridSpan w:val="2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1" w:type="dxa"/>
            <w:gridSpan w:val="2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Pr="001F0336" w:rsidRDefault="0081304D" w:rsidP="001F0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На новогоднюю встречу главы города с инвалидами и ветеранами Великой Отечественной войны на фуршет приглашены 60 человек</w:t>
            </w: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2"/>
          </w:tcPr>
          <w:p w:rsidR="0081304D" w:rsidRPr="00A10E7B" w:rsidRDefault="0081304D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336">
              <w:rPr>
                <w:rFonts w:ascii="Times New Roman" w:hAnsi="Times New Roman"/>
                <w:bCs/>
                <w:sz w:val="24"/>
                <w:szCs w:val="24"/>
              </w:rPr>
              <w:t>4.4 Совет малочисленных наро-дов Севера - Всемирный День коренных малочислен-ных народов Севера (День ворона)</w:t>
            </w:r>
          </w:p>
        </w:tc>
        <w:tc>
          <w:tcPr>
            <w:tcW w:w="1281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1138" w:type="dxa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  <w:tc>
          <w:tcPr>
            <w:tcW w:w="995" w:type="dxa"/>
            <w:gridSpan w:val="2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Pr="004A215F" w:rsidRDefault="0081304D" w:rsidP="001F0336">
            <w:pPr>
              <w:ind w:firstLine="708"/>
              <w:jc w:val="both"/>
              <w:rPr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В апреле месяце АУК ДК «Нефтяник»  провёл -Всемирный День коренных малочисленных народов Севера. В мероприятии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4A215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5" w:type="dxa"/>
            <w:gridSpan w:val="2"/>
          </w:tcPr>
          <w:p w:rsidR="0081304D" w:rsidRPr="00A10E7B" w:rsidRDefault="0081304D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336">
              <w:rPr>
                <w:rFonts w:ascii="Times New Roman" w:hAnsi="Times New Roman"/>
                <w:bCs/>
                <w:sz w:val="24"/>
                <w:szCs w:val="24"/>
              </w:rPr>
              <w:t>4.5 Городской совет ветеранов боевых действий, в т.ч. День вывода советских 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йск из Афганистана и День защит</w:t>
            </w:r>
            <w:r w:rsidRPr="001F0336">
              <w:rPr>
                <w:rFonts w:ascii="Times New Roman" w:hAnsi="Times New Roman"/>
                <w:bCs/>
                <w:sz w:val="24"/>
                <w:szCs w:val="24"/>
              </w:rPr>
              <w:t>ников Отечества</w:t>
            </w:r>
          </w:p>
        </w:tc>
        <w:tc>
          <w:tcPr>
            <w:tcW w:w="1281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138" w:type="dxa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995" w:type="dxa"/>
            <w:gridSpan w:val="2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Pr="001F0336" w:rsidRDefault="0081304D" w:rsidP="001F033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На мероприятии приняло участие 180 человек.</w:t>
            </w:r>
          </w:p>
          <w:p w:rsidR="0081304D" w:rsidRPr="00A10E7B" w:rsidRDefault="0081304D" w:rsidP="001F0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55" w:type="dxa"/>
            <w:gridSpan w:val="2"/>
          </w:tcPr>
          <w:p w:rsidR="0081304D" w:rsidRPr="00A10E7B" w:rsidRDefault="0081304D" w:rsidP="001F0336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336">
              <w:rPr>
                <w:rFonts w:ascii="Times New Roman" w:hAnsi="Times New Roman"/>
                <w:bCs/>
                <w:sz w:val="24"/>
                <w:szCs w:val="24"/>
              </w:rPr>
              <w:t>4.6  День Победы</w:t>
            </w:r>
          </w:p>
        </w:tc>
        <w:tc>
          <w:tcPr>
            <w:tcW w:w="1281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98,50</w:t>
            </w:r>
          </w:p>
        </w:tc>
        <w:tc>
          <w:tcPr>
            <w:tcW w:w="1138" w:type="dxa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98,45</w:t>
            </w:r>
          </w:p>
        </w:tc>
        <w:tc>
          <w:tcPr>
            <w:tcW w:w="995" w:type="dxa"/>
            <w:gridSpan w:val="2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41" w:type="dxa"/>
            <w:gridSpan w:val="2"/>
          </w:tcPr>
          <w:p w:rsidR="0081304D" w:rsidRPr="001F033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33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Pr="00844106" w:rsidRDefault="0081304D" w:rsidP="001F0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На мероприятии приняло участие 80 человек</w:t>
            </w: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5" w:type="dxa"/>
            <w:gridSpan w:val="2"/>
          </w:tcPr>
          <w:p w:rsidR="0081304D" w:rsidRPr="00A10E7B" w:rsidRDefault="0081304D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106">
              <w:rPr>
                <w:rFonts w:ascii="Times New Roman" w:hAnsi="Times New Roman"/>
                <w:bCs/>
                <w:sz w:val="24"/>
                <w:szCs w:val="24"/>
              </w:rPr>
              <w:t>4.7 Городской фестиваль творчества детей-инвалидов «Мир для всех»</w:t>
            </w:r>
          </w:p>
        </w:tc>
        <w:tc>
          <w:tcPr>
            <w:tcW w:w="1281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138" w:type="dxa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995" w:type="dxa"/>
            <w:gridSpan w:val="2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Default="0081304D" w:rsidP="00844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F0336">
              <w:rPr>
                <w:rFonts w:ascii="Times New Roman" w:hAnsi="Times New Roman"/>
                <w:sz w:val="24"/>
                <w:szCs w:val="24"/>
              </w:rPr>
              <w:t>ородской фестиваль творчества детей -инвалидов" Мир для всех", направленных на социальную адаптацию детей -инвалидов, приняло участие 76 человек.</w:t>
            </w:r>
          </w:p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5" w:type="dxa"/>
            <w:gridSpan w:val="2"/>
          </w:tcPr>
          <w:p w:rsidR="0081304D" w:rsidRPr="00A10E7B" w:rsidRDefault="0081304D" w:rsidP="00A10E7B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4.8 Городская спартакиада инва</w:t>
            </w:r>
            <w:r w:rsidRPr="00844106">
              <w:rPr>
                <w:rFonts w:ascii="Times New Roman" w:hAnsi="Times New Roman"/>
                <w:bCs/>
                <w:sz w:val="24"/>
                <w:szCs w:val="24"/>
              </w:rPr>
              <w:t>лидов</w:t>
            </w:r>
          </w:p>
        </w:tc>
        <w:tc>
          <w:tcPr>
            <w:tcW w:w="1281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8" w:type="dxa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5" w:type="dxa"/>
            <w:gridSpan w:val="2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Pr="00A10E7B" w:rsidRDefault="0081304D" w:rsidP="0084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 «Городская спартакиа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инвалидов» проведено в декабре месяце. 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>В данном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мероприятии приняло участие 25</w:t>
            </w:r>
            <w:r w:rsidRPr="00A10E7B"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CC053C">
        <w:trPr>
          <w:trHeight w:val="44"/>
        </w:trPr>
        <w:tc>
          <w:tcPr>
            <w:tcW w:w="15559" w:type="dxa"/>
            <w:gridSpan w:val="16"/>
            <w:noWrap/>
          </w:tcPr>
          <w:p w:rsidR="0081304D" w:rsidRPr="00CC053C" w:rsidRDefault="0081304D" w:rsidP="00CC053C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0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CC053C">
              <w:rPr>
                <w:rFonts w:ascii="Times New Roman" w:hAnsi="Times New Roman" w:cs="Times New Roman"/>
                <w:b/>
                <w:sz w:val="24"/>
                <w:szCs w:val="28"/>
              </w:rPr>
              <w:t>3. Частичная компенсация процентов по кредитам на приобретение жилья, на оплату обучения и оплату медицинских услуг.</w:t>
            </w:r>
          </w:p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10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55" w:type="dxa"/>
            <w:gridSpan w:val="2"/>
          </w:tcPr>
          <w:p w:rsidR="0081304D" w:rsidRPr="00844106" w:rsidRDefault="0081304D" w:rsidP="00A10E7B">
            <w:pPr>
              <w:pStyle w:val="PlainTex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106">
              <w:rPr>
                <w:rFonts w:ascii="Times New Roman" w:hAnsi="Times New Roman"/>
                <w:b/>
                <w:bCs/>
                <w:sz w:val="24"/>
                <w:szCs w:val="24"/>
              </w:rPr>
              <w:t>5. Выплата жителям города частичной компенсации процентов по кредитам на приобретение жилья, на оплату обучения и оплату медицинских услуг</w:t>
            </w:r>
          </w:p>
        </w:tc>
        <w:tc>
          <w:tcPr>
            <w:tcW w:w="1281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106">
              <w:rPr>
                <w:rFonts w:ascii="Times New Roman" w:hAnsi="Times New Roman"/>
                <w:b/>
                <w:sz w:val="24"/>
                <w:szCs w:val="24"/>
              </w:rPr>
              <w:t>3 400,00</w:t>
            </w:r>
          </w:p>
        </w:tc>
        <w:tc>
          <w:tcPr>
            <w:tcW w:w="1138" w:type="dxa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106">
              <w:rPr>
                <w:rFonts w:ascii="Times New Roman" w:hAnsi="Times New Roman"/>
                <w:b/>
                <w:sz w:val="24"/>
                <w:szCs w:val="24"/>
              </w:rPr>
              <w:t>3 400,00</w:t>
            </w:r>
          </w:p>
        </w:tc>
        <w:tc>
          <w:tcPr>
            <w:tcW w:w="995" w:type="dxa"/>
            <w:gridSpan w:val="2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10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10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677" w:type="dxa"/>
            <w:gridSpan w:val="2"/>
          </w:tcPr>
          <w:p w:rsidR="0081304D" w:rsidRPr="00A10E7B" w:rsidRDefault="0081304D" w:rsidP="00844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  <w:gridSpan w:val="3"/>
          </w:tcPr>
          <w:p w:rsidR="0081304D" w:rsidRPr="00A10E7B" w:rsidRDefault="0081304D" w:rsidP="00844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3.1. </w:t>
            </w:r>
            <w:r w:rsidRPr="00A10E7B">
              <w:rPr>
                <w:rFonts w:ascii="Times New Roman" w:hAnsi="Times New Roman"/>
                <w:bCs/>
                <w:sz w:val="24"/>
                <w:szCs w:val="24"/>
              </w:rPr>
              <w:t>Частичная компенсация процентов по кредитам, полученным гражданами на приобретение жилья при долевом участии в строительстве многоквартирных домах и на индивидуальное жилищное строительство в городе Радужный, а также на оплату обучения в учреждениях среднего и высшего профессионального образования и на оплату медицинских услуг</w:t>
            </w:r>
          </w:p>
        </w:tc>
        <w:tc>
          <w:tcPr>
            <w:tcW w:w="1273" w:type="dxa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7" w:type="dxa"/>
            <w:gridSpan w:val="3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400,00</w:t>
            </w:r>
          </w:p>
        </w:tc>
        <w:tc>
          <w:tcPr>
            <w:tcW w:w="1138" w:type="dxa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400,00</w:t>
            </w:r>
          </w:p>
        </w:tc>
        <w:tc>
          <w:tcPr>
            <w:tcW w:w="995" w:type="dxa"/>
            <w:gridSpan w:val="2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671" w:type="dxa"/>
          </w:tcPr>
          <w:p w:rsidR="0081304D" w:rsidRPr="0079564A" w:rsidRDefault="0081304D" w:rsidP="00795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64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2016</w:t>
            </w:r>
            <w:r w:rsidRPr="007956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в рамках исполнения программы были предоставлены компенсации процентов по кредитам по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79564A">
              <w:rPr>
                <w:rFonts w:ascii="Times New Roman" w:hAnsi="Times New Roman"/>
                <w:sz w:val="24"/>
                <w:szCs w:val="24"/>
              </w:rPr>
              <w:t xml:space="preserve"> договорам в пределах бюджетных ассигнований</w:t>
            </w:r>
            <w:r w:rsidRPr="007956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7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CC053C">
        <w:trPr>
          <w:trHeight w:val="44"/>
        </w:trPr>
        <w:tc>
          <w:tcPr>
            <w:tcW w:w="15559" w:type="dxa"/>
            <w:gridSpan w:val="16"/>
            <w:noWrap/>
          </w:tcPr>
          <w:p w:rsidR="0081304D" w:rsidRPr="00CC053C" w:rsidRDefault="0081304D" w:rsidP="00CC0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3C">
              <w:rPr>
                <w:rFonts w:ascii="Times New Roman" w:hAnsi="Times New Roman"/>
                <w:b/>
                <w:sz w:val="24"/>
                <w:szCs w:val="28"/>
              </w:rPr>
              <w:t>4. Обеспечение детей - сирот и детям, оставшихся без попечения родителей, лиц из числа детей – сирот и детей, оставшихся без попечения родителей, благоустроенными жилыми помещениями специализированного жилого фонда по договорам найма специализированных жилых помещений.</w:t>
            </w: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3" w:type="dxa"/>
            <w:gridSpan w:val="3"/>
          </w:tcPr>
          <w:p w:rsidR="0081304D" w:rsidRPr="00844106" w:rsidRDefault="0081304D" w:rsidP="0084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106">
              <w:rPr>
                <w:rFonts w:ascii="Times New Roman" w:hAnsi="Times New Roman"/>
                <w:b/>
                <w:bCs/>
                <w:sz w:val="24"/>
                <w:szCs w:val="24"/>
              </w:rPr>
              <w:t>6. Приобретение жилых помещений и предоставление дополнительных гарантий прав на жилые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мещения детям-сиротам и детям, о</w:t>
            </w:r>
            <w:r w:rsidRPr="00844106">
              <w:rPr>
                <w:rFonts w:ascii="Times New Roman" w:hAnsi="Times New Roman"/>
                <w:b/>
                <w:bCs/>
                <w:sz w:val="24"/>
                <w:szCs w:val="24"/>
              </w:rPr>
              <w:t>ставшимся без попечения родителей</w:t>
            </w:r>
          </w:p>
        </w:tc>
        <w:tc>
          <w:tcPr>
            <w:tcW w:w="1273" w:type="dxa"/>
          </w:tcPr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106">
              <w:rPr>
                <w:rFonts w:ascii="Times New Roman" w:hAnsi="Times New Roman"/>
                <w:b/>
                <w:sz w:val="24"/>
                <w:szCs w:val="24"/>
              </w:rPr>
              <w:t>Бюджет автоном</w:t>
            </w:r>
          </w:p>
          <w:p w:rsidR="0081304D" w:rsidRPr="00844106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106">
              <w:rPr>
                <w:rFonts w:ascii="Times New Roman" w:hAnsi="Times New Roman"/>
                <w:b/>
                <w:sz w:val="24"/>
                <w:szCs w:val="24"/>
              </w:rPr>
              <w:t>ного округа</w:t>
            </w:r>
          </w:p>
        </w:tc>
        <w:tc>
          <w:tcPr>
            <w:tcW w:w="1137" w:type="dxa"/>
            <w:gridSpan w:val="3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2B">
              <w:rPr>
                <w:rFonts w:ascii="Times New Roman" w:hAnsi="Times New Roman"/>
                <w:b/>
                <w:sz w:val="24"/>
                <w:szCs w:val="24"/>
              </w:rPr>
              <w:t>11955,78</w:t>
            </w:r>
          </w:p>
        </w:tc>
        <w:tc>
          <w:tcPr>
            <w:tcW w:w="1138" w:type="dxa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2B">
              <w:rPr>
                <w:rFonts w:ascii="Times New Roman" w:hAnsi="Times New Roman"/>
                <w:b/>
                <w:sz w:val="24"/>
                <w:szCs w:val="24"/>
              </w:rPr>
              <w:t>11143,66</w:t>
            </w:r>
          </w:p>
        </w:tc>
        <w:tc>
          <w:tcPr>
            <w:tcW w:w="995" w:type="dxa"/>
            <w:gridSpan w:val="2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2B">
              <w:rPr>
                <w:rFonts w:ascii="Times New Roman" w:hAnsi="Times New Roman"/>
                <w:b/>
                <w:sz w:val="24"/>
                <w:szCs w:val="24"/>
              </w:rPr>
              <w:t>812,12</w:t>
            </w:r>
          </w:p>
        </w:tc>
        <w:tc>
          <w:tcPr>
            <w:tcW w:w="1141" w:type="dxa"/>
            <w:gridSpan w:val="2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2B">
              <w:rPr>
                <w:rFonts w:ascii="Times New Roman" w:hAnsi="Times New Roman"/>
                <w:b/>
                <w:sz w:val="24"/>
                <w:szCs w:val="24"/>
              </w:rPr>
              <w:t>81,2%</w:t>
            </w:r>
          </w:p>
        </w:tc>
        <w:tc>
          <w:tcPr>
            <w:tcW w:w="3671" w:type="dxa"/>
          </w:tcPr>
          <w:p w:rsidR="0081304D" w:rsidRPr="0079564A" w:rsidRDefault="0081304D" w:rsidP="00795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  <w:gridSpan w:val="3"/>
          </w:tcPr>
          <w:p w:rsidR="0081304D" w:rsidRPr="0079564A" w:rsidRDefault="0081304D" w:rsidP="007956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2B">
              <w:rPr>
                <w:rFonts w:ascii="Times New Roman" w:hAnsi="Times New Roman"/>
                <w:bCs/>
                <w:sz w:val="24"/>
                <w:szCs w:val="24"/>
              </w:rPr>
              <w:t>6.1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280" w:type="dxa"/>
            <w:gridSpan w:val="2"/>
          </w:tcPr>
          <w:p w:rsidR="0081304D" w:rsidRPr="004D1A2B" w:rsidRDefault="0081304D" w:rsidP="004D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Бюджет автоном</w:t>
            </w:r>
          </w:p>
          <w:p w:rsidR="0081304D" w:rsidRPr="0079564A" w:rsidRDefault="0081304D" w:rsidP="004D1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130" w:type="dxa"/>
            <w:gridSpan w:val="2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11841,38</w:t>
            </w:r>
          </w:p>
        </w:tc>
        <w:tc>
          <w:tcPr>
            <w:tcW w:w="1138" w:type="dxa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11056,11</w:t>
            </w:r>
          </w:p>
        </w:tc>
        <w:tc>
          <w:tcPr>
            <w:tcW w:w="995" w:type="dxa"/>
            <w:gridSpan w:val="2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785,27</w:t>
            </w:r>
          </w:p>
        </w:tc>
        <w:tc>
          <w:tcPr>
            <w:tcW w:w="1134" w:type="dxa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93,4%</w:t>
            </w:r>
          </w:p>
        </w:tc>
        <w:tc>
          <w:tcPr>
            <w:tcW w:w="3678" w:type="dxa"/>
            <w:gridSpan w:val="2"/>
          </w:tcPr>
          <w:p w:rsidR="0081304D" w:rsidRPr="004D1A2B" w:rsidRDefault="0081304D" w:rsidP="004D1A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Средства предназначены для приобретения жилых помещений для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помещения. Приобретение жилых помещений осуществляется на основании заявок, поступивших от органов опеки (Управление опеки и попечительства администрации города Радужный) путем проведения аукциона в электронной форме. В 2016 году запланировано приобретение 9 квартир, фактически приобретено 9 квартир.</w:t>
            </w:r>
          </w:p>
        </w:tc>
        <w:tc>
          <w:tcPr>
            <w:tcW w:w="2417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3" w:type="dxa"/>
            <w:gridSpan w:val="3"/>
          </w:tcPr>
          <w:p w:rsidR="0081304D" w:rsidRDefault="0081304D" w:rsidP="007956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  <w:r w:rsidRPr="004D1A2B">
              <w:rPr>
                <w:rFonts w:ascii="Times New Roman" w:hAnsi="Times New Roman"/>
                <w:bCs/>
                <w:sz w:val="24"/>
                <w:szCs w:val="24"/>
              </w:rPr>
              <w:t>Дополнительные гарантии прав на жилое помещение детям - сиротам и детям, оставшимся без попечения родителей, лицам из числа детей-сирот,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1A2B">
              <w:rPr>
                <w:rFonts w:ascii="Times New Roman" w:hAnsi="Times New Roman"/>
                <w:bCs/>
                <w:sz w:val="24"/>
                <w:szCs w:val="24"/>
              </w:rPr>
              <w:t>детей оставшихся без попечения родителей</w:t>
            </w:r>
          </w:p>
        </w:tc>
        <w:tc>
          <w:tcPr>
            <w:tcW w:w="1280" w:type="dxa"/>
            <w:gridSpan w:val="2"/>
          </w:tcPr>
          <w:p w:rsidR="0081304D" w:rsidRPr="004D1A2B" w:rsidRDefault="0081304D" w:rsidP="004D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Бюджет автоном</w:t>
            </w:r>
          </w:p>
          <w:p w:rsidR="0081304D" w:rsidRPr="0079564A" w:rsidRDefault="0081304D" w:rsidP="004D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130" w:type="dxa"/>
            <w:gridSpan w:val="2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114,40</w:t>
            </w:r>
          </w:p>
        </w:tc>
        <w:tc>
          <w:tcPr>
            <w:tcW w:w="1138" w:type="dxa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87,55</w:t>
            </w:r>
          </w:p>
        </w:tc>
        <w:tc>
          <w:tcPr>
            <w:tcW w:w="995" w:type="dxa"/>
            <w:gridSpan w:val="2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26,85</w:t>
            </w:r>
          </w:p>
        </w:tc>
        <w:tc>
          <w:tcPr>
            <w:tcW w:w="1134" w:type="dxa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B">
              <w:rPr>
                <w:rFonts w:ascii="Times New Roman" w:hAnsi="Times New Roman"/>
                <w:sz w:val="24"/>
                <w:szCs w:val="24"/>
              </w:rPr>
              <w:t>76,5%</w:t>
            </w:r>
          </w:p>
        </w:tc>
        <w:tc>
          <w:tcPr>
            <w:tcW w:w="3678" w:type="dxa"/>
            <w:gridSpan w:val="2"/>
          </w:tcPr>
          <w:p w:rsidR="0081304D" w:rsidRPr="00CE2366" w:rsidRDefault="0081304D" w:rsidP="00CE23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E2366">
              <w:rPr>
                <w:rFonts w:ascii="Times New Roman" w:hAnsi="Times New Roman"/>
              </w:rPr>
              <w:t>Субвенция на обеспечение дополнительных гарантий прав на жилое помещение детей-сирот, детей, оставшихся без попечения родителей, лиц из числа детей-сирот, оставшихся без попечения родителей, выделена в соответствии со ст.14.1. Закона автономного округа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автономном округе».</w:t>
            </w:r>
          </w:p>
          <w:p w:rsidR="0081304D" w:rsidRPr="00CE2366" w:rsidRDefault="0081304D" w:rsidP="00CE23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E2366">
              <w:rPr>
                <w:rFonts w:ascii="Times New Roman" w:hAnsi="Times New Roman"/>
              </w:rPr>
              <w:t>Расходы включают в себя затраты на заработную плату, начисления на выплаты по оплате труда, содержание и организацию деятельности специалиста, осуществляющего переданное отдельное государственное полномочие.</w:t>
            </w:r>
          </w:p>
          <w:p w:rsidR="0081304D" w:rsidRPr="00CC053C" w:rsidRDefault="0081304D" w:rsidP="00CC05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E2366">
              <w:rPr>
                <w:rFonts w:ascii="Times New Roman" w:hAnsi="Times New Roman"/>
              </w:rPr>
              <w:t>Штатная численность по данному мероприятию не предусмотрена. Выплаты осуществляются в виде доплаты за расширенный объем работ специалисту, основная заработная плата которому выплачивается по бюджетной классификации 1006 4100084070 «Субвенции на осуществление деятельности по опеке и попечительству».</w:t>
            </w:r>
          </w:p>
        </w:tc>
        <w:tc>
          <w:tcPr>
            <w:tcW w:w="2417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CC053C">
        <w:trPr>
          <w:trHeight w:val="44"/>
        </w:trPr>
        <w:tc>
          <w:tcPr>
            <w:tcW w:w="15559" w:type="dxa"/>
            <w:gridSpan w:val="16"/>
            <w:noWrap/>
          </w:tcPr>
          <w:p w:rsidR="0081304D" w:rsidRPr="002E62B8" w:rsidRDefault="0081304D" w:rsidP="00CC053C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62B8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E62B8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поддержки.</w:t>
            </w:r>
          </w:p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2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63" w:type="dxa"/>
            <w:gridSpan w:val="3"/>
          </w:tcPr>
          <w:p w:rsidR="0081304D" w:rsidRPr="004D1A2B" w:rsidRDefault="0081304D" w:rsidP="004D1A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A2B">
              <w:rPr>
                <w:rFonts w:ascii="Times New Roman" w:hAnsi="Times New Roman"/>
                <w:b/>
                <w:bCs/>
                <w:sz w:val="24"/>
                <w:szCs w:val="24"/>
              </w:rPr>
              <w:t>7.Предоставление компенсации расходов на оплату содержания и текущего ремонта жилых помещений отдельным категориям граждан</w:t>
            </w:r>
          </w:p>
        </w:tc>
        <w:tc>
          <w:tcPr>
            <w:tcW w:w="1280" w:type="dxa"/>
            <w:gridSpan w:val="2"/>
          </w:tcPr>
          <w:p w:rsidR="0081304D" w:rsidRPr="004D1A2B" w:rsidRDefault="0081304D" w:rsidP="004D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4 022,70</w:t>
            </w:r>
          </w:p>
        </w:tc>
        <w:tc>
          <w:tcPr>
            <w:tcW w:w="1138" w:type="dxa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3 912,78</w:t>
            </w:r>
          </w:p>
        </w:tc>
        <w:tc>
          <w:tcPr>
            <w:tcW w:w="995" w:type="dxa"/>
            <w:gridSpan w:val="2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109,92</w:t>
            </w:r>
          </w:p>
        </w:tc>
        <w:tc>
          <w:tcPr>
            <w:tcW w:w="1134" w:type="dxa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97,3%</w:t>
            </w:r>
          </w:p>
        </w:tc>
        <w:tc>
          <w:tcPr>
            <w:tcW w:w="3678" w:type="dxa"/>
            <w:gridSpan w:val="2"/>
          </w:tcPr>
          <w:p w:rsidR="0081304D" w:rsidRPr="00CE2366" w:rsidRDefault="0081304D" w:rsidP="00CE236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66">
              <w:rPr>
                <w:rFonts w:ascii="Times New Roman" w:hAnsi="Times New Roman"/>
                <w:sz w:val="24"/>
                <w:szCs w:val="24"/>
              </w:rPr>
              <w:t xml:space="preserve">Данное мероприятие подразумевает предоставление компенсации расходов на оплату содержания и текущего ремонта жилых помещений нанимателям жилых помещений жилых домов муниципального жилищного фонда, находящегося в управлении управляющей компании (общежитий с общим коридором, общим санузлом, общей кухней) по договорам социального найма и договорам найма жилых помещений и гражданам, проживающим в жилых помещениях многоквартирных домов, находящихся в управлении управляющей компании, без одного или более видов удобств, при наличии местных локальных очистных сооружений (септиков). Порядок предоставления данной компенсации утвержден Постановлением администрации города Радужный № 566 от 25.04.2016. </w:t>
            </w:r>
          </w:p>
          <w:p w:rsidR="0081304D" w:rsidRPr="0079564A" w:rsidRDefault="0081304D" w:rsidP="00CE2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66">
              <w:rPr>
                <w:rFonts w:ascii="Times New Roman" w:hAnsi="Times New Roman"/>
                <w:sz w:val="24"/>
                <w:szCs w:val="24"/>
              </w:rPr>
              <w:t>Компенсацией воспользовались 446 человек</w:t>
            </w:r>
          </w:p>
        </w:tc>
        <w:tc>
          <w:tcPr>
            <w:tcW w:w="2417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524" w:type="dxa"/>
            <w:noWrap/>
          </w:tcPr>
          <w:p w:rsidR="0081304D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3"/>
          </w:tcPr>
          <w:p w:rsidR="0081304D" w:rsidRDefault="0081304D" w:rsidP="007956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1304D" w:rsidRPr="004D1A2B" w:rsidRDefault="0081304D" w:rsidP="004D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04D" w:rsidRPr="004D1A2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</w:tcPr>
          <w:p w:rsidR="0081304D" w:rsidRPr="0079564A" w:rsidRDefault="0081304D" w:rsidP="0079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3787" w:type="dxa"/>
            <w:gridSpan w:val="4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80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  <w:gridSpan w:val="2"/>
          </w:tcPr>
          <w:p w:rsidR="0081304D" w:rsidRPr="00CE2366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33261,84</w:t>
            </w:r>
          </w:p>
        </w:tc>
        <w:tc>
          <w:tcPr>
            <w:tcW w:w="1138" w:type="dxa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31976,43</w:t>
            </w:r>
          </w:p>
        </w:tc>
        <w:tc>
          <w:tcPr>
            <w:tcW w:w="995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1285,41</w:t>
            </w:r>
          </w:p>
        </w:tc>
        <w:tc>
          <w:tcPr>
            <w:tcW w:w="1134" w:type="dxa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A10E7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095" w:type="dxa"/>
            <w:gridSpan w:val="4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3787" w:type="dxa"/>
            <w:gridSpan w:val="4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0" w:type="dxa"/>
            <w:gridSpan w:val="2"/>
          </w:tcPr>
          <w:p w:rsidR="0081304D" w:rsidRPr="00CC053C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11955,78</w:t>
            </w:r>
          </w:p>
        </w:tc>
        <w:tc>
          <w:tcPr>
            <w:tcW w:w="1138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11143,66</w:t>
            </w:r>
          </w:p>
        </w:tc>
        <w:tc>
          <w:tcPr>
            <w:tcW w:w="995" w:type="dxa"/>
            <w:gridSpan w:val="2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812,12</w:t>
            </w:r>
          </w:p>
        </w:tc>
        <w:tc>
          <w:tcPr>
            <w:tcW w:w="1134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93,2</w:t>
            </w:r>
          </w:p>
        </w:tc>
        <w:tc>
          <w:tcPr>
            <w:tcW w:w="6095" w:type="dxa"/>
            <w:gridSpan w:val="4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4D" w:rsidRPr="00A10E7B" w:rsidTr="004D1A2B">
        <w:trPr>
          <w:trHeight w:val="44"/>
        </w:trPr>
        <w:tc>
          <w:tcPr>
            <w:tcW w:w="3787" w:type="dxa"/>
            <w:gridSpan w:val="4"/>
            <w:noWrap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0" w:type="dxa"/>
            <w:gridSpan w:val="2"/>
          </w:tcPr>
          <w:p w:rsidR="0081304D" w:rsidRPr="00CC053C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21306,06</w:t>
            </w:r>
          </w:p>
        </w:tc>
        <w:tc>
          <w:tcPr>
            <w:tcW w:w="1138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20832,77</w:t>
            </w:r>
          </w:p>
        </w:tc>
        <w:tc>
          <w:tcPr>
            <w:tcW w:w="995" w:type="dxa"/>
            <w:gridSpan w:val="2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473,29</w:t>
            </w:r>
          </w:p>
        </w:tc>
        <w:tc>
          <w:tcPr>
            <w:tcW w:w="1134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6095" w:type="dxa"/>
            <w:gridSpan w:val="4"/>
          </w:tcPr>
          <w:p w:rsidR="0081304D" w:rsidRPr="00A10E7B" w:rsidRDefault="0081304D" w:rsidP="00A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304D" w:rsidRDefault="0081304D" w:rsidP="00FE607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304D" w:rsidRDefault="0081304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CC05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81304D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поддержка жителей города Радужный</w:t>
      </w:r>
    </w:p>
    <w:p w:rsidR="0081304D" w:rsidRPr="001953B4" w:rsidRDefault="0081304D" w:rsidP="002B12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2016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2016 году                                                                                                       </w:t>
      </w:r>
    </w:p>
    <w:p w:rsidR="0081304D" w:rsidRPr="00EE6EA3" w:rsidRDefault="0081304D" w:rsidP="00633D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04D" w:rsidRDefault="0081304D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Отчёт о реализации муниципальной программы города Радужный</w:t>
      </w:r>
    </w:p>
    <w:p w:rsidR="0081304D" w:rsidRDefault="0081304D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Социальная поддержка жителей города Радужный на 2016 – 2020 годы» в 2016 году, </w:t>
      </w:r>
    </w:p>
    <w:p w:rsidR="0081304D" w:rsidRPr="002B121D" w:rsidRDefault="0081304D" w:rsidP="00950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E67">
        <w:rPr>
          <w:rFonts w:ascii="Times New Roman" w:hAnsi="Times New Roman"/>
          <w:b/>
          <w:sz w:val="28"/>
          <w:szCs w:val="28"/>
        </w:rPr>
        <w:t>в части</w:t>
      </w:r>
      <w:r>
        <w:rPr>
          <w:rFonts w:ascii="Times New Roman" w:hAnsi="Times New Roman"/>
          <w:b/>
          <w:sz w:val="28"/>
          <w:szCs w:val="28"/>
        </w:rPr>
        <w:t xml:space="preserve"> достижения целевых показателей</w:t>
      </w:r>
    </w:p>
    <w:p w:rsidR="0081304D" w:rsidRPr="00BD1178" w:rsidRDefault="0081304D" w:rsidP="008A61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1134"/>
        <w:gridCol w:w="851"/>
        <w:gridCol w:w="1134"/>
        <w:gridCol w:w="850"/>
        <w:gridCol w:w="1134"/>
        <w:gridCol w:w="6379"/>
      </w:tblGrid>
      <w:tr w:rsidR="0081304D" w:rsidRPr="00A10E7B" w:rsidTr="00A10E7B">
        <w:trPr>
          <w:trHeight w:val="1116"/>
        </w:trPr>
        <w:tc>
          <w:tcPr>
            <w:tcW w:w="675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Наименование целевых показателей (показателей непосредственных результатов и показателей конечных результатов)</w:t>
            </w:r>
          </w:p>
        </w:tc>
        <w:tc>
          <w:tcPr>
            <w:tcW w:w="1134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Исполнено на 31.12.</w:t>
            </w:r>
            <w:r w:rsidRPr="00AD6A28">
              <w:rPr>
                <w:rFonts w:ascii="Times New Roman" w:hAnsi="Times New Roman"/>
                <w:b/>
                <w:sz w:val="24"/>
                <w:szCs w:val="24"/>
              </w:rPr>
              <w:br/>
              <w:t>2015</w:t>
            </w:r>
          </w:p>
        </w:tc>
        <w:tc>
          <w:tcPr>
            <w:tcW w:w="850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Отклонение, +/-</w:t>
            </w:r>
          </w:p>
        </w:tc>
        <w:tc>
          <w:tcPr>
            <w:tcW w:w="1134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Исполнение, %</w:t>
            </w:r>
          </w:p>
        </w:tc>
        <w:tc>
          <w:tcPr>
            <w:tcW w:w="6379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Причины неисполнения</w:t>
            </w:r>
          </w:p>
        </w:tc>
      </w:tr>
      <w:tr w:rsidR="0081304D" w:rsidRPr="00A10E7B" w:rsidTr="00A10E7B">
        <w:trPr>
          <w:trHeight w:val="326"/>
        </w:trPr>
        <w:tc>
          <w:tcPr>
            <w:tcW w:w="675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81304D" w:rsidRPr="00AD6A28" w:rsidRDefault="0081304D" w:rsidP="00A1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A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1304D" w:rsidRPr="00A10E7B" w:rsidTr="00A10E7B">
        <w:trPr>
          <w:trHeight w:val="374"/>
        </w:trPr>
        <w:tc>
          <w:tcPr>
            <w:tcW w:w="675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1304D" w:rsidRPr="00AD6A28" w:rsidRDefault="0081304D" w:rsidP="00702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94">
              <w:rPr>
                <w:rFonts w:ascii="Times New Roman" w:hAnsi="Times New Roman"/>
                <w:sz w:val="24"/>
                <w:szCs w:val="24"/>
              </w:rPr>
              <w:t>Численность граждан из числа неработающих пенсионеров и инвалидов, в т.ч. детей-инвалидов, обеспеченных мерами социальной поддержки в виде социальных выплат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</w:t>
            </w:r>
          </w:p>
        </w:tc>
        <w:tc>
          <w:tcPr>
            <w:tcW w:w="850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D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81304D" w:rsidRPr="00AD6A28" w:rsidRDefault="0081304D" w:rsidP="00A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B94">
              <w:rPr>
                <w:rFonts w:ascii="Times New Roman" w:hAnsi="Times New Roman"/>
                <w:sz w:val="24"/>
                <w:szCs w:val="24"/>
                <w:lang w:eastAsia="ru-RU"/>
              </w:rPr>
              <w:t>Охват граждан из числа неработающих пенсионеров и инвалидов, в том числе детей инвалидов составил 3230 человек (средний показатель граждан по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  <w:lang w:eastAsia="ru-RU"/>
              </w:rPr>
              <w:t>выплатам, из числа граждан состоящих на учете).</w:t>
            </w:r>
          </w:p>
          <w:p w:rsidR="0081304D" w:rsidRPr="00AD6A28" w:rsidRDefault="0081304D" w:rsidP="00AD6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04D" w:rsidRPr="00A10E7B" w:rsidTr="00A10E7B">
        <w:trPr>
          <w:trHeight w:val="374"/>
        </w:trPr>
        <w:tc>
          <w:tcPr>
            <w:tcW w:w="675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1304D" w:rsidRPr="00AD6A28" w:rsidRDefault="0081304D" w:rsidP="00702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94">
              <w:rPr>
                <w:rFonts w:ascii="Times New Roman" w:hAnsi="Times New Roman"/>
                <w:sz w:val="24"/>
                <w:szCs w:val="24"/>
              </w:rPr>
              <w:t>Численность учащихся, обеспеченных дополнительной мерой социальной поддержки в виде бесплатного проезда в городском общественном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>транспорте общего пользования посещающих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>образовательные организации, образовательные организации дополнительного образования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>учреждения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2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AD6A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79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 xml:space="preserve">Проездными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билетами (талонами)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>воспользовались в октябре - 202 учащихся, в ноябре - 212 учащихся, в декабре 196 учащихся. Фактическое значение принято по среднему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B94">
              <w:rPr>
                <w:rFonts w:ascii="Times New Roman" w:hAnsi="Times New Roman"/>
                <w:sz w:val="24"/>
                <w:szCs w:val="24"/>
              </w:rPr>
              <w:t>количеству учащихся, воспользовавшихся дополнительной мерой социальной поддержки за 3 месяца.</w:t>
            </w:r>
          </w:p>
        </w:tc>
      </w:tr>
      <w:tr w:rsidR="0081304D" w:rsidRPr="00A10E7B" w:rsidTr="00A10E7B">
        <w:trPr>
          <w:trHeight w:val="374"/>
        </w:trPr>
        <w:tc>
          <w:tcPr>
            <w:tcW w:w="675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B94">
              <w:rPr>
                <w:rFonts w:ascii="Times New Roman" w:hAnsi="Times New Roman"/>
                <w:sz w:val="24"/>
                <w:szCs w:val="24"/>
              </w:rPr>
              <w:t>Численность граждан, удостоенных звания «Почетный гражданин города Радужный», обеспеченных мерами социальной поддержки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В апреле произведена выплата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 xml:space="preserve"> дню Победы, 90 ветеранам ВОВ. Не исполнение показателя произошло по причине смерти, выезда ветеранов ВОВ. В июне произведена выплата 90 ветеранам.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ветеран ВОВ (прогнозируемый)</w:t>
            </w:r>
          </w:p>
        </w:tc>
      </w:tr>
      <w:tr w:rsidR="0081304D" w:rsidRPr="00A10E7B" w:rsidTr="00A10E7B">
        <w:trPr>
          <w:trHeight w:val="408"/>
        </w:trPr>
        <w:tc>
          <w:tcPr>
            <w:tcW w:w="675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1304D" w:rsidRPr="00AD6A28" w:rsidRDefault="0081304D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Численность ветеранов ВОВ, получающих социальную выплату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1304D" w:rsidRDefault="0081304D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81304D" w:rsidRDefault="0081304D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1304D" w:rsidRDefault="0081304D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304D" w:rsidRPr="00AD6A28" w:rsidRDefault="0081304D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6379" w:type="dxa"/>
          </w:tcPr>
          <w:p w:rsidR="0081304D" w:rsidRPr="00AD6A28" w:rsidRDefault="0081304D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В апреле произведена выплата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 xml:space="preserve"> дню Победы, 90 ветеранам ВОВ. Не исполнение показателя произошло по причине смерти, выезда ветеранов ВОВ. В июне произведена выплата 90 ветеранам.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ветеран ВОВ (прогнозируемый)</w:t>
            </w:r>
          </w:p>
        </w:tc>
      </w:tr>
      <w:tr w:rsidR="0081304D" w:rsidRPr="00A10E7B" w:rsidTr="00A10E7B">
        <w:trPr>
          <w:trHeight w:val="408"/>
        </w:trPr>
        <w:tc>
          <w:tcPr>
            <w:tcW w:w="675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1304D" w:rsidRPr="00AD6A28" w:rsidRDefault="0081304D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Численность отдельных категорий граждан, участвующих в социальной, культурной, общественной жизни города с целью их социальной интеграции и повышения качества жизни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2378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850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102%</w:t>
            </w:r>
          </w:p>
        </w:tc>
        <w:tc>
          <w:tcPr>
            <w:tcW w:w="6379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На мероприятие "День вывода советстких войск из Афганистана", приняло участие 180 человек.</w:t>
            </w:r>
          </w:p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Всемирный день коренных малочисленных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 xml:space="preserve">Севера, участие приняло 41 человек; </w:t>
            </w:r>
          </w:p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 xml:space="preserve">городской фестиваль творчества детей -инвалидов" Мир для всех", направленных на социальную адаптацию детей -инвалидов, приняло участие 76 человек. </w:t>
            </w:r>
          </w:p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 xml:space="preserve">День инвалидов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присутствовало 180 человек.  </w:t>
            </w:r>
          </w:p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 xml:space="preserve"> выданы сертификаты 5 человекам. </w:t>
            </w:r>
          </w:p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 xml:space="preserve">День Победы - 80 чел., </w:t>
            </w:r>
          </w:p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 xml:space="preserve">День пожилых - 167 человек. </w:t>
            </w:r>
          </w:p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"Организация и проведение новогодней елки главы города для социально незащищенных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>категорий детей" присутствовало 1400 детей.</w:t>
            </w:r>
          </w:p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Проведение новогодней встречи главы города с инвалидами и ветеранами Великой Отечественной войны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 xml:space="preserve">декабре на фуршет приглашены 60 человек. </w:t>
            </w:r>
          </w:p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>На городском фестивале творчества детей-инвалидов "Мир для всех"  приняли участие 200человек.</w:t>
            </w:r>
          </w:p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5D1">
              <w:rPr>
                <w:rFonts w:ascii="Times New Roman" w:hAnsi="Times New Roman"/>
                <w:sz w:val="24"/>
                <w:szCs w:val="24"/>
              </w:rPr>
              <w:t xml:space="preserve">"Городская спартакиада инвалидов"  - приняло участие 25 человек. Показатель по </w:t>
            </w:r>
            <w:r>
              <w:rPr>
                <w:rFonts w:ascii="Times New Roman" w:hAnsi="Times New Roman"/>
                <w:sz w:val="24"/>
                <w:szCs w:val="24"/>
              </w:rPr>
              <w:t>сравнению с плановым значение ув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>еличен, в связи с тем,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5D1">
              <w:rPr>
                <w:rFonts w:ascii="Times New Roman" w:hAnsi="Times New Roman"/>
                <w:sz w:val="24"/>
                <w:szCs w:val="24"/>
              </w:rPr>
              <w:t>на день пожилых УКиИ было запланировано 110 человек, а приняли участие в мероприятии 167 человек.</w:t>
            </w:r>
          </w:p>
        </w:tc>
      </w:tr>
      <w:tr w:rsidR="0081304D" w:rsidRPr="00A10E7B" w:rsidTr="00A10E7B">
        <w:trPr>
          <w:trHeight w:val="408"/>
        </w:trPr>
        <w:tc>
          <w:tcPr>
            <w:tcW w:w="675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1304D" w:rsidRPr="00AD6A28" w:rsidRDefault="0081304D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032">
              <w:rPr>
                <w:rFonts w:ascii="Times New Roman" w:hAnsi="Times New Roman"/>
                <w:sz w:val="24"/>
                <w:szCs w:val="24"/>
              </w:rPr>
              <w:t>Численность жителей города, воспользовавшихся частичным возмещением компенсации процентов по кредитам, полученным на приобретения жилья,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81304D" w:rsidRPr="00AD6A28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032">
              <w:rPr>
                <w:rFonts w:ascii="Times New Roman" w:hAnsi="Times New Roman"/>
                <w:sz w:val="24"/>
                <w:szCs w:val="24"/>
              </w:rPr>
              <w:t>За отчетный период произведена выплата по 80 договорам.</w:t>
            </w:r>
          </w:p>
        </w:tc>
      </w:tr>
      <w:tr w:rsidR="0081304D" w:rsidRPr="00A10E7B" w:rsidTr="00A10E7B">
        <w:trPr>
          <w:trHeight w:val="408"/>
        </w:trPr>
        <w:tc>
          <w:tcPr>
            <w:tcW w:w="675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1304D" w:rsidRPr="000C2032" w:rsidRDefault="0081304D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4B">
              <w:rPr>
                <w:rFonts w:ascii="Times New Roman" w:hAnsi="Times New Roman"/>
                <w:sz w:val="24"/>
                <w:szCs w:val="24"/>
              </w:rPr>
              <w:t>Количество жилых помещений, приобретенных для детей - сирот и детей, оставшихся без попечения родителей на конец года</w:t>
            </w:r>
          </w:p>
        </w:tc>
        <w:tc>
          <w:tcPr>
            <w:tcW w:w="1134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9" w:type="dxa"/>
          </w:tcPr>
          <w:p w:rsidR="0081304D" w:rsidRPr="0038564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4B">
              <w:rPr>
                <w:rFonts w:ascii="Times New Roman" w:hAnsi="Times New Roman"/>
                <w:sz w:val="24"/>
                <w:szCs w:val="24"/>
              </w:rPr>
              <w:t>В 2016 году запланировано приобретение 9 квартир, фактически приобретено 9 квартир.</w:t>
            </w:r>
          </w:p>
        </w:tc>
      </w:tr>
      <w:tr w:rsidR="0081304D" w:rsidRPr="00A10E7B" w:rsidTr="00A10E7B">
        <w:trPr>
          <w:trHeight w:val="408"/>
        </w:trPr>
        <w:tc>
          <w:tcPr>
            <w:tcW w:w="675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1304D" w:rsidRPr="0038564B" w:rsidRDefault="0081304D" w:rsidP="005F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4B">
              <w:rPr>
                <w:rFonts w:ascii="Times New Roman" w:hAnsi="Times New Roman"/>
                <w:sz w:val="24"/>
                <w:szCs w:val="24"/>
              </w:rPr>
              <w:t>Численность граждан, получающих компенсацию расходов на оплату содержания и текущего ремонта жилых помещений</w:t>
            </w:r>
          </w:p>
        </w:tc>
        <w:tc>
          <w:tcPr>
            <w:tcW w:w="1134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134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850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304D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6379" w:type="dxa"/>
          </w:tcPr>
          <w:p w:rsidR="0081304D" w:rsidRPr="0038564B" w:rsidRDefault="0081304D" w:rsidP="00A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64B">
              <w:rPr>
                <w:rFonts w:ascii="Times New Roman" w:hAnsi="Times New Roman"/>
                <w:sz w:val="24"/>
                <w:szCs w:val="24"/>
              </w:rPr>
              <w:t xml:space="preserve">Январь - 479 чел., февраль 461 чел., март - 445 человек, апрель441 человек, май - 440 человек, июнь - 471 человек, июль - 472 человек., август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8564B">
              <w:rPr>
                <w:rFonts w:ascii="Times New Roman" w:hAnsi="Times New Roman"/>
                <w:sz w:val="24"/>
                <w:szCs w:val="24"/>
              </w:rPr>
              <w:t xml:space="preserve"> 467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64B">
              <w:rPr>
                <w:rFonts w:ascii="Times New Roman" w:hAnsi="Times New Roman"/>
                <w:sz w:val="24"/>
                <w:szCs w:val="24"/>
              </w:rPr>
              <w:t>человек, сентябрь 423 человека, октябрь -413 человека, ноябрь - 419 человек, декабрь - 415 человек. Средний показатель 446 человек.</w:t>
            </w:r>
          </w:p>
        </w:tc>
      </w:tr>
    </w:tbl>
    <w:p w:rsidR="0081304D" w:rsidRDefault="0081304D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4D" w:rsidRDefault="0081304D" w:rsidP="002B12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04D" w:rsidRDefault="0081304D" w:rsidP="004835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304D" w:rsidRDefault="0081304D" w:rsidP="003856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A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81304D" w:rsidRDefault="0081304D" w:rsidP="00154F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к и</w:t>
      </w:r>
      <w:r w:rsidRPr="001953B4">
        <w:rPr>
          <w:rFonts w:ascii="Times New Roman" w:hAnsi="Times New Roman"/>
          <w:sz w:val="28"/>
          <w:szCs w:val="28"/>
        </w:rPr>
        <w:t>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B4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81304D" w:rsidRDefault="0081304D" w:rsidP="00154F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 xml:space="preserve">муниципальной программы города Радужный </w:t>
      </w:r>
    </w:p>
    <w:p w:rsidR="0081304D" w:rsidRDefault="0081304D" w:rsidP="00154F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953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Социальная поддержка жителей города Радужный</w:t>
      </w:r>
    </w:p>
    <w:p w:rsidR="0081304D" w:rsidRDefault="0081304D" w:rsidP="00154F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на 2016 – 2020 годы»</w:t>
      </w:r>
      <w:r w:rsidRPr="00195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2016 году </w:t>
      </w:r>
    </w:p>
    <w:p w:rsidR="0081304D" w:rsidRPr="00884E0C" w:rsidRDefault="0081304D" w:rsidP="00154F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1304D" w:rsidRPr="00884E0C" w:rsidRDefault="0081304D" w:rsidP="00154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4E0C">
        <w:rPr>
          <w:rFonts w:ascii="Times New Roman" w:hAnsi="Times New Roman"/>
          <w:b/>
          <w:color w:val="000000"/>
          <w:sz w:val="28"/>
          <w:szCs w:val="28"/>
          <w:lang w:eastAsia="ru-RU"/>
        </w:rPr>
        <w:t>Отчет по оценке эффективности реализации муниципальной программы</w:t>
      </w:r>
    </w:p>
    <w:p w:rsidR="0081304D" w:rsidRPr="00884E0C" w:rsidRDefault="0081304D" w:rsidP="00154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4E0C">
        <w:rPr>
          <w:rFonts w:ascii="Times New Roman" w:hAnsi="Times New Roman"/>
          <w:b/>
          <w:color w:val="000000"/>
          <w:sz w:val="28"/>
          <w:szCs w:val="28"/>
          <w:lang w:eastAsia="ru-RU"/>
        </w:rPr>
        <w:t>"Социальная поддержка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жителей города Радужный на 2016</w:t>
      </w:r>
      <w:r w:rsidRPr="00884E0C">
        <w:rPr>
          <w:rFonts w:ascii="Times New Roman" w:hAnsi="Times New Roman"/>
          <w:b/>
          <w:color w:val="000000"/>
          <w:sz w:val="28"/>
          <w:szCs w:val="28"/>
          <w:lang w:eastAsia="ru-RU"/>
        </w:rPr>
        <w:t>-2020 годы"</w:t>
      </w:r>
    </w:p>
    <w:p w:rsidR="0081304D" w:rsidRDefault="0081304D" w:rsidP="00154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 2016</w:t>
      </w:r>
      <w:r w:rsidRPr="00884E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81304D" w:rsidRDefault="0081304D" w:rsidP="00154F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195" w:type="dxa"/>
        <w:tblInd w:w="93" w:type="dxa"/>
        <w:tblLook w:val="0000"/>
      </w:tblPr>
      <w:tblGrid>
        <w:gridCol w:w="2552"/>
        <w:gridCol w:w="820"/>
        <w:gridCol w:w="1006"/>
        <w:gridCol w:w="1488"/>
        <w:gridCol w:w="3374"/>
        <w:gridCol w:w="849"/>
        <w:gridCol w:w="904"/>
        <w:gridCol w:w="1931"/>
        <w:gridCol w:w="2271"/>
      </w:tblGrid>
      <w:tr w:rsidR="0081304D" w:rsidRPr="00483595" w:rsidTr="00E531CF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304D" w:rsidRPr="00483595" w:rsidTr="00E531CF">
        <w:trPr>
          <w:trHeight w:val="22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по критерию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подкритерия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по подкритерию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81304D" w:rsidRPr="00483595" w:rsidTr="00E531CF">
        <w:trPr>
          <w:trHeight w:val="20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 целевых показателей исполнены в отчетном году.</w:t>
            </w:r>
          </w:p>
        </w:tc>
      </w:tr>
      <w:tr w:rsidR="0081304D" w:rsidRPr="00483595" w:rsidTr="00E531CF">
        <w:trPr>
          <w:trHeight w:val="29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Степень выполнения основных мероприятий муниципальной программы в отчетном году (K2)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Выполнены все запланированные программой основные мероприятия. Итого процент выполнения основных мероприятий составляет 100 %</w:t>
            </w:r>
          </w:p>
        </w:tc>
      </w:tr>
      <w:tr w:rsidR="0081304D" w:rsidRPr="00483595" w:rsidTr="00E531CF">
        <w:trPr>
          <w:trHeight w:val="2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Освоение средств по муниципальной программе составило 96,14%</w:t>
            </w:r>
          </w:p>
        </w:tc>
      </w:tr>
    </w:tbl>
    <w:p w:rsidR="0081304D" w:rsidRDefault="0081304D" w:rsidP="00154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20" w:type="dxa"/>
        <w:tblInd w:w="93" w:type="dxa"/>
        <w:tblLook w:val="0000"/>
      </w:tblPr>
      <w:tblGrid>
        <w:gridCol w:w="15720"/>
      </w:tblGrid>
      <w:tr w:rsidR="0081304D" w:rsidRPr="00483595" w:rsidTr="00E531CF">
        <w:trPr>
          <w:trHeight w:val="555"/>
        </w:trPr>
        <w:tc>
          <w:tcPr>
            <w:tcW w:w="15720" w:type="dxa"/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Пояснения к оценке 5 "Эффективная муниципальная программа"</w:t>
            </w:r>
          </w:p>
        </w:tc>
      </w:tr>
      <w:tr w:rsidR="0081304D" w:rsidRPr="00483595" w:rsidTr="00E531CF">
        <w:trPr>
          <w:trHeight w:val="732"/>
        </w:trPr>
        <w:tc>
          <w:tcPr>
            <w:tcW w:w="15720" w:type="dxa"/>
            <w:vAlign w:val="bottom"/>
          </w:tcPr>
          <w:p w:rsidR="0081304D" w:rsidRPr="00483595" w:rsidRDefault="0081304D" w:rsidP="004835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35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Выводы: Управление экономики и прогнозирования администрации города Радужный рекомендует обеспечить необходимый уровень финансирования муниципальной программы за счет средств бюджета города Радужный в очередном финансовом году</w:t>
            </w:r>
          </w:p>
        </w:tc>
      </w:tr>
    </w:tbl>
    <w:p w:rsidR="0081304D" w:rsidRPr="00884E0C" w:rsidRDefault="0081304D" w:rsidP="00483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120" w:type="dxa"/>
        <w:tblInd w:w="93" w:type="dxa"/>
        <w:tblLook w:val="0000"/>
      </w:tblPr>
      <w:tblGrid>
        <w:gridCol w:w="4120"/>
      </w:tblGrid>
      <w:tr w:rsidR="0081304D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7E67FB" w:rsidRDefault="0081304D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Исполнитель: Специалист-эксперт отдела</w:t>
            </w:r>
          </w:p>
        </w:tc>
      </w:tr>
      <w:tr w:rsidR="0081304D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7E67FB" w:rsidRDefault="0081304D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экономического анализа и </w:t>
            </w:r>
          </w:p>
        </w:tc>
      </w:tr>
      <w:tr w:rsidR="0081304D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7E67FB" w:rsidRDefault="0081304D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прогнозирования </w:t>
            </w:r>
          </w:p>
        </w:tc>
      </w:tr>
      <w:tr w:rsidR="0081304D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7E67FB" w:rsidRDefault="0081304D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</w:tr>
      <w:tr w:rsidR="0081304D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7E67FB" w:rsidRDefault="0081304D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Строкинова Наталия Викторовна (34668)25-885,</w:t>
            </w:r>
          </w:p>
        </w:tc>
      </w:tr>
      <w:tr w:rsidR="0081304D" w:rsidRPr="007E67FB" w:rsidTr="007E67FB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04D" w:rsidRPr="007E67FB" w:rsidRDefault="0081304D" w:rsidP="007E67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6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эл.почта: strokinovanv@admradugny.ru</w:t>
            </w:r>
          </w:p>
        </w:tc>
      </w:tr>
    </w:tbl>
    <w:p w:rsidR="0081304D" w:rsidRPr="007E67FB" w:rsidRDefault="0081304D" w:rsidP="007E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1304D" w:rsidRPr="007E67FB" w:rsidSect="002E44CF">
      <w:pgSz w:w="16837" w:h="11905" w:orient="landscape"/>
      <w:pgMar w:top="426" w:right="1418" w:bottom="127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051"/>
    <w:multiLevelType w:val="hybridMultilevel"/>
    <w:tmpl w:val="C0B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4BC5"/>
    <w:multiLevelType w:val="hybridMultilevel"/>
    <w:tmpl w:val="904C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7D"/>
    <w:rsid w:val="0000148F"/>
    <w:rsid w:val="00006BF1"/>
    <w:rsid w:val="0001577A"/>
    <w:rsid w:val="00021024"/>
    <w:rsid w:val="00021BE8"/>
    <w:rsid w:val="0005304E"/>
    <w:rsid w:val="000708AB"/>
    <w:rsid w:val="000A695F"/>
    <w:rsid w:val="000B0E7C"/>
    <w:rsid w:val="000C2032"/>
    <w:rsid w:val="000C7B26"/>
    <w:rsid w:val="000D2473"/>
    <w:rsid w:val="000D5C85"/>
    <w:rsid w:val="000D71BA"/>
    <w:rsid w:val="000E4DCD"/>
    <w:rsid w:val="000E7B51"/>
    <w:rsid w:val="00104021"/>
    <w:rsid w:val="00106044"/>
    <w:rsid w:val="00133D7A"/>
    <w:rsid w:val="00135798"/>
    <w:rsid w:val="001357CD"/>
    <w:rsid w:val="0013768A"/>
    <w:rsid w:val="001529F1"/>
    <w:rsid w:val="00154F9C"/>
    <w:rsid w:val="00162258"/>
    <w:rsid w:val="001803DD"/>
    <w:rsid w:val="00192CDC"/>
    <w:rsid w:val="001953B4"/>
    <w:rsid w:val="001D154E"/>
    <w:rsid w:val="001D58F7"/>
    <w:rsid w:val="001F0336"/>
    <w:rsid w:val="001F216A"/>
    <w:rsid w:val="001F2705"/>
    <w:rsid w:val="00202E3A"/>
    <w:rsid w:val="002144F3"/>
    <w:rsid w:val="00242880"/>
    <w:rsid w:val="00291E31"/>
    <w:rsid w:val="002B121D"/>
    <w:rsid w:val="002C5611"/>
    <w:rsid w:val="002D0E67"/>
    <w:rsid w:val="002D6555"/>
    <w:rsid w:val="002E44CF"/>
    <w:rsid w:val="002E62B8"/>
    <w:rsid w:val="002F797A"/>
    <w:rsid w:val="00302370"/>
    <w:rsid w:val="003073EE"/>
    <w:rsid w:val="00312FEC"/>
    <w:rsid w:val="003410F1"/>
    <w:rsid w:val="0035112B"/>
    <w:rsid w:val="00360839"/>
    <w:rsid w:val="003631FF"/>
    <w:rsid w:val="00363202"/>
    <w:rsid w:val="00371882"/>
    <w:rsid w:val="0037297D"/>
    <w:rsid w:val="003734C2"/>
    <w:rsid w:val="003759E4"/>
    <w:rsid w:val="0038564B"/>
    <w:rsid w:val="003954E0"/>
    <w:rsid w:val="003A3626"/>
    <w:rsid w:val="003A72AB"/>
    <w:rsid w:val="003B5C42"/>
    <w:rsid w:val="003C48FE"/>
    <w:rsid w:val="003D5423"/>
    <w:rsid w:val="003E18E0"/>
    <w:rsid w:val="003F5F3A"/>
    <w:rsid w:val="00414B90"/>
    <w:rsid w:val="00424B23"/>
    <w:rsid w:val="00436D84"/>
    <w:rsid w:val="004471B2"/>
    <w:rsid w:val="004553A2"/>
    <w:rsid w:val="004614A7"/>
    <w:rsid w:val="004701E1"/>
    <w:rsid w:val="00471122"/>
    <w:rsid w:val="00473379"/>
    <w:rsid w:val="0047558D"/>
    <w:rsid w:val="00477792"/>
    <w:rsid w:val="00483595"/>
    <w:rsid w:val="004A215F"/>
    <w:rsid w:val="004B1C74"/>
    <w:rsid w:val="004B437C"/>
    <w:rsid w:val="004B476C"/>
    <w:rsid w:val="004C04A4"/>
    <w:rsid w:val="004D1A2B"/>
    <w:rsid w:val="004E43C2"/>
    <w:rsid w:val="004E7D27"/>
    <w:rsid w:val="00520C7D"/>
    <w:rsid w:val="005424C0"/>
    <w:rsid w:val="005D04E6"/>
    <w:rsid w:val="005D2E1B"/>
    <w:rsid w:val="005D7A2C"/>
    <w:rsid w:val="005E21DD"/>
    <w:rsid w:val="005E3CBD"/>
    <w:rsid w:val="005E66EC"/>
    <w:rsid w:val="005F3A21"/>
    <w:rsid w:val="005F55D1"/>
    <w:rsid w:val="006013F8"/>
    <w:rsid w:val="006063E0"/>
    <w:rsid w:val="00613944"/>
    <w:rsid w:val="00633D50"/>
    <w:rsid w:val="006349AF"/>
    <w:rsid w:val="006A2F8A"/>
    <w:rsid w:val="006B7F97"/>
    <w:rsid w:val="006E1B8C"/>
    <w:rsid w:val="006E7BC7"/>
    <w:rsid w:val="006F160A"/>
    <w:rsid w:val="006F6834"/>
    <w:rsid w:val="00702B94"/>
    <w:rsid w:val="00744A18"/>
    <w:rsid w:val="0079564A"/>
    <w:rsid w:val="007A1833"/>
    <w:rsid w:val="007B13E8"/>
    <w:rsid w:val="007B5E62"/>
    <w:rsid w:val="007C0F2A"/>
    <w:rsid w:val="007C1F59"/>
    <w:rsid w:val="007E4661"/>
    <w:rsid w:val="007E67FB"/>
    <w:rsid w:val="0081228A"/>
    <w:rsid w:val="0081304D"/>
    <w:rsid w:val="008270F6"/>
    <w:rsid w:val="00844106"/>
    <w:rsid w:val="008447ED"/>
    <w:rsid w:val="00884102"/>
    <w:rsid w:val="00884E0C"/>
    <w:rsid w:val="008A1A42"/>
    <w:rsid w:val="008A6140"/>
    <w:rsid w:val="008A6A17"/>
    <w:rsid w:val="008B12C0"/>
    <w:rsid w:val="008B14B2"/>
    <w:rsid w:val="008B6F5A"/>
    <w:rsid w:val="008B7135"/>
    <w:rsid w:val="008C103C"/>
    <w:rsid w:val="008D12FD"/>
    <w:rsid w:val="008D1AF4"/>
    <w:rsid w:val="008D3A3F"/>
    <w:rsid w:val="0090699E"/>
    <w:rsid w:val="00923E65"/>
    <w:rsid w:val="00943008"/>
    <w:rsid w:val="00950B0E"/>
    <w:rsid w:val="00953007"/>
    <w:rsid w:val="00981560"/>
    <w:rsid w:val="00986408"/>
    <w:rsid w:val="00986D0C"/>
    <w:rsid w:val="009B269C"/>
    <w:rsid w:val="009B483D"/>
    <w:rsid w:val="009C3CAD"/>
    <w:rsid w:val="009C5D00"/>
    <w:rsid w:val="009E0BBC"/>
    <w:rsid w:val="009E1B35"/>
    <w:rsid w:val="009E688E"/>
    <w:rsid w:val="00A10DAD"/>
    <w:rsid w:val="00A10E7B"/>
    <w:rsid w:val="00A1582A"/>
    <w:rsid w:val="00A32F9A"/>
    <w:rsid w:val="00A3476E"/>
    <w:rsid w:val="00A614A4"/>
    <w:rsid w:val="00A72AAF"/>
    <w:rsid w:val="00AA3DD7"/>
    <w:rsid w:val="00AB1910"/>
    <w:rsid w:val="00AC59D1"/>
    <w:rsid w:val="00AD6A28"/>
    <w:rsid w:val="00AE0012"/>
    <w:rsid w:val="00AF2334"/>
    <w:rsid w:val="00AF58B2"/>
    <w:rsid w:val="00AF7475"/>
    <w:rsid w:val="00B059F7"/>
    <w:rsid w:val="00B17389"/>
    <w:rsid w:val="00B21691"/>
    <w:rsid w:val="00B21D00"/>
    <w:rsid w:val="00B31286"/>
    <w:rsid w:val="00B32B8C"/>
    <w:rsid w:val="00B35766"/>
    <w:rsid w:val="00B35FA8"/>
    <w:rsid w:val="00B77939"/>
    <w:rsid w:val="00B81848"/>
    <w:rsid w:val="00B81C0D"/>
    <w:rsid w:val="00B93436"/>
    <w:rsid w:val="00BA1E84"/>
    <w:rsid w:val="00BB65E6"/>
    <w:rsid w:val="00BD1178"/>
    <w:rsid w:val="00BE11A7"/>
    <w:rsid w:val="00C35226"/>
    <w:rsid w:val="00C53F14"/>
    <w:rsid w:val="00C55962"/>
    <w:rsid w:val="00C67595"/>
    <w:rsid w:val="00C75007"/>
    <w:rsid w:val="00C94D1E"/>
    <w:rsid w:val="00CC053C"/>
    <w:rsid w:val="00CE2366"/>
    <w:rsid w:val="00CE2389"/>
    <w:rsid w:val="00D145EA"/>
    <w:rsid w:val="00D26D9F"/>
    <w:rsid w:val="00D27386"/>
    <w:rsid w:val="00D27F7A"/>
    <w:rsid w:val="00D36BCB"/>
    <w:rsid w:val="00D36FA8"/>
    <w:rsid w:val="00D4601E"/>
    <w:rsid w:val="00D46687"/>
    <w:rsid w:val="00D502A8"/>
    <w:rsid w:val="00D67EA7"/>
    <w:rsid w:val="00D91945"/>
    <w:rsid w:val="00D939F6"/>
    <w:rsid w:val="00DA31FB"/>
    <w:rsid w:val="00DA4315"/>
    <w:rsid w:val="00DA7B58"/>
    <w:rsid w:val="00DB2257"/>
    <w:rsid w:val="00DB3816"/>
    <w:rsid w:val="00DC291C"/>
    <w:rsid w:val="00DD56D5"/>
    <w:rsid w:val="00DF3D2F"/>
    <w:rsid w:val="00E1577C"/>
    <w:rsid w:val="00E162AB"/>
    <w:rsid w:val="00E16A3D"/>
    <w:rsid w:val="00E45994"/>
    <w:rsid w:val="00E531CF"/>
    <w:rsid w:val="00E71D9D"/>
    <w:rsid w:val="00E80290"/>
    <w:rsid w:val="00EB335B"/>
    <w:rsid w:val="00EE061E"/>
    <w:rsid w:val="00EE6EA3"/>
    <w:rsid w:val="00EF4BE6"/>
    <w:rsid w:val="00F04275"/>
    <w:rsid w:val="00F23DDC"/>
    <w:rsid w:val="00F4054C"/>
    <w:rsid w:val="00F5044D"/>
    <w:rsid w:val="00F549D8"/>
    <w:rsid w:val="00F62AA8"/>
    <w:rsid w:val="00F76EF5"/>
    <w:rsid w:val="00F77330"/>
    <w:rsid w:val="00F943E4"/>
    <w:rsid w:val="00FB2A2F"/>
    <w:rsid w:val="00FC583B"/>
    <w:rsid w:val="00FC7AD2"/>
    <w:rsid w:val="00FE607C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13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E4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44CF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5D04E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7">
    <w:name w:val="Знак Знак7"/>
    <w:basedOn w:val="DefaultParagraphFont"/>
    <w:uiPriority w:val="99"/>
    <w:rsid w:val="002E62B8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E80290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17</Pages>
  <Words>3320</Words>
  <Characters>18927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Здравоохранение</cp:lastModifiedBy>
  <cp:revision>16</cp:revision>
  <cp:lastPrinted>2017-03-13T04:55:00Z</cp:lastPrinted>
  <dcterms:created xsi:type="dcterms:W3CDTF">2016-03-14T04:20:00Z</dcterms:created>
  <dcterms:modified xsi:type="dcterms:W3CDTF">2017-03-13T05:04:00Z</dcterms:modified>
</cp:coreProperties>
</file>