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66" w:rsidRDefault="00690F6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690F66" w:rsidRDefault="00690F6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90F66" w:rsidRDefault="00690F6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90F66" w:rsidRDefault="00690F6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«Доступная среда в городе Радужный на </w:t>
      </w:r>
    </w:p>
    <w:p w:rsidR="00690F66" w:rsidRPr="001953B4" w:rsidRDefault="00690F6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2020 годы» в 2016 году</w:t>
      </w:r>
    </w:p>
    <w:p w:rsidR="00690F66" w:rsidRPr="001953B4" w:rsidRDefault="00690F6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Pr="001D154E" w:rsidRDefault="00690F66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F66" w:rsidRPr="001D154E" w:rsidRDefault="00690F66" w:rsidP="00650E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1D154E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690F66" w:rsidRDefault="00690F66" w:rsidP="00650E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2016 – 2020 годы» в 2016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0F66" w:rsidRPr="008B12C0" w:rsidRDefault="00690F66" w:rsidP="00650E8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 xml:space="preserve">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690F66" w:rsidRPr="008B12C0" w:rsidRDefault="00690F66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115"/>
        <w:gridCol w:w="142"/>
        <w:gridCol w:w="8"/>
        <w:gridCol w:w="1273"/>
        <w:gridCol w:w="136"/>
        <w:gridCol w:w="1001"/>
        <w:gridCol w:w="1224"/>
        <w:gridCol w:w="53"/>
        <w:gridCol w:w="852"/>
        <w:gridCol w:w="1136"/>
        <w:gridCol w:w="3681"/>
        <w:gridCol w:w="2409"/>
      </w:tblGrid>
      <w:tr w:rsidR="00690F66" w:rsidRPr="00DC1F04" w:rsidTr="00DC1F04">
        <w:trPr>
          <w:trHeight w:val="615"/>
        </w:trPr>
        <w:tc>
          <w:tcPr>
            <w:tcW w:w="529" w:type="dxa"/>
            <w:vMerge w:val="restart"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6" w:type="dxa"/>
            <w:gridSpan w:val="5"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vMerge w:val="restart"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690F66" w:rsidRPr="00DC1F04" w:rsidTr="00DC1F04">
        <w:trPr>
          <w:trHeight w:val="610"/>
        </w:trPr>
        <w:tc>
          <w:tcPr>
            <w:tcW w:w="529" w:type="dxa"/>
            <w:vMerge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noWrap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DC1F04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81" w:type="dxa"/>
            <w:vMerge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F66" w:rsidRPr="00DC1F04" w:rsidTr="00DC1F04">
        <w:trPr>
          <w:trHeight w:val="497"/>
        </w:trPr>
        <w:tc>
          <w:tcPr>
            <w:tcW w:w="15559" w:type="dxa"/>
            <w:gridSpan w:val="13"/>
            <w:noWrap/>
          </w:tcPr>
          <w:p w:rsidR="00690F66" w:rsidRPr="000A77EA" w:rsidRDefault="00690F66" w:rsidP="000A7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 xml:space="preserve">Задача 1 Повышение уровня доступности социально-значимых объектов в приоритетных сферах жизнедеятельности инвалидов и других </w:t>
            </w: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маломобильных групп населения в городе Радужный.</w:t>
            </w:r>
          </w:p>
        </w:tc>
      </w:tr>
      <w:tr w:rsidR="00690F66" w:rsidRPr="00DC1F04" w:rsidTr="00DC1F04">
        <w:trPr>
          <w:trHeight w:val="497"/>
        </w:trPr>
        <w:tc>
          <w:tcPr>
            <w:tcW w:w="529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690F66" w:rsidRPr="000A77EA" w:rsidRDefault="00690F66" w:rsidP="000A77EA">
            <w:pPr>
              <w:ind w:right="2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Оборудование муниципальных объектов социальной инфраструктуры, признанных приоритетными </w:t>
            </w: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>посредством сооружения как внутри зданий, так и снаружи пандусов, поручней, входных групп, обустройства территорий, санитарных узлов, для инвалидов, передвигающихся на креслах-колясках, с нарушением функций опорно-двигательного аппарата, с нарушением зрения и слуха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1335,00</w:t>
            </w:r>
          </w:p>
        </w:tc>
        <w:tc>
          <w:tcPr>
            <w:tcW w:w="127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1335,00</w:t>
            </w:r>
          </w:p>
        </w:tc>
        <w:tc>
          <w:tcPr>
            <w:tcW w:w="852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90F66" w:rsidRPr="00DC1F04" w:rsidRDefault="00690F66" w:rsidP="00435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DC1F04">
        <w:trPr>
          <w:trHeight w:val="497"/>
        </w:trPr>
        <w:tc>
          <w:tcPr>
            <w:tcW w:w="529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gridSpan w:val="2"/>
            <w:noWrap/>
          </w:tcPr>
          <w:p w:rsidR="00690F66" w:rsidRPr="00F478DA" w:rsidRDefault="00690F66" w:rsidP="000A77EA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Pr="00F478DA">
              <w:t xml:space="preserve"> </w:t>
            </w:r>
            <w:r w:rsidRPr="00F478D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комплекса мероприятий по дооборудованию объектов физической культуры и спорта элементами доступности для инвалидов, передвигающихся на креслах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478DA">
              <w:rPr>
                <w:rFonts w:ascii="Times New Roman" w:hAnsi="Times New Roman"/>
                <w:bCs/>
                <w:sz w:val="24"/>
                <w:szCs w:val="24"/>
              </w:rPr>
              <w:t xml:space="preserve"> колясках, с нарушением опорно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415,00</w:t>
            </w:r>
          </w:p>
        </w:tc>
        <w:tc>
          <w:tcPr>
            <w:tcW w:w="127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415,00</w:t>
            </w:r>
          </w:p>
        </w:tc>
        <w:tc>
          <w:tcPr>
            <w:tcW w:w="852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90F66" w:rsidRPr="00DC1F04" w:rsidRDefault="00690F66" w:rsidP="00435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проведены мероприятия в целях обеспечения доступности для инвалидов в здании СК «Юность»</w:t>
            </w:r>
          </w:p>
        </w:tc>
        <w:tc>
          <w:tcPr>
            <w:tcW w:w="2409" w:type="dxa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DC1F04">
        <w:trPr>
          <w:trHeight w:val="432"/>
        </w:trPr>
        <w:tc>
          <w:tcPr>
            <w:tcW w:w="529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690F66" w:rsidRPr="00B11863" w:rsidRDefault="00690F66" w:rsidP="00B11863">
            <w:pPr>
              <w:ind w:right="225"/>
              <w:rPr>
                <w:rFonts w:ascii="Times New Roman" w:hAnsi="Times New Roman"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AD3606">
              <w:t xml:space="preserve"> </w:t>
            </w:r>
            <w:r w:rsidRPr="00B11863">
              <w:rPr>
                <w:rFonts w:ascii="Times New Roman" w:hAnsi="Times New Roman"/>
                <w:sz w:val="24"/>
              </w:rPr>
              <w:t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152,30</w:t>
            </w:r>
          </w:p>
        </w:tc>
        <w:tc>
          <w:tcPr>
            <w:tcW w:w="127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152,30</w:t>
            </w:r>
          </w:p>
        </w:tc>
        <w:tc>
          <w:tcPr>
            <w:tcW w:w="852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90F66" w:rsidRPr="00FE77B1" w:rsidRDefault="00690F66" w:rsidP="00435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>В 2016 проведен частичный комплекс  мероприятий по дооборудованию ДШИ, в 2017 году в ДШИ будет продолжена работа по обеспечению доступности объекта для инвалидов</w:t>
            </w:r>
          </w:p>
        </w:tc>
        <w:tc>
          <w:tcPr>
            <w:tcW w:w="2409" w:type="dxa"/>
          </w:tcPr>
          <w:p w:rsidR="00690F66" w:rsidRPr="00DC1F04" w:rsidRDefault="00690F6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DC1F04">
        <w:trPr>
          <w:trHeight w:val="432"/>
        </w:trPr>
        <w:tc>
          <w:tcPr>
            <w:tcW w:w="529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690F66" w:rsidRPr="00DC1F04" w:rsidRDefault="00690F66" w:rsidP="00F63E1E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1.3. Проведение комплекса мероприятий по дооборудованию объектов образования элементами доступности для инвалидов, передвигающихся на креслах колясках, с нарушением опорно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767,70</w:t>
            </w:r>
          </w:p>
        </w:tc>
        <w:tc>
          <w:tcPr>
            <w:tcW w:w="127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767,70</w:t>
            </w:r>
          </w:p>
        </w:tc>
        <w:tc>
          <w:tcPr>
            <w:tcW w:w="852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90F66" w:rsidRPr="00DC1F04" w:rsidRDefault="00690F66" w:rsidP="00B2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запланированные мероприятия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 в МБОУ СОШ №6, выполнены в полном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МБОУ 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СОШ №4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проведены частично мероприятия по доступности объекта, 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>в связи с неполным финансированием запланировали мероприятия на 2017 год</w:t>
            </w:r>
          </w:p>
        </w:tc>
        <w:tc>
          <w:tcPr>
            <w:tcW w:w="2409" w:type="dxa"/>
          </w:tcPr>
          <w:p w:rsidR="00690F66" w:rsidRPr="00DC1F04" w:rsidRDefault="00690F6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0A77EA">
        <w:trPr>
          <w:trHeight w:val="432"/>
        </w:trPr>
        <w:tc>
          <w:tcPr>
            <w:tcW w:w="15559" w:type="dxa"/>
            <w:gridSpan w:val="13"/>
            <w:noWrap/>
          </w:tcPr>
          <w:p w:rsidR="00690F66" w:rsidRPr="000A77EA" w:rsidRDefault="00690F66" w:rsidP="000A7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2.</w:t>
            </w: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доступности и качества предоставляемых услуг в приоритетных сферах жизнедеятельности инвалидов и других </w:t>
            </w: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маломобильных групп населения в городе Радужный</w:t>
            </w:r>
          </w:p>
        </w:tc>
      </w:tr>
      <w:tr w:rsidR="00690F66" w:rsidRPr="00DC1F04" w:rsidTr="00DC1F04">
        <w:trPr>
          <w:trHeight w:val="432"/>
        </w:trPr>
        <w:tc>
          <w:tcPr>
            <w:tcW w:w="529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  <w:gridSpan w:val="2"/>
            <w:noWrap/>
          </w:tcPr>
          <w:p w:rsidR="00690F66" w:rsidRPr="00F478DA" w:rsidRDefault="00690F66" w:rsidP="000A7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 xml:space="preserve">2. Оснащение </w:t>
            </w:r>
            <w:r w:rsidRPr="00F478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муниципальных объектов социальной инфраструктуры, признанных приоритетными </w:t>
            </w: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>вспомогательными средствами и приспособлениями для инвалидов по слуху, зрению.</w:t>
            </w:r>
          </w:p>
          <w:p w:rsidR="00690F66" w:rsidRPr="00B255E0" w:rsidRDefault="00690F66" w:rsidP="00B11863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127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852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90F66" w:rsidRPr="00F478DA" w:rsidRDefault="00690F66" w:rsidP="00435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F66" w:rsidRPr="00DC1F04" w:rsidRDefault="00690F6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DC1F04">
        <w:trPr>
          <w:trHeight w:val="432"/>
        </w:trPr>
        <w:tc>
          <w:tcPr>
            <w:tcW w:w="529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  <w:gridSpan w:val="2"/>
            <w:noWrap/>
          </w:tcPr>
          <w:p w:rsidR="00690F66" w:rsidRPr="00F63E1E" w:rsidRDefault="00690F66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F63E1E">
              <w:rPr>
                <w:rFonts w:ascii="Times New Roman" w:hAnsi="Times New Roman"/>
                <w:sz w:val="24"/>
                <w:szCs w:val="24"/>
              </w:rPr>
              <w:t>2.1. Оснащение общедоступных библиотек города Радужный специализированным оборудованием и изданиями для инвалидовпо зрению, слуху</w:t>
            </w:r>
          </w:p>
        </w:tc>
        <w:tc>
          <w:tcPr>
            <w:tcW w:w="1281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127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852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90F66" w:rsidRPr="00F478DA" w:rsidRDefault="00690F66" w:rsidP="00435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-для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БУК "БМЦ"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приобретено специализированное оборудование для инвалидов.</w:t>
            </w:r>
          </w:p>
        </w:tc>
        <w:tc>
          <w:tcPr>
            <w:tcW w:w="2409" w:type="dxa"/>
          </w:tcPr>
          <w:p w:rsidR="00690F66" w:rsidRPr="00DC1F04" w:rsidRDefault="00690F6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DC1F04">
        <w:trPr>
          <w:trHeight w:val="432"/>
        </w:trPr>
        <w:tc>
          <w:tcPr>
            <w:tcW w:w="529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  <w:gridSpan w:val="2"/>
            <w:noWrap/>
          </w:tcPr>
          <w:p w:rsidR="00690F66" w:rsidRPr="00F63E1E" w:rsidRDefault="00690F66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F63E1E">
              <w:rPr>
                <w:rFonts w:ascii="Times New Roman" w:hAnsi="Times New Roman"/>
                <w:sz w:val="24"/>
                <w:szCs w:val="24"/>
              </w:rPr>
              <w:t>2.2. Оснащение образовательных объектов города Радужный индивидуальной звуковой  системой прослушивания музыкальных программ, информационным терминалом и информационным киоском для инвалидов на креслах-колясках, с нарушением зрения, слуха</w:t>
            </w:r>
          </w:p>
        </w:tc>
        <w:tc>
          <w:tcPr>
            <w:tcW w:w="1281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690F66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690F66" w:rsidRPr="00F478DA" w:rsidRDefault="00690F66" w:rsidP="00435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на финансирование не заявлялись</w:t>
            </w:r>
          </w:p>
        </w:tc>
        <w:tc>
          <w:tcPr>
            <w:tcW w:w="2409" w:type="dxa"/>
          </w:tcPr>
          <w:p w:rsidR="00690F66" w:rsidRPr="00DC1F04" w:rsidRDefault="00690F6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A6746F">
        <w:trPr>
          <w:trHeight w:val="432"/>
        </w:trPr>
        <w:tc>
          <w:tcPr>
            <w:tcW w:w="15559" w:type="dxa"/>
            <w:gridSpan w:val="13"/>
            <w:noWrap/>
          </w:tcPr>
          <w:p w:rsidR="00690F66" w:rsidRPr="00F478DA" w:rsidRDefault="00690F66" w:rsidP="00F47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 xml:space="preserve">Задача 3. </w:t>
            </w:r>
            <w:r w:rsidRPr="00F478DA">
              <w:rPr>
                <w:rFonts w:ascii="Times New Roman" w:hAnsi="Times New Roman"/>
                <w:b/>
                <w:sz w:val="24"/>
              </w:rPr>
              <w:t>Повышение доступности зданий, сооружений, жилого фонда для людей с ограниченными возможностями здоровья.</w:t>
            </w:r>
          </w:p>
        </w:tc>
      </w:tr>
      <w:tr w:rsidR="00690F66" w:rsidRPr="00DC1F04" w:rsidTr="00DC1F04">
        <w:trPr>
          <w:trHeight w:val="432"/>
        </w:trPr>
        <w:tc>
          <w:tcPr>
            <w:tcW w:w="529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  <w:gridSpan w:val="2"/>
            <w:noWrap/>
          </w:tcPr>
          <w:p w:rsidR="00690F66" w:rsidRPr="00F478DA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</w:rPr>
              <w:t>3. Обустройство входных групп в зданиях и помещениях административного назначения, в жилом фонде для людей с ограниченными возможностями здоровья.</w:t>
            </w:r>
          </w:p>
        </w:tc>
        <w:tc>
          <w:tcPr>
            <w:tcW w:w="1281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214,66</w:t>
            </w:r>
          </w:p>
        </w:tc>
        <w:tc>
          <w:tcPr>
            <w:tcW w:w="127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214,65</w:t>
            </w:r>
          </w:p>
        </w:tc>
        <w:tc>
          <w:tcPr>
            <w:tcW w:w="852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6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690F66" w:rsidRPr="00DC1F04" w:rsidRDefault="00690F66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409" w:type="dxa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DC1F04">
        <w:trPr>
          <w:trHeight w:val="432"/>
        </w:trPr>
        <w:tc>
          <w:tcPr>
            <w:tcW w:w="529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3.1 Обустройство входных  групп в зданиях и помещениях административного назначения, в жилом фонде для людей с ограниченными возможностями здоровья</w:t>
            </w:r>
          </w:p>
        </w:tc>
        <w:tc>
          <w:tcPr>
            <w:tcW w:w="1281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214,66</w:t>
            </w:r>
          </w:p>
        </w:tc>
        <w:tc>
          <w:tcPr>
            <w:tcW w:w="1277" w:type="dxa"/>
            <w:gridSpan w:val="2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214,65</w:t>
            </w:r>
          </w:p>
        </w:tc>
        <w:tc>
          <w:tcPr>
            <w:tcW w:w="852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6" w:type="dxa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690F66" w:rsidRPr="00B10C0C" w:rsidRDefault="00690F66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B1">
              <w:rPr>
                <w:rFonts w:ascii="Times New Roman" w:hAnsi="Times New Roman"/>
                <w:sz w:val="24"/>
                <w:szCs w:val="24"/>
              </w:rPr>
              <w:t>В 2016 году обустроены входные группы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>подъезд МЖД по адресам (1 мкр., д.6, 6 мкр., д.№5)</w:t>
            </w:r>
          </w:p>
        </w:tc>
        <w:tc>
          <w:tcPr>
            <w:tcW w:w="2409" w:type="dxa"/>
          </w:tcPr>
          <w:p w:rsidR="00690F66" w:rsidRPr="00DC1F04" w:rsidRDefault="00690F6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66" w:rsidRPr="00DC1F04" w:rsidTr="00DC1F04">
        <w:trPr>
          <w:trHeight w:val="44"/>
        </w:trPr>
        <w:tc>
          <w:tcPr>
            <w:tcW w:w="3794" w:type="dxa"/>
            <w:gridSpan w:val="4"/>
            <w:noWrap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Итого всего  по программе</w:t>
            </w:r>
          </w:p>
        </w:tc>
        <w:tc>
          <w:tcPr>
            <w:tcW w:w="1273" w:type="dxa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1764,66</w:t>
            </w:r>
          </w:p>
        </w:tc>
        <w:tc>
          <w:tcPr>
            <w:tcW w:w="1277" w:type="dxa"/>
            <w:gridSpan w:val="2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1764,65</w:t>
            </w:r>
          </w:p>
        </w:tc>
        <w:tc>
          <w:tcPr>
            <w:tcW w:w="852" w:type="dxa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136" w:type="dxa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90" w:type="dxa"/>
            <w:gridSpan w:val="2"/>
          </w:tcPr>
          <w:p w:rsidR="00690F66" w:rsidRPr="00DC1F04" w:rsidRDefault="00690F6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0F66" w:rsidRDefault="00690F66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0F66" w:rsidRDefault="00690F66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90F66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90F66" w:rsidRDefault="00690F66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690F66" w:rsidRPr="001953B4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2016-2020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2016 году                                                                                                       </w:t>
      </w:r>
    </w:p>
    <w:p w:rsidR="00690F66" w:rsidRPr="00EE6EA3" w:rsidRDefault="00690F66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B36E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2D0E67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690F66" w:rsidRDefault="00690F66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2016 – 2020 годы» в 2016</w:t>
      </w:r>
      <w:r w:rsidRPr="002D0E67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690F66" w:rsidRPr="002D0E67" w:rsidRDefault="00690F66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690F66" w:rsidRPr="00BD1178" w:rsidRDefault="00690F66" w:rsidP="00016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992"/>
        <w:gridCol w:w="851"/>
        <w:gridCol w:w="992"/>
        <w:gridCol w:w="4820"/>
        <w:gridCol w:w="2126"/>
      </w:tblGrid>
      <w:tr w:rsidR="00690F66" w:rsidRPr="00DC1F04" w:rsidTr="002B658A">
        <w:trPr>
          <w:trHeight w:val="1116"/>
        </w:trPr>
        <w:tc>
          <w:tcPr>
            <w:tcW w:w="675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90F66" w:rsidRPr="00DC1F04" w:rsidRDefault="00690F66" w:rsidP="00F6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на 31.12.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2015</w:t>
            </w:r>
          </w:p>
        </w:tc>
        <w:tc>
          <w:tcPr>
            <w:tcW w:w="851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нные мероприятия</w:t>
            </w:r>
          </w:p>
        </w:tc>
        <w:tc>
          <w:tcPr>
            <w:tcW w:w="2126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690F66" w:rsidRPr="00DC1F04" w:rsidTr="002B658A">
        <w:trPr>
          <w:trHeight w:val="326"/>
        </w:trPr>
        <w:tc>
          <w:tcPr>
            <w:tcW w:w="675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690F66" w:rsidRPr="00DC1F04" w:rsidRDefault="00690F66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90F66" w:rsidRPr="00DC1F04" w:rsidTr="002B658A">
        <w:trPr>
          <w:trHeight w:val="374"/>
        </w:trPr>
        <w:tc>
          <w:tcPr>
            <w:tcW w:w="675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90F66" w:rsidRPr="00635DF9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E1E">
              <w:rPr>
                <w:rFonts w:ascii="Times New Roman" w:hAnsi="Times New Roman"/>
                <w:sz w:val="24"/>
                <w:szCs w:val="28"/>
              </w:rPr>
              <w:t>Доля доступных объектов культуры и искусства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690F66" w:rsidRPr="001512E1" w:rsidRDefault="00690F66" w:rsidP="00AF1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В 2014 году проведены мероприятия по доступности в ДК "Нефтяник". В 2015 году проведены мероприятия по доступности в учреждениии  БУК "БМЦ": дооборудован эколого-этнографический музей, филиал БУК "БМЦ" филиал 2, филиал 3, центральная библиотека. В 2016 проведен частичный комплекс  мероприятий по дооборудованию ДШИ, в 2017 году в ДШИ будет продолжена работа по обеспечению доступности объекта для инвалидов</w:t>
            </w:r>
          </w:p>
        </w:tc>
        <w:tc>
          <w:tcPr>
            <w:tcW w:w="2126" w:type="dxa"/>
          </w:tcPr>
          <w:p w:rsidR="00690F66" w:rsidRPr="001512E1" w:rsidRDefault="00690F66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0F66" w:rsidRPr="00DC1F04" w:rsidTr="002B658A">
        <w:trPr>
          <w:trHeight w:val="374"/>
        </w:trPr>
        <w:tc>
          <w:tcPr>
            <w:tcW w:w="675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90F66" w:rsidRPr="00635DF9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Доля доступных объектов физической культуры и спорта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690F66" w:rsidRPr="004A6C6C" w:rsidRDefault="00690F66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АУ «Плавательный бассейн «Аган» в 2014 году провели мероприятия по доступности. В 2015 году проведены мероприятия по доступности в АУ ДОД ДЮСШ "Факел" . В 2016 - СК "Юность"</w:t>
            </w:r>
          </w:p>
        </w:tc>
        <w:tc>
          <w:tcPr>
            <w:tcW w:w="2126" w:type="dxa"/>
          </w:tcPr>
          <w:p w:rsidR="00690F66" w:rsidRPr="004A6C6C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0F66" w:rsidRPr="00DC1F04" w:rsidTr="002B658A">
        <w:trPr>
          <w:trHeight w:val="374"/>
        </w:trPr>
        <w:tc>
          <w:tcPr>
            <w:tcW w:w="675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90F66" w:rsidRPr="00635DF9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Доля доступных объектов образования для инвалидов и других маломобильных групп населения на конец года,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690F66" w:rsidRPr="004A6C6C" w:rsidRDefault="00690F66" w:rsidP="004A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В 2014 году проведены мероприятия  по доступности в 3 объектах образования: МБОУ СОШ №5, БУ ДОУ №12 "Буратино". АУ ГМЦ "Вектор М". В 2016 году запланированные мероприятия,  в МБОУ СОШ №6, выполнены в полном объеме.СОШ №4 в связи с неполным финансированием запланировали мероприятия на 2017 год</w:t>
            </w:r>
          </w:p>
        </w:tc>
        <w:tc>
          <w:tcPr>
            <w:tcW w:w="2126" w:type="dxa"/>
          </w:tcPr>
          <w:p w:rsidR="00690F66" w:rsidRPr="004A6C6C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0F66" w:rsidRPr="00DC1F04" w:rsidTr="002B658A">
        <w:trPr>
          <w:trHeight w:val="374"/>
        </w:trPr>
        <w:tc>
          <w:tcPr>
            <w:tcW w:w="675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90F66" w:rsidRPr="00E06038" w:rsidRDefault="00690F66" w:rsidP="002B658A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AF1B87">
              <w:rPr>
                <w:rFonts w:ascii="Times New Roman" w:hAnsi="Times New Roman" w:cs="Arial"/>
                <w:sz w:val="24"/>
              </w:rPr>
              <w:t>Количество оснащенных муниципальных объектов социальной инфраструктуры , признанных приоритетными вспомогательными средствами и приспособлениями для инвалидов по слуху, зрению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90F66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0F66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90F66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90F66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690F66" w:rsidRPr="00E06038" w:rsidRDefault="00690F66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F1B87">
              <w:rPr>
                <w:rFonts w:ascii="Times New Roman" w:hAnsi="Times New Roman"/>
                <w:sz w:val="24"/>
                <w:szCs w:val="28"/>
              </w:rPr>
              <w:t>оснащение библиотек города специализированным оборудованием на 2014 -2015 год не запланировано. В 2016 году -1 объект БУК "БМЦ"</w:t>
            </w:r>
          </w:p>
        </w:tc>
        <w:tc>
          <w:tcPr>
            <w:tcW w:w="2126" w:type="dxa"/>
          </w:tcPr>
          <w:p w:rsidR="00690F66" w:rsidRPr="004A6C6C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0F66" w:rsidRPr="00DC1F04" w:rsidTr="002B658A">
        <w:trPr>
          <w:trHeight w:val="374"/>
        </w:trPr>
        <w:tc>
          <w:tcPr>
            <w:tcW w:w="675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90F66" w:rsidRPr="00635DF9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Количество зданий и помещений административного назначения, жилого фонда,   доступных для  людей с ограниченными возможностями здоровья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690F66" w:rsidRPr="00DC1F04" w:rsidRDefault="00690F66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В ходе обследования зданий на доступность для инвалидов и МГН, на начало действия программы 1 объект из сферы услуг полностью доступен для инвалидов - МКУ "МФЦ".  В 2015 году проведены мероприятия по доступности в здание администрации. В 2016 году обустроены входные группы в подъезд МЖД по адресам (1 мкр., д.6, 6 мкр., д.№5)</w:t>
            </w:r>
          </w:p>
        </w:tc>
        <w:tc>
          <w:tcPr>
            <w:tcW w:w="2126" w:type="dxa"/>
          </w:tcPr>
          <w:p w:rsidR="00690F66" w:rsidRPr="001512E1" w:rsidRDefault="00690F66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0F66" w:rsidRDefault="00690F66" w:rsidP="000164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0F66" w:rsidRDefault="00690F66" w:rsidP="000164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0F66" w:rsidRPr="00F549D8" w:rsidRDefault="00690F66" w:rsidP="000164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0F66" w:rsidRDefault="00690F66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Default="00690F66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690F66" w:rsidRDefault="00690F66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90F66" w:rsidRDefault="00690F66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90F66" w:rsidRDefault="00690F66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690F66" w:rsidRDefault="00690F66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2016 году  </w:t>
      </w:r>
    </w:p>
    <w:p w:rsidR="00690F66" w:rsidRDefault="00690F66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66" w:rsidRPr="00650E88" w:rsidRDefault="00690F66" w:rsidP="00B36E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0E88">
        <w:rPr>
          <w:rFonts w:ascii="Times New Roman" w:hAnsi="Times New Roman"/>
          <w:b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690F66" w:rsidRPr="00650E88" w:rsidRDefault="00690F66" w:rsidP="00A56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0E88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«Доступная среда в городе Радужный на 2016 – 2020 годы»</w:t>
      </w:r>
    </w:p>
    <w:p w:rsidR="00690F66" w:rsidRPr="00650E88" w:rsidRDefault="00690F66" w:rsidP="00A56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0E8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2016 год</w:t>
      </w:r>
    </w:p>
    <w:p w:rsidR="00690F66" w:rsidRDefault="00690F66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6"/>
        <w:gridCol w:w="876"/>
        <w:gridCol w:w="836"/>
        <w:gridCol w:w="247"/>
        <w:gridCol w:w="967"/>
        <w:gridCol w:w="914"/>
        <w:gridCol w:w="216"/>
        <w:gridCol w:w="1603"/>
        <w:gridCol w:w="1099"/>
        <w:gridCol w:w="824"/>
        <w:gridCol w:w="1082"/>
        <w:gridCol w:w="1385"/>
        <w:gridCol w:w="461"/>
        <w:gridCol w:w="1849"/>
      </w:tblGrid>
      <w:tr w:rsidR="00690F66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подкритерия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подкритерию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90F66" w:rsidRPr="0067341B" w:rsidTr="009712E6">
        <w:trPr>
          <w:trHeight w:val="2516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 целевых показателей исполнены в отчетном году.</w:t>
            </w:r>
          </w:p>
        </w:tc>
      </w:tr>
      <w:tr w:rsidR="00690F66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690F66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по муниципальной программе составило 100%</w:t>
            </w:r>
          </w:p>
        </w:tc>
      </w:tr>
      <w:tr w:rsidR="00690F66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F66" w:rsidRPr="0067341B" w:rsidRDefault="00690F66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F66" w:rsidRPr="00A56147" w:rsidTr="009712E6">
        <w:trPr>
          <w:gridAfter w:val="1"/>
          <w:wAfter w:w="1849" w:type="dxa"/>
          <w:trHeight w:val="555"/>
        </w:trPr>
        <w:tc>
          <w:tcPr>
            <w:tcW w:w="13456" w:type="dxa"/>
            <w:gridSpan w:val="13"/>
            <w:vAlign w:val="bottom"/>
          </w:tcPr>
          <w:tbl>
            <w:tblPr>
              <w:tblW w:w="13240" w:type="dxa"/>
              <w:tblLayout w:type="fixed"/>
              <w:tblLook w:val="0000"/>
            </w:tblPr>
            <w:tblGrid>
              <w:gridCol w:w="2800"/>
              <w:gridCol w:w="960"/>
              <w:gridCol w:w="760"/>
              <w:gridCol w:w="920"/>
              <w:gridCol w:w="3640"/>
              <w:gridCol w:w="660"/>
              <w:gridCol w:w="760"/>
              <w:gridCol w:w="1060"/>
              <w:gridCol w:w="1680"/>
            </w:tblGrid>
            <w:tr w:rsidR="00690F66" w:rsidRPr="0067341B" w:rsidTr="009712E6">
              <w:trPr>
                <w:trHeight w:val="555"/>
              </w:trPr>
              <w:tc>
                <w:tcPr>
                  <w:tcW w:w="13240" w:type="dxa"/>
                  <w:gridSpan w:val="9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341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 Пояснения к оценке 5 "Эффективная муниципальная программа"</w:t>
                  </w:r>
                </w:p>
              </w:tc>
            </w:tr>
            <w:tr w:rsidR="00690F66" w:rsidRPr="0067341B" w:rsidTr="009712E6">
              <w:trPr>
                <w:trHeight w:val="1245"/>
              </w:trPr>
              <w:tc>
                <w:tcPr>
                  <w:tcW w:w="13240" w:type="dxa"/>
                  <w:gridSpan w:val="9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341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      </w:r>
                </w:p>
              </w:tc>
            </w:tr>
            <w:tr w:rsidR="00690F66" w:rsidRPr="0067341B" w:rsidTr="009712E6">
              <w:trPr>
                <w:trHeight w:val="300"/>
              </w:trPr>
              <w:tc>
                <w:tcPr>
                  <w:tcW w:w="280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bottom"/>
                </w:tcPr>
                <w:p w:rsidR="00690F66" w:rsidRPr="0067341B" w:rsidRDefault="00690F66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690F66" w:rsidRPr="00A56147" w:rsidRDefault="00690F66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F66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Исполнитель: Специалист-эксперт отдела</w:t>
            </w:r>
          </w:p>
        </w:tc>
        <w:tc>
          <w:tcPr>
            <w:tcW w:w="1214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90F66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экономического анализа и </w:t>
            </w:r>
          </w:p>
        </w:tc>
        <w:tc>
          <w:tcPr>
            <w:tcW w:w="1214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90F66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прогнозирования </w:t>
            </w:r>
          </w:p>
        </w:tc>
        <w:tc>
          <w:tcPr>
            <w:tcW w:w="1214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90F66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214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90F66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Строкинова Наталия Викторовна (34668)25-885,</w:t>
            </w:r>
          </w:p>
        </w:tc>
        <w:tc>
          <w:tcPr>
            <w:tcW w:w="1214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90F66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tcBorders>
              <w:bottom w:val="single" w:sz="4" w:space="0" w:color="auto"/>
            </w:tcBorders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эл.почта: strokinovanv@admradugny.ru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  <w:vAlign w:val="bottom"/>
          </w:tcPr>
          <w:p w:rsidR="00690F66" w:rsidRPr="00A56147" w:rsidRDefault="00690F66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690F66" w:rsidRDefault="00690F66" w:rsidP="00A56147">
      <w:pPr>
        <w:spacing w:after="0" w:line="240" w:lineRule="auto"/>
        <w:rPr>
          <w:color w:val="000000"/>
          <w:lang w:eastAsia="ru-RU"/>
        </w:rPr>
        <w:sectPr w:rsidR="00690F66" w:rsidSect="00A56147">
          <w:pgSz w:w="16837" w:h="11905" w:orient="landscape"/>
          <w:pgMar w:top="425" w:right="1418" w:bottom="1276" w:left="1134" w:header="720" w:footer="720" w:gutter="0"/>
          <w:cols w:space="708"/>
          <w:titlePg/>
          <w:docGrid w:linePitch="360"/>
        </w:sectPr>
      </w:pPr>
    </w:p>
    <w:p w:rsidR="00690F66" w:rsidRPr="00650E88" w:rsidRDefault="00690F66" w:rsidP="00650E88">
      <w:pPr>
        <w:rPr>
          <w:rFonts w:ascii="Times New Roman" w:hAnsi="Times New Roman"/>
          <w:sz w:val="28"/>
          <w:szCs w:val="28"/>
        </w:rPr>
      </w:pPr>
    </w:p>
    <w:sectPr w:rsidR="00690F66" w:rsidRPr="00650E88" w:rsidSect="002E44CF">
      <w:pgSz w:w="16837" w:h="11905" w:orient="landscape"/>
      <w:pgMar w:top="426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11636"/>
    <w:rsid w:val="00016415"/>
    <w:rsid w:val="00021BE8"/>
    <w:rsid w:val="000645D2"/>
    <w:rsid w:val="000A0897"/>
    <w:rsid w:val="000A695F"/>
    <w:rsid w:val="000A77EA"/>
    <w:rsid w:val="000B0E7C"/>
    <w:rsid w:val="000D2473"/>
    <w:rsid w:val="000D5C85"/>
    <w:rsid w:val="000D71BA"/>
    <w:rsid w:val="000E4DCD"/>
    <w:rsid w:val="000E7B51"/>
    <w:rsid w:val="001330DB"/>
    <w:rsid w:val="00135798"/>
    <w:rsid w:val="001357CD"/>
    <w:rsid w:val="0013768A"/>
    <w:rsid w:val="00143ACD"/>
    <w:rsid w:val="001512E1"/>
    <w:rsid w:val="001515FA"/>
    <w:rsid w:val="001529F1"/>
    <w:rsid w:val="00162258"/>
    <w:rsid w:val="00171A4C"/>
    <w:rsid w:val="00187F0F"/>
    <w:rsid w:val="00192CDC"/>
    <w:rsid w:val="001953B4"/>
    <w:rsid w:val="001D154E"/>
    <w:rsid w:val="001D58F7"/>
    <w:rsid w:val="001F216A"/>
    <w:rsid w:val="00202E3A"/>
    <w:rsid w:val="0020731F"/>
    <w:rsid w:val="00221916"/>
    <w:rsid w:val="0023672D"/>
    <w:rsid w:val="00242880"/>
    <w:rsid w:val="002642AB"/>
    <w:rsid w:val="00277019"/>
    <w:rsid w:val="002B658A"/>
    <w:rsid w:val="002D0E67"/>
    <w:rsid w:val="002D6555"/>
    <w:rsid w:val="002E44CF"/>
    <w:rsid w:val="00302370"/>
    <w:rsid w:val="003048DA"/>
    <w:rsid w:val="0032018A"/>
    <w:rsid w:val="0035112B"/>
    <w:rsid w:val="00360839"/>
    <w:rsid w:val="00363202"/>
    <w:rsid w:val="00367D22"/>
    <w:rsid w:val="00371882"/>
    <w:rsid w:val="0037297D"/>
    <w:rsid w:val="003734C2"/>
    <w:rsid w:val="003954E0"/>
    <w:rsid w:val="003A3626"/>
    <w:rsid w:val="003B5C42"/>
    <w:rsid w:val="003B73A3"/>
    <w:rsid w:val="003D5423"/>
    <w:rsid w:val="003E18E0"/>
    <w:rsid w:val="00414B90"/>
    <w:rsid w:val="00424B23"/>
    <w:rsid w:val="00435A69"/>
    <w:rsid w:val="004471B2"/>
    <w:rsid w:val="00456458"/>
    <w:rsid w:val="004614A7"/>
    <w:rsid w:val="00462366"/>
    <w:rsid w:val="004638C1"/>
    <w:rsid w:val="00471122"/>
    <w:rsid w:val="0047558D"/>
    <w:rsid w:val="00477792"/>
    <w:rsid w:val="00483EE8"/>
    <w:rsid w:val="004A6C6C"/>
    <w:rsid w:val="004B1C74"/>
    <w:rsid w:val="004B437C"/>
    <w:rsid w:val="004B476C"/>
    <w:rsid w:val="004C04A4"/>
    <w:rsid w:val="004C6262"/>
    <w:rsid w:val="004D223E"/>
    <w:rsid w:val="004D7DC5"/>
    <w:rsid w:val="004E43C2"/>
    <w:rsid w:val="00520C7D"/>
    <w:rsid w:val="00531342"/>
    <w:rsid w:val="005424C0"/>
    <w:rsid w:val="005443E5"/>
    <w:rsid w:val="0056268C"/>
    <w:rsid w:val="00581026"/>
    <w:rsid w:val="005C4741"/>
    <w:rsid w:val="005D2E1B"/>
    <w:rsid w:val="005D7A2C"/>
    <w:rsid w:val="005E21DD"/>
    <w:rsid w:val="005E3CBD"/>
    <w:rsid w:val="005E66EC"/>
    <w:rsid w:val="005F3A21"/>
    <w:rsid w:val="006013F8"/>
    <w:rsid w:val="0061702E"/>
    <w:rsid w:val="00622907"/>
    <w:rsid w:val="00633D50"/>
    <w:rsid w:val="00635DF9"/>
    <w:rsid w:val="00650E88"/>
    <w:rsid w:val="00651E24"/>
    <w:rsid w:val="0067341B"/>
    <w:rsid w:val="00675E89"/>
    <w:rsid w:val="0068716A"/>
    <w:rsid w:val="00690F66"/>
    <w:rsid w:val="00697245"/>
    <w:rsid w:val="006A2F8A"/>
    <w:rsid w:val="006A3192"/>
    <w:rsid w:val="006B1FB6"/>
    <w:rsid w:val="006E3955"/>
    <w:rsid w:val="006E7BC7"/>
    <w:rsid w:val="006F160A"/>
    <w:rsid w:val="006F6834"/>
    <w:rsid w:val="00731960"/>
    <w:rsid w:val="00744A18"/>
    <w:rsid w:val="00781779"/>
    <w:rsid w:val="007A1833"/>
    <w:rsid w:val="007B13E8"/>
    <w:rsid w:val="007C0F2A"/>
    <w:rsid w:val="007C1F59"/>
    <w:rsid w:val="007E7AED"/>
    <w:rsid w:val="00801801"/>
    <w:rsid w:val="00822E25"/>
    <w:rsid w:val="00826B17"/>
    <w:rsid w:val="008447ED"/>
    <w:rsid w:val="0084751E"/>
    <w:rsid w:val="0086410B"/>
    <w:rsid w:val="008A6140"/>
    <w:rsid w:val="008A6A17"/>
    <w:rsid w:val="008B12C0"/>
    <w:rsid w:val="008B7659"/>
    <w:rsid w:val="008C103C"/>
    <w:rsid w:val="008D12FD"/>
    <w:rsid w:val="008D3A3F"/>
    <w:rsid w:val="008E6D4A"/>
    <w:rsid w:val="00933A38"/>
    <w:rsid w:val="00943008"/>
    <w:rsid w:val="00950B0E"/>
    <w:rsid w:val="00953007"/>
    <w:rsid w:val="0096312A"/>
    <w:rsid w:val="009712E6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32F9A"/>
    <w:rsid w:val="00A3476E"/>
    <w:rsid w:val="00A56147"/>
    <w:rsid w:val="00A614A4"/>
    <w:rsid w:val="00A6746F"/>
    <w:rsid w:val="00A904D5"/>
    <w:rsid w:val="00AA7B79"/>
    <w:rsid w:val="00AB1910"/>
    <w:rsid w:val="00AB1D63"/>
    <w:rsid w:val="00AD3606"/>
    <w:rsid w:val="00AD6DF2"/>
    <w:rsid w:val="00AE0012"/>
    <w:rsid w:val="00AF1B87"/>
    <w:rsid w:val="00AF2334"/>
    <w:rsid w:val="00AF58B2"/>
    <w:rsid w:val="00AF7475"/>
    <w:rsid w:val="00B059F7"/>
    <w:rsid w:val="00B10C0C"/>
    <w:rsid w:val="00B11863"/>
    <w:rsid w:val="00B17389"/>
    <w:rsid w:val="00B21691"/>
    <w:rsid w:val="00B21D00"/>
    <w:rsid w:val="00B255E0"/>
    <w:rsid w:val="00B31286"/>
    <w:rsid w:val="00B32B8C"/>
    <w:rsid w:val="00B35FA8"/>
    <w:rsid w:val="00B36E7A"/>
    <w:rsid w:val="00B81848"/>
    <w:rsid w:val="00B81C0D"/>
    <w:rsid w:val="00B93436"/>
    <w:rsid w:val="00BA1E84"/>
    <w:rsid w:val="00BB65E6"/>
    <w:rsid w:val="00BD1178"/>
    <w:rsid w:val="00BF02E6"/>
    <w:rsid w:val="00C35226"/>
    <w:rsid w:val="00C35997"/>
    <w:rsid w:val="00C53F14"/>
    <w:rsid w:val="00C55962"/>
    <w:rsid w:val="00C56A0A"/>
    <w:rsid w:val="00C67595"/>
    <w:rsid w:val="00C77688"/>
    <w:rsid w:val="00CB532B"/>
    <w:rsid w:val="00CD7E3A"/>
    <w:rsid w:val="00CE2389"/>
    <w:rsid w:val="00D15265"/>
    <w:rsid w:val="00D26D9F"/>
    <w:rsid w:val="00D27F7A"/>
    <w:rsid w:val="00D52387"/>
    <w:rsid w:val="00D531DE"/>
    <w:rsid w:val="00D56BAF"/>
    <w:rsid w:val="00D6236A"/>
    <w:rsid w:val="00DA31FB"/>
    <w:rsid w:val="00DA4315"/>
    <w:rsid w:val="00DA7B58"/>
    <w:rsid w:val="00DB2257"/>
    <w:rsid w:val="00DB3816"/>
    <w:rsid w:val="00DC1F04"/>
    <w:rsid w:val="00DC291C"/>
    <w:rsid w:val="00DD56D5"/>
    <w:rsid w:val="00DD7B1D"/>
    <w:rsid w:val="00DF0B08"/>
    <w:rsid w:val="00E06038"/>
    <w:rsid w:val="00E06D95"/>
    <w:rsid w:val="00E1577C"/>
    <w:rsid w:val="00E162AB"/>
    <w:rsid w:val="00E3132C"/>
    <w:rsid w:val="00E36106"/>
    <w:rsid w:val="00E50E9C"/>
    <w:rsid w:val="00E71D9D"/>
    <w:rsid w:val="00EB335B"/>
    <w:rsid w:val="00EE6EA3"/>
    <w:rsid w:val="00EF4BE6"/>
    <w:rsid w:val="00F02843"/>
    <w:rsid w:val="00F04275"/>
    <w:rsid w:val="00F23DDC"/>
    <w:rsid w:val="00F40688"/>
    <w:rsid w:val="00F4410A"/>
    <w:rsid w:val="00F478DA"/>
    <w:rsid w:val="00F5044D"/>
    <w:rsid w:val="00F549D8"/>
    <w:rsid w:val="00F62AA8"/>
    <w:rsid w:val="00F63435"/>
    <w:rsid w:val="00F63E1E"/>
    <w:rsid w:val="00F76EF5"/>
    <w:rsid w:val="00F943E4"/>
    <w:rsid w:val="00F96CE4"/>
    <w:rsid w:val="00FC7AD2"/>
    <w:rsid w:val="00FE607C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DF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10</Pages>
  <Words>1597</Words>
  <Characters>9103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53</cp:revision>
  <cp:lastPrinted>2017-03-13T05:02:00Z</cp:lastPrinted>
  <dcterms:created xsi:type="dcterms:W3CDTF">2015-02-16T04:09:00Z</dcterms:created>
  <dcterms:modified xsi:type="dcterms:W3CDTF">2017-03-30T08:52:00Z</dcterms:modified>
</cp:coreProperties>
</file>