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2F" w:rsidRDefault="007C572F" w:rsidP="00F453EB">
      <w:pPr>
        <w:pStyle w:val="Heading1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pt;margin-top:-18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7C572F" w:rsidRDefault="007C572F" w:rsidP="00F453EB">
      <w:pPr>
        <w:pStyle w:val="Heading1"/>
        <w:rPr>
          <w:b/>
          <w:szCs w:val="28"/>
        </w:rPr>
      </w:pPr>
    </w:p>
    <w:p w:rsidR="007C572F" w:rsidRDefault="007C572F" w:rsidP="00F453EB">
      <w:pPr>
        <w:pStyle w:val="Heading1"/>
        <w:rPr>
          <w:b/>
          <w:szCs w:val="28"/>
        </w:rPr>
      </w:pPr>
    </w:p>
    <w:p w:rsidR="007C572F" w:rsidRDefault="007C572F" w:rsidP="00F453EB">
      <w:pPr>
        <w:pStyle w:val="Heading1"/>
        <w:rPr>
          <w:b/>
          <w:szCs w:val="28"/>
        </w:rPr>
      </w:pPr>
    </w:p>
    <w:p w:rsidR="007C572F" w:rsidRPr="00310273" w:rsidRDefault="007C572F" w:rsidP="00F453E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7C572F" w:rsidRPr="00F453EB" w:rsidRDefault="007C572F" w:rsidP="00F453E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F453EB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C572F" w:rsidRPr="004074C4" w:rsidRDefault="007C572F" w:rsidP="00F453EB">
      <w:pPr>
        <w:spacing w:after="0" w:line="240" w:lineRule="auto"/>
        <w:jc w:val="center"/>
        <w:rPr>
          <w:sz w:val="32"/>
          <w:szCs w:val="32"/>
        </w:rPr>
      </w:pPr>
    </w:p>
    <w:p w:rsidR="007C572F" w:rsidRPr="00310273" w:rsidRDefault="007C572F" w:rsidP="00F453EB">
      <w:pPr>
        <w:spacing w:after="0" w:line="240" w:lineRule="auto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7C572F" w:rsidRDefault="007C572F" w:rsidP="00F453EB"/>
    <w:p w:rsidR="007C572F" w:rsidRPr="00F453EB" w:rsidRDefault="007C572F" w:rsidP="00F453EB">
      <w:pPr>
        <w:tabs>
          <w:tab w:val="left" w:pos="8222"/>
        </w:tabs>
        <w:rPr>
          <w:b/>
          <w:sz w:val="28"/>
          <w:szCs w:val="28"/>
        </w:rPr>
      </w:pPr>
      <w:r w:rsidRPr="00F453EB">
        <w:rPr>
          <w:b/>
          <w:sz w:val="28"/>
          <w:szCs w:val="28"/>
        </w:rPr>
        <w:t>от 21 декабря 2017 года                                                                             № 311</w:t>
      </w:r>
    </w:p>
    <w:p w:rsidR="007C572F" w:rsidRDefault="007C572F" w:rsidP="00F453EB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муниципальной программы </w:t>
      </w:r>
    </w:p>
    <w:p w:rsidR="007C572F" w:rsidRDefault="007C572F" w:rsidP="00F453EB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pacing w:val="-12"/>
          <w:sz w:val="28"/>
          <w:szCs w:val="28"/>
        </w:rPr>
        <w:t xml:space="preserve">Организация строительства, реконструкции и капитального </w:t>
      </w:r>
    </w:p>
    <w:p w:rsidR="007C572F" w:rsidRDefault="007C572F" w:rsidP="00F453EB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ремонта объектов муниципальной собственности </w:t>
      </w:r>
    </w:p>
    <w:p w:rsidR="007C572F" w:rsidRDefault="007C572F" w:rsidP="00F453EB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pacing w:val="-12"/>
          <w:sz w:val="28"/>
          <w:szCs w:val="28"/>
        </w:rPr>
        <w:t>города Радужный на 2017 – 2020 годы</w:t>
      </w:r>
      <w:r>
        <w:rPr>
          <w:b/>
          <w:sz w:val="28"/>
          <w:szCs w:val="28"/>
        </w:rPr>
        <w:t>» в 2017 году</w:t>
      </w:r>
    </w:p>
    <w:p w:rsidR="007C572F" w:rsidRPr="00F453EB" w:rsidRDefault="007C572F" w:rsidP="00F453EB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7C572F" w:rsidRDefault="007C572F" w:rsidP="00F453EB">
      <w:pPr>
        <w:tabs>
          <w:tab w:val="num" w:pos="0"/>
          <w:tab w:val="left" w:pos="851"/>
        </w:tabs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Заслушав информацию начальника управления экономики и прогнозирования администрации города Радужный Н.Ф. Колодиной о ходе реализации муниципальной программы «</w:t>
      </w:r>
      <w:r>
        <w:rPr>
          <w:spacing w:val="-12"/>
          <w:sz w:val="28"/>
          <w:szCs w:val="28"/>
        </w:rPr>
        <w:t>Организация строительства, реконструкции и капитального ремонта объектов муниципальной собственности города Радужный на 2017 – 2020 годы</w:t>
      </w:r>
      <w:r>
        <w:rPr>
          <w:sz w:val="28"/>
          <w:szCs w:val="28"/>
        </w:rPr>
        <w:t xml:space="preserve">» в 2017 году, Дума </w:t>
      </w:r>
      <w:r>
        <w:rPr>
          <w:b/>
          <w:sz w:val="28"/>
          <w:szCs w:val="28"/>
        </w:rPr>
        <w:t>решила</w:t>
      </w:r>
    </w:p>
    <w:p w:rsidR="007C572F" w:rsidRDefault="007C572F" w:rsidP="00F453EB">
      <w:pPr>
        <w:tabs>
          <w:tab w:val="num" w:pos="0"/>
          <w:tab w:val="left" w:pos="851"/>
        </w:tabs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C572F" w:rsidRDefault="007C572F" w:rsidP="00F453EB">
      <w:pPr>
        <w:tabs>
          <w:tab w:val="num" w:pos="0"/>
          <w:tab w:val="left" w:pos="851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о ходе реализации муниципальной программы «</w:t>
      </w:r>
      <w:r>
        <w:rPr>
          <w:spacing w:val="-12"/>
          <w:sz w:val="28"/>
          <w:szCs w:val="28"/>
        </w:rPr>
        <w:t>Организация строительства, реконструкции и капитального ремонта объектов муниципальной собственности города Радужный на 2017 – 2020 годы</w:t>
      </w:r>
      <w:r>
        <w:rPr>
          <w:sz w:val="28"/>
          <w:szCs w:val="28"/>
        </w:rPr>
        <w:t xml:space="preserve">» в 2017 году принять к сведению (приложение). </w:t>
      </w:r>
    </w:p>
    <w:p w:rsidR="007C572F" w:rsidRDefault="007C572F" w:rsidP="00F453EB">
      <w:pPr>
        <w:suppressLineNumbers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C572F" w:rsidRDefault="007C572F" w:rsidP="00F453EB">
      <w:pPr>
        <w:suppressLineNumbers/>
        <w:spacing w:after="0"/>
        <w:rPr>
          <w:sz w:val="28"/>
          <w:szCs w:val="28"/>
        </w:rPr>
      </w:pPr>
    </w:p>
    <w:p w:rsidR="007C572F" w:rsidRDefault="007C572F" w:rsidP="00F453EB">
      <w:pPr>
        <w:suppressLineNumbers/>
        <w:rPr>
          <w:sz w:val="28"/>
          <w:szCs w:val="28"/>
        </w:rPr>
      </w:pPr>
    </w:p>
    <w:p w:rsidR="007C572F" w:rsidRDefault="007C572F" w:rsidP="00F453EB">
      <w:pPr>
        <w:suppressLineNumbers/>
        <w:tabs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                        Г.П. Борщёв</w:t>
      </w:r>
      <w:r>
        <w:rPr>
          <w:b/>
          <w:sz w:val="28"/>
          <w:szCs w:val="28"/>
        </w:rPr>
        <w:tab/>
      </w:r>
    </w:p>
    <w:p w:rsidR="007C572F" w:rsidRDefault="007C572F" w:rsidP="00F453EB">
      <w:pPr>
        <w:suppressLineNumbers/>
        <w:tabs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C572F" w:rsidRDefault="007C572F" w:rsidP="003013AF">
      <w:pPr>
        <w:spacing w:after="0" w:line="240" w:lineRule="auto"/>
        <w:jc w:val="right"/>
        <w:rPr>
          <w:sz w:val="28"/>
          <w:szCs w:val="28"/>
        </w:rPr>
      </w:pPr>
    </w:p>
    <w:p w:rsidR="007C572F" w:rsidRDefault="007C572F" w:rsidP="003013AF">
      <w:pPr>
        <w:spacing w:after="0" w:line="240" w:lineRule="auto"/>
        <w:jc w:val="right"/>
        <w:rPr>
          <w:sz w:val="28"/>
          <w:szCs w:val="28"/>
        </w:rPr>
      </w:pPr>
    </w:p>
    <w:p w:rsidR="007C572F" w:rsidRDefault="007C572F" w:rsidP="003013AF">
      <w:pPr>
        <w:spacing w:after="0" w:line="240" w:lineRule="auto"/>
        <w:jc w:val="right"/>
        <w:rPr>
          <w:sz w:val="28"/>
          <w:szCs w:val="28"/>
        </w:rPr>
      </w:pPr>
    </w:p>
    <w:p w:rsidR="007C572F" w:rsidRDefault="007C572F" w:rsidP="003013AF">
      <w:pPr>
        <w:spacing w:after="0" w:line="240" w:lineRule="auto"/>
        <w:jc w:val="right"/>
        <w:rPr>
          <w:sz w:val="28"/>
          <w:szCs w:val="28"/>
        </w:rPr>
      </w:pPr>
    </w:p>
    <w:p w:rsidR="007C572F" w:rsidRDefault="007C572F" w:rsidP="003013AF">
      <w:pPr>
        <w:spacing w:after="0" w:line="240" w:lineRule="auto"/>
        <w:jc w:val="right"/>
        <w:rPr>
          <w:sz w:val="28"/>
          <w:szCs w:val="28"/>
        </w:rPr>
      </w:pPr>
    </w:p>
    <w:p w:rsidR="007C572F" w:rsidRDefault="007C572F" w:rsidP="003013AF">
      <w:pPr>
        <w:spacing w:after="0" w:line="240" w:lineRule="auto"/>
        <w:jc w:val="right"/>
        <w:rPr>
          <w:sz w:val="28"/>
          <w:szCs w:val="28"/>
        </w:rPr>
      </w:pPr>
    </w:p>
    <w:p w:rsidR="007C572F" w:rsidRDefault="007C572F" w:rsidP="003013AF">
      <w:pPr>
        <w:spacing w:after="0" w:line="240" w:lineRule="auto"/>
        <w:jc w:val="right"/>
        <w:rPr>
          <w:sz w:val="28"/>
          <w:szCs w:val="28"/>
        </w:rPr>
      </w:pPr>
    </w:p>
    <w:p w:rsidR="007C572F" w:rsidRDefault="007C572F" w:rsidP="003013AF">
      <w:pPr>
        <w:spacing w:after="0" w:line="240" w:lineRule="auto"/>
        <w:jc w:val="right"/>
        <w:rPr>
          <w:sz w:val="28"/>
          <w:szCs w:val="28"/>
        </w:rPr>
      </w:pPr>
    </w:p>
    <w:p w:rsidR="007C572F" w:rsidRDefault="007C572F" w:rsidP="003013AF">
      <w:pPr>
        <w:spacing w:after="0" w:line="240" w:lineRule="auto"/>
        <w:jc w:val="right"/>
        <w:rPr>
          <w:sz w:val="28"/>
          <w:szCs w:val="28"/>
        </w:rPr>
      </w:pPr>
    </w:p>
    <w:p w:rsidR="007C572F" w:rsidRDefault="007C572F" w:rsidP="003013AF">
      <w:pPr>
        <w:spacing w:after="0" w:line="240" w:lineRule="auto"/>
        <w:jc w:val="right"/>
        <w:rPr>
          <w:sz w:val="28"/>
          <w:szCs w:val="28"/>
        </w:rPr>
      </w:pPr>
      <w:r w:rsidRPr="00436CD2">
        <w:rPr>
          <w:sz w:val="28"/>
          <w:szCs w:val="28"/>
        </w:rPr>
        <w:t>Приложение</w:t>
      </w:r>
    </w:p>
    <w:p w:rsidR="007C572F" w:rsidRDefault="007C572F" w:rsidP="003013A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7C572F" w:rsidRDefault="007C572F" w:rsidP="003013A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21.12.2017 № 311</w:t>
      </w:r>
    </w:p>
    <w:p w:rsidR="007C572F" w:rsidRDefault="007C572F" w:rsidP="003013AF">
      <w:pPr>
        <w:spacing w:after="0" w:line="240" w:lineRule="auto"/>
        <w:jc w:val="right"/>
        <w:rPr>
          <w:sz w:val="28"/>
          <w:szCs w:val="28"/>
        </w:rPr>
      </w:pPr>
    </w:p>
    <w:p w:rsidR="007C572F" w:rsidRPr="003013AF" w:rsidRDefault="007C572F" w:rsidP="003013AF">
      <w:pPr>
        <w:spacing w:after="0" w:line="240" w:lineRule="auto"/>
        <w:jc w:val="center"/>
        <w:rPr>
          <w:b/>
          <w:sz w:val="28"/>
          <w:szCs w:val="28"/>
        </w:rPr>
      </w:pPr>
      <w:r w:rsidRPr="003013AF">
        <w:rPr>
          <w:b/>
          <w:sz w:val="28"/>
          <w:szCs w:val="28"/>
        </w:rPr>
        <w:t>Информация</w:t>
      </w:r>
    </w:p>
    <w:p w:rsidR="007C572F" w:rsidRDefault="007C572F" w:rsidP="003013AF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645BA">
        <w:rPr>
          <w:b/>
          <w:sz w:val="28"/>
          <w:szCs w:val="28"/>
        </w:rPr>
        <w:t xml:space="preserve"> ходе реализации муниципальной программы </w:t>
      </w:r>
    </w:p>
    <w:p w:rsidR="007C572F" w:rsidRDefault="007C572F" w:rsidP="003013AF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 w:rsidRPr="005645BA">
        <w:rPr>
          <w:b/>
          <w:sz w:val="28"/>
          <w:szCs w:val="28"/>
        </w:rPr>
        <w:t>«</w:t>
      </w:r>
      <w:r w:rsidRPr="005645BA">
        <w:rPr>
          <w:b/>
          <w:spacing w:val="-12"/>
          <w:sz w:val="28"/>
          <w:szCs w:val="28"/>
        </w:rPr>
        <w:t>Организация строительства, реконструкции и капитального</w:t>
      </w:r>
    </w:p>
    <w:p w:rsidR="007C572F" w:rsidRDefault="007C572F" w:rsidP="003013AF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 w:rsidRPr="005645BA">
        <w:rPr>
          <w:b/>
          <w:spacing w:val="-12"/>
          <w:sz w:val="28"/>
          <w:szCs w:val="28"/>
        </w:rPr>
        <w:t xml:space="preserve"> ремонта объект</w:t>
      </w:r>
      <w:r>
        <w:rPr>
          <w:b/>
          <w:spacing w:val="-12"/>
          <w:sz w:val="28"/>
          <w:szCs w:val="28"/>
        </w:rPr>
        <w:t xml:space="preserve">ов муниципальной собственности </w:t>
      </w:r>
    </w:p>
    <w:p w:rsidR="007C572F" w:rsidRPr="005645BA" w:rsidRDefault="007C572F" w:rsidP="003013AF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города Радужный на 2017 – </w:t>
      </w:r>
      <w:r w:rsidRPr="005645BA">
        <w:rPr>
          <w:b/>
          <w:spacing w:val="-12"/>
          <w:sz w:val="28"/>
          <w:szCs w:val="28"/>
        </w:rPr>
        <w:t>2020 годы</w:t>
      </w:r>
      <w:r w:rsidRPr="005645BA">
        <w:rPr>
          <w:b/>
          <w:sz w:val="28"/>
          <w:szCs w:val="28"/>
        </w:rPr>
        <w:t>» в 2017 году</w:t>
      </w:r>
    </w:p>
    <w:p w:rsidR="007C572F" w:rsidRPr="00316C4C" w:rsidRDefault="007C572F" w:rsidP="005E6605">
      <w:pPr>
        <w:widowControl w:val="0"/>
        <w:suppressAutoHyphens/>
        <w:spacing w:after="0"/>
        <w:jc w:val="center"/>
        <w:rPr>
          <w:b/>
          <w:sz w:val="28"/>
          <w:szCs w:val="28"/>
        </w:rPr>
      </w:pPr>
    </w:p>
    <w:p w:rsidR="007C572F" w:rsidRDefault="007C572F" w:rsidP="00532765">
      <w:pPr>
        <w:widowControl w:val="0"/>
        <w:tabs>
          <w:tab w:val="left" w:pos="90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C4C">
        <w:rPr>
          <w:sz w:val="28"/>
          <w:szCs w:val="28"/>
        </w:rPr>
        <w:t>Муниципальная программа города Радужный «</w:t>
      </w:r>
      <w:r w:rsidRPr="005645BA">
        <w:rPr>
          <w:spacing w:val="-12"/>
          <w:sz w:val="28"/>
          <w:szCs w:val="28"/>
        </w:rPr>
        <w:t>Организация строительства, реконструкции и капитального ремонта объектов муниципальной собств</w:t>
      </w:r>
      <w:r>
        <w:rPr>
          <w:spacing w:val="-12"/>
          <w:sz w:val="28"/>
          <w:szCs w:val="28"/>
        </w:rPr>
        <w:t xml:space="preserve">енности города Радужный на 2017 – </w:t>
      </w:r>
      <w:r w:rsidRPr="005645BA">
        <w:rPr>
          <w:spacing w:val="-12"/>
          <w:sz w:val="28"/>
          <w:szCs w:val="28"/>
        </w:rPr>
        <w:t>2020 годы</w:t>
      </w:r>
      <w:r w:rsidRPr="00316C4C">
        <w:rPr>
          <w:sz w:val="28"/>
          <w:szCs w:val="28"/>
        </w:rPr>
        <w:t>» утверждена постановлением администрации города Радужный от 1</w:t>
      </w:r>
      <w:r>
        <w:rPr>
          <w:sz w:val="28"/>
          <w:szCs w:val="28"/>
        </w:rPr>
        <w:t>0</w:t>
      </w:r>
      <w:r w:rsidRPr="00316C4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16C4C">
        <w:rPr>
          <w:sz w:val="28"/>
          <w:szCs w:val="28"/>
        </w:rPr>
        <w:t>1.201</w:t>
      </w:r>
      <w:r>
        <w:rPr>
          <w:sz w:val="28"/>
          <w:szCs w:val="28"/>
        </w:rPr>
        <w:t>7</w:t>
      </w:r>
      <w:r w:rsidRPr="00316C4C">
        <w:rPr>
          <w:sz w:val="28"/>
          <w:szCs w:val="28"/>
        </w:rPr>
        <w:t xml:space="preserve"> № </w:t>
      </w:r>
      <w:r>
        <w:rPr>
          <w:sz w:val="28"/>
          <w:szCs w:val="28"/>
        </w:rPr>
        <w:t>27.</w:t>
      </w:r>
    </w:p>
    <w:p w:rsidR="007C572F" w:rsidRDefault="007C572F" w:rsidP="00532765">
      <w:pPr>
        <w:spacing w:after="0" w:line="240" w:lineRule="auto"/>
        <w:jc w:val="both"/>
        <w:rPr>
          <w:rFonts w:cs="Arial"/>
          <w:spacing w:val="2"/>
          <w:sz w:val="28"/>
          <w:szCs w:val="28"/>
          <w:shd w:val="clear" w:color="auto" w:fill="FFFFFF"/>
        </w:rPr>
      </w:pPr>
      <w:r w:rsidRPr="0018386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83868">
        <w:rPr>
          <w:rFonts w:cs="Arial"/>
          <w:sz w:val="28"/>
          <w:szCs w:val="28"/>
        </w:rPr>
        <w:t>Исходя из стратегических целей и задач развития города, определенных Стратегией социально-экономического развития города Радужный до 2030 го</w:t>
      </w:r>
      <w:r>
        <w:rPr>
          <w:rFonts w:cs="Arial"/>
          <w:sz w:val="28"/>
          <w:szCs w:val="28"/>
        </w:rPr>
        <w:t xml:space="preserve">да, определена цель Программы – </w:t>
      </w:r>
      <w:r w:rsidRPr="00183868">
        <w:rPr>
          <w:rFonts w:cs="Arial"/>
          <w:sz w:val="28"/>
          <w:szCs w:val="28"/>
        </w:rPr>
        <w:t>обеспечение развития и устойчивого функционирования муниципальной собственности города Радужный.</w:t>
      </w:r>
      <w:r w:rsidRPr="00183868">
        <w:rPr>
          <w:rFonts w:cs="Arial"/>
          <w:spacing w:val="2"/>
          <w:sz w:val="28"/>
          <w:szCs w:val="28"/>
          <w:shd w:val="clear" w:color="auto" w:fill="FFFFFF"/>
        </w:rPr>
        <w:t xml:space="preserve"> Условием достижения цели Программы является решение следующей задачи:</w:t>
      </w:r>
    </w:p>
    <w:p w:rsidR="007C572F" w:rsidRDefault="007C572F" w:rsidP="00532765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о</w:t>
      </w:r>
      <w:r w:rsidRPr="00183868">
        <w:rPr>
          <w:rFonts w:cs="Arial"/>
          <w:sz w:val="28"/>
          <w:szCs w:val="28"/>
        </w:rPr>
        <w:t>рганизация и управление процессом выполнения строительства, реконструкции, модернизации и капитального ремонта объектов муниципальной собственности города Радужный.</w:t>
      </w:r>
    </w:p>
    <w:p w:rsidR="007C572F" w:rsidRDefault="007C572F" w:rsidP="0053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Pr="00316C4C">
        <w:rPr>
          <w:sz w:val="28"/>
          <w:szCs w:val="28"/>
        </w:rPr>
        <w:t>Для достижения цели и решения задач</w:t>
      </w:r>
      <w:r>
        <w:rPr>
          <w:sz w:val="28"/>
          <w:szCs w:val="28"/>
        </w:rPr>
        <w:t>и</w:t>
      </w:r>
      <w:r w:rsidRPr="00316C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316C4C">
        <w:rPr>
          <w:sz w:val="28"/>
          <w:szCs w:val="28"/>
        </w:rPr>
        <w:t>рограммы предусмотрен</w:t>
      </w:r>
      <w:r>
        <w:rPr>
          <w:sz w:val="28"/>
          <w:szCs w:val="28"/>
        </w:rPr>
        <w:t xml:space="preserve">о основное мероприятие </w:t>
      </w:r>
      <w:r w:rsidRPr="005645BA">
        <w:rPr>
          <w:sz w:val="28"/>
          <w:szCs w:val="28"/>
        </w:rPr>
        <w:t>«</w:t>
      </w:r>
      <w:r w:rsidRPr="005645BA">
        <w:rPr>
          <w:rFonts w:cs="Arial"/>
          <w:sz w:val="28"/>
          <w:szCs w:val="28"/>
        </w:rPr>
        <w:t>Обеспечение своевременного и качественного выполнения работ по строительству, реконструкции, модернизации и капитальному ремонту объектов жилищно-коммунального назначения, социальной, производственной и инженерной инфраструктуры»</w:t>
      </w:r>
      <w:r>
        <w:rPr>
          <w:rFonts w:cs="Arial"/>
          <w:sz w:val="28"/>
          <w:szCs w:val="28"/>
        </w:rPr>
        <w:t>.</w:t>
      </w:r>
    </w:p>
    <w:p w:rsidR="007C572F" w:rsidRDefault="007C572F" w:rsidP="00183868">
      <w:pPr>
        <w:widowControl w:val="0"/>
        <w:suppressAutoHyphens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муниципальной программы – Управление экономики и прогнозирования администрации города Радужный.</w:t>
      </w:r>
    </w:p>
    <w:p w:rsidR="007C572F" w:rsidRDefault="007C572F" w:rsidP="00183868">
      <w:pPr>
        <w:widowControl w:val="0"/>
        <w:suppressAutoHyphens/>
        <w:spacing w:after="0" w:line="240" w:lineRule="atLeast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Pr="00304F72">
        <w:rPr>
          <w:sz w:val="28"/>
          <w:szCs w:val="28"/>
        </w:rPr>
        <w:t>Соисполн</w:t>
      </w:r>
      <w:r>
        <w:rPr>
          <w:sz w:val="28"/>
          <w:szCs w:val="28"/>
        </w:rPr>
        <w:t xml:space="preserve">итель муниципальной программы – </w:t>
      </w:r>
      <w:r w:rsidRPr="00304F72">
        <w:rPr>
          <w:rFonts w:cs="Arial"/>
          <w:sz w:val="28"/>
          <w:szCs w:val="28"/>
        </w:rPr>
        <w:t>Казенное учреждение «Капитальное строительство» муниципального образования Ханты-Мансийского автономного округа – Югры городской округ город Радужный</w:t>
      </w:r>
      <w:r>
        <w:rPr>
          <w:rFonts w:cs="Arial"/>
          <w:sz w:val="28"/>
          <w:szCs w:val="28"/>
        </w:rPr>
        <w:t xml:space="preserve"> (далее – </w:t>
      </w:r>
      <w:r w:rsidRPr="005645BA">
        <w:rPr>
          <w:rFonts w:cs="Arial"/>
          <w:sz w:val="28"/>
          <w:szCs w:val="28"/>
        </w:rPr>
        <w:t>КУ «Капитальное строительство»</w:t>
      </w:r>
      <w:r>
        <w:rPr>
          <w:rFonts w:cs="Arial"/>
          <w:sz w:val="28"/>
          <w:szCs w:val="28"/>
        </w:rPr>
        <w:t>).</w:t>
      </w:r>
    </w:p>
    <w:p w:rsidR="007C572F" w:rsidRDefault="007C572F" w:rsidP="003013AF">
      <w:pPr>
        <w:tabs>
          <w:tab w:val="left" w:pos="900"/>
        </w:tabs>
        <w:spacing w:after="0" w:line="240" w:lineRule="atLeast"/>
        <w:jc w:val="both"/>
        <w:rPr>
          <w:rFonts w:cs="Arial"/>
          <w:szCs w:val="28"/>
        </w:rPr>
      </w:pPr>
      <w:r w:rsidRPr="0092216A">
        <w:t xml:space="preserve"> </w:t>
      </w:r>
      <w:r>
        <w:tab/>
      </w:r>
      <w:r>
        <w:rPr>
          <w:sz w:val="28"/>
          <w:szCs w:val="28"/>
        </w:rPr>
        <w:t>КУ</w:t>
      </w:r>
      <w:r w:rsidRPr="003A1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«Капитальное строительство» </w:t>
      </w:r>
      <w:r w:rsidRPr="003A1460">
        <w:rPr>
          <w:sz w:val="28"/>
          <w:szCs w:val="28"/>
        </w:rPr>
        <w:t>в соответствии с Уставом</w:t>
      </w:r>
      <w:r>
        <w:rPr>
          <w:sz w:val="28"/>
          <w:szCs w:val="28"/>
        </w:rPr>
        <w:t xml:space="preserve">, </w:t>
      </w:r>
      <w:r w:rsidRPr="003A1460">
        <w:rPr>
          <w:sz w:val="28"/>
          <w:szCs w:val="28"/>
        </w:rPr>
        <w:t xml:space="preserve">в целях обеспечения реализации предусмотренных законодательством Российской Федерации полномочий </w:t>
      </w:r>
      <w:r w:rsidRPr="008607B7">
        <w:rPr>
          <w:rStyle w:val="a"/>
          <w:b w:val="0"/>
          <w:color w:val="auto"/>
          <w:sz w:val="28"/>
          <w:szCs w:val="28"/>
        </w:rPr>
        <w:t>органов местного самоуправления в сфере</w:t>
      </w:r>
      <w:r w:rsidRPr="003A1460">
        <w:rPr>
          <w:rStyle w:val="a"/>
          <w:color w:val="auto"/>
          <w:sz w:val="28"/>
          <w:szCs w:val="28"/>
        </w:rPr>
        <w:t xml:space="preserve"> </w:t>
      </w:r>
      <w:r w:rsidRPr="003A1460">
        <w:rPr>
          <w:sz w:val="28"/>
          <w:szCs w:val="28"/>
        </w:rPr>
        <w:t>строительства, реконструкции, капитального ремонта, сноса (де</w:t>
      </w:r>
      <w:r>
        <w:rPr>
          <w:sz w:val="28"/>
          <w:szCs w:val="28"/>
        </w:rPr>
        <w:t xml:space="preserve">монтажа) объектов муниципальной </w:t>
      </w:r>
      <w:r w:rsidRPr="003A1460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осуществляет </w:t>
      </w:r>
      <w:r w:rsidRPr="003A1460">
        <w:rPr>
          <w:sz w:val="28"/>
          <w:szCs w:val="28"/>
        </w:rPr>
        <w:t>в установл</w:t>
      </w:r>
      <w:r>
        <w:rPr>
          <w:sz w:val="28"/>
          <w:szCs w:val="28"/>
        </w:rPr>
        <w:t xml:space="preserve">енном </w:t>
      </w:r>
      <w:r w:rsidRPr="003A1460">
        <w:rPr>
          <w:sz w:val="28"/>
          <w:szCs w:val="28"/>
        </w:rPr>
        <w:t>законодательством Российской Федерации порядке, следующие виды деятельности</w:t>
      </w:r>
      <w:r>
        <w:rPr>
          <w:sz w:val="28"/>
          <w:szCs w:val="28"/>
        </w:rPr>
        <w:t>:</w:t>
      </w:r>
    </w:p>
    <w:p w:rsidR="007C572F" w:rsidRPr="003A1460" w:rsidRDefault="007C572F" w:rsidP="0018386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  <w:t>- о</w:t>
      </w:r>
      <w:r w:rsidRPr="003A1460">
        <w:rPr>
          <w:sz w:val="28"/>
          <w:szCs w:val="28"/>
        </w:rPr>
        <w:t>существляет функции технического заказчика по строительству, реконструкции, капитальному ремонту, сносу (демонтажу) объектов жилья, социально-культурной сферы, коммунального назначения, строительству и реконструкции автомобильных дорог в границах городского округа, в том числе по подготовке проектно</w:t>
      </w:r>
      <w:r>
        <w:rPr>
          <w:sz w:val="28"/>
          <w:szCs w:val="28"/>
        </w:rPr>
        <w:t>й документации на такие объекты;</w:t>
      </w:r>
      <w:r w:rsidRPr="003A1460">
        <w:rPr>
          <w:sz w:val="28"/>
          <w:szCs w:val="28"/>
        </w:rPr>
        <w:t xml:space="preserve"> </w:t>
      </w:r>
    </w:p>
    <w:p w:rsidR="007C572F" w:rsidRDefault="007C572F" w:rsidP="00183868">
      <w:pPr>
        <w:spacing w:after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выступает муниципальным </w:t>
      </w:r>
      <w:r w:rsidRPr="003A1460">
        <w:rPr>
          <w:sz w:val="28"/>
          <w:szCs w:val="28"/>
        </w:rPr>
        <w:t>заказчиком при размещении заказов на поставку товаров, выполнение работ по проектированию, капитальному ремонту, реконструкции, строительству, сносу (демонтажу) объектов муниципальной собственности от имени и для нужд муниципального образования Ханты-Мансийского автономного округа – Югры городской округ город Радужный в соответствии с действующим законодательством</w:t>
      </w:r>
      <w:r>
        <w:rPr>
          <w:sz w:val="28"/>
          <w:szCs w:val="28"/>
        </w:rPr>
        <w:t>;</w:t>
      </w:r>
    </w:p>
    <w:p w:rsidR="007C572F" w:rsidRDefault="007C572F" w:rsidP="00183868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6B5201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6B520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 по п</w:t>
      </w:r>
      <w:r w:rsidRPr="006B5201">
        <w:rPr>
          <w:sz w:val="28"/>
          <w:szCs w:val="28"/>
        </w:rPr>
        <w:t>роект</w:t>
      </w:r>
      <w:r>
        <w:rPr>
          <w:sz w:val="28"/>
          <w:szCs w:val="28"/>
        </w:rPr>
        <w:t>ированию</w:t>
      </w:r>
      <w:r w:rsidRPr="006B5201">
        <w:rPr>
          <w:sz w:val="28"/>
          <w:szCs w:val="28"/>
        </w:rPr>
        <w:t>, авторск</w:t>
      </w:r>
      <w:r>
        <w:rPr>
          <w:sz w:val="28"/>
          <w:szCs w:val="28"/>
        </w:rPr>
        <w:t>ому</w:t>
      </w:r>
      <w:r w:rsidRPr="006B5201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6B5201">
        <w:rPr>
          <w:sz w:val="28"/>
          <w:szCs w:val="28"/>
        </w:rPr>
        <w:t>, прох</w:t>
      </w:r>
      <w:r>
        <w:rPr>
          <w:sz w:val="28"/>
          <w:szCs w:val="28"/>
        </w:rPr>
        <w:t>ождению</w:t>
      </w:r>
      <w:r w:rsidRPr="006B5201">
        <w:rPr>
          <w:sz w:val="28"/>
          <w:szCs w:val="28"/>
        </w:rPr>
        <w:t xml:space="preserve"> эксп</w:t>
      </w:r>
      <w:r>
        <w:rPr>
          <w:sz w:val="28"/>
          <w:szCs w:val="28"/>
        </w:rPr>
        <w:t>ертизы проектно-изыскательской документации, осуществляет строительный контроль, подготовку конкурсной документации;</w:t>
      </w:r>
    </w:p>
    <w:p w:rsidR="007C572F" w:rsidRDefault="007C572F" w:rsidP="00183868">
      <w:pPr>
        <w:spacing w:after="0" w:line="240" w:lineRule="atLeast"/>
        <w:ind w:firstLine="720"/>
        <w:jc w:val="both"/>
        <w:rPr>
          <w:rFonts w:cs="Arial"/>
          <w:szCs w:val="28"/>
        </w:rPr>
      </w:pPr>
      <w:r>
        <w:rPr>
          <w:sz w:val="28"/>
          <w:szCs w:val="28"/>
        </w:rPr>
        <w:tab/>
        <w:t xml:space="preserve">- осуществляет </w:t>
      </w:r>
      <w:r w:rsidRPr="00E556AD">
        <w:rPr>
          <w:sz w:val="28"/>
          <w:szCs w:val="28"/>
        </w:rPr>
        <w:t>стройконтрол</w:t>
      </w:r>
      <w:r>
        <w:rPr>
          <w:sz w:val="28"/>
          <w:szCs w:val="28"/>
        </w:rPr>
        <w:t xml:space="preserve">ь </w:t>
      </w:r>
      <w:r w:rsidRPr="00E556AD">
        <w:rPr>
          <w:sz w:val="28"/>
          <w:szCs w:val="28"/>
        </w:rPr>
        <w:t>по многоквартирным домам за капремонтом</w:t>
      </w:r>
      <w:r>
        <w:rPr>
          <w:sz w:val="28"/>
          <w:szCs w:val="28"/>
        </w:rPr>
        <w:t>.</w:t>
      </w:r>
    </w:p>
    <w:p w:rsidR="007C572F" w:rsidRPr="005769FF" w:rsidRDefault="007C572F" w:rsidP="00183868">
      <w:pPr>
        <w:spacing w:after="0" w:line="240" w:lineRule="atLeast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В 2017 </w:t>
      </w:r>
      <w:r w:rsidRPr="005769FF">
        <w:rPr>
          <w:rFonts w:cs="Arial"/>
          <w:sz w:val="28"/>
          <w:szCs w:val="28"/>
        </w:rPr>
        <w:t>году КУ «Капитальное строительство»</w:t>
      </w:r>
      <w:r>
        <w:rPr>
          <w:rFonts w:cs="Arial"/>
          <w:sz w:val="28"/>
          <w:szCs w:val="28"/>
        </w:rPr>
        <w:t xml:space="preserve"> осуществлялся строительный надзор по следующим </w:t>
      </w:r>
      <w:r w:rsidRPr="005769FF">
        <w:rPr>
          <w:rFonts w:cs="Arial"/>
          <w:sz w:val="28"/>
          <w:szCs w:val="28"/>
        </w:rPr>
        <w:t>мероприяти</w:t>
      </w:r>
      <w:r>
        <w:rPr>
          <w:rFonts w:cs="Arial"/>
          <w:sz w:val="28"/>
          <w:szCs w:val="28"/>
        </w:rPr>
        <w:t xml:space="preserve">ям </w:t>
      </w:r>
      <w:r w:rsidRPr="005769FF">
        <w:rPr>
          <w:rFonts w:cs="Arial"/>
          <w:sz w:val="28"/>
          <w:szCs w:val="28"/>
        </w:rPr>
        <w:t>муниципальным программам</w:t>
      </w:r>
      <w:r>
        <w:rPr>
          <w:rFonts w:cs="Arial"/>
          <w:sz w:val="28"/>
          <w:szCs w:val="28"/>
        </w:rPr>
        <w:t>:</w:t>
      </w:r>
    </w:p>
    <w:p w:rsidR="007C572F" w:rsidRPr="005769FF" w:rsidRDefault="007C572F" w:rsidP="00532765">
      <w:pPr>
        <w:tabs>
          <w:tab w:val="left" w:pos="900"/>
        </w:tabs>
        <w:autoSpaceDE w:val="0"/>
        <w:autoSpaceDN w:val="0"/>
        <w:adjustRightInd w:val="0"/>
        <w:spacing w:after="0" w:line="240" w:lineRule="atLeast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1. Реконструкция</w:t>
      </w:r>
      <w:r w:rsidRPr="005769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</w:t>
      </w:r>
      <w:r w:rsidRPr="005769FF">
        <w:rPr>
          <w:rFonts w:cs="Arial"/>
          <w:sz w:val="28"/>
          <w:szCs w:val="28"/>
        </w:rPr>
        <w:t>втомобильн</w:t>
      </w:r>
      <w:r>
        <w:rPr>
          <w:rFonts w:cs="Arial"/>
          <w:sz w:val="28"/>
          <w:szCs w:val="28"/>
        </w:rPr>
        <w:t>ой дороги</w:t>
      </w:r>
      <w:r w:rsidRPr="005769FF">
        <w:rPr>
          <w:rFonts w:cs="Arial"/>
          <w:sz w:val="28"/>
          <w:szCs w:val="28"/>
        </w:rPr>
        <w:t xml:space="preserve"> по улице №1-12, участок №2 автодороги от улицы №3 до улицы №11 (ул.</w:t>
      </w:r>
      <w:r>
        <w:rPr>
          <w:rFonts w:cs="Arial"/>
          <w:sz w:val="28"/>
          <w:szCs w:val="28"/>
        </w:rPr>
        <w:t xml:space="preserve"> Новая) </w:t>
      </w:r>
      <w:r w:rsidRPr="005769FF">
        <w:rPr>
          <w:rFonts w:cs="Arial"/>
          <w:sz w:val="28"/>
          <w:szCs w:val="28"/>
        </w:rPr>
        <w:t>1 этап. Срок выполнения муниципального контракта н</w:t>
      </w:r>
      <w:r>
        <w:rPr>
          <w:rFonts w:cs="Arial"/>
          <w:sz w:val="28"/>
          <w:szCs w:val="28"/>
        </w:rPr>
        <w:t>оябрь 2019 года.</w:t>
      </w:r>
      <w:r w:rsidRPr="005769FF">
        <w:rPr>
          <w:rFonts w:cs="Arial"/>
          <w:sz w:val="28"/>
          <w:szCs w:val="28"/>
        </w:rPr>
        <w:t xml:space="preserve"> </w:t>
      </w:r>
    </w:p>
    <w:p w:rsidR="007C572F" w:rsidRPr="005769FF" w:rsidRDefault="007C572F" w:rsidP="00532765">
      <w:pPr>
        <w:tabs>
          <w:tab w:val="left" w:pos="900"/>
        </w:tabs>
        <w:spacing w:after="0" w:line="240" w:lineRule="atLeas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2. К</w:t>
      </w:r>
      <w:r w:rsidRPr="005769FF">
        <w:rPr>
          <w:rFonts w:cs="Arial"/>
          <w:sz w:val="28"/>
          <w:szCs w:val="28"/>
        </w:rPr>
        <w:t xml:space="preserve">апитальный ремонт моста через реку Агрн-Еган. Протяженность моста равна </w:t>
      </w:r>
      <w:smartTag w:uri="urn:schemas-microsoft-com:office:smarttags" w:element="metricconverter">
        <w:smartTagPr>
          <w:attr w:name="ProductID" w:val="0,06 км"/>
        </w:smartTagPr>
        <w:r w:rsidRPr="005769FF">
          <w:rPr>
            <w:rFonts w:cs="Arial"/>
            <w:sz w:val="28"/>
            <w:szCs w:val="28"/>
          </w:rPr>
          <w:t>0,06 км</w:t>
        </w:r>
      </w:smartTag>
      <w:r w:rsidRPr="005769FF">
        <w:rPr>
          <w:rFonts w:cs="Arial"/>
          <w:sz w:val="28"/>
          <w:szCs w:val="28"/>
        </w:rPr>
        <w:t>. Работы по капитальному ремонту начаты в 2016, завершены в 2017</w:t>
      </w:r>
      <w:r>
        <w:rPr>
          <w:rFonts w:cs="Arial"/>
          <w:sz w:val="28"/>
          <w:szCs w:val="28"/>
        </w:rPr>
        <w:t xml:space="preserve"> </w:t>
      </w:r>
      <w:r w:rsidRPr="005769FF">
        <w:rPr>
          <w:rFonts w:cs="Arial"/>
          <w:sz w:val="28"/>
          <w:szCs w:val="28"/>
        </w:rPr>
        <w:t>году</w:t>
      </w:r>
      <w:r>
        <w:rPr>
          <w:rFonts w:cs="Arial"/>
          <w:sz w:val="28"/>
          <w:szCs w:val="28"/>
        </w:rPr>
        <w:t>.</w:t>
      </w:r>
    </w:p>
    <w:p w:rsidR="007C572F" w:rsidRDefault="007C572F" w:rsidP="00532765">
      <w:pPr>
        <w:tabs>
          <w:tab w:val="left" w:pos="900"/>
        </w:tabs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</w:t>
      </w:r>
      <w:r w:rsidRPr="002E18C2">
        <w:rPr>
          <w:rFonts w:cs="Arial"/>
          <w:color w:val="000000"/>
          <w:sz w:val="28"/>
          <w:szCs w:val="28"/>
        </w:rPr>
        <w:t>беспечение пожарной безопасности на территории города Радужный</w:t>
      </w:r>
      <w:r>
        <w:rPr>
          <w:rFonts w:cs="Arial"/>
          <w:color w:val="000000"/>
          <w:sz w:val="28"/>
          <w:szCs w:val="28"/>
        </w:rPr>
        <w:t>:</w:t>
      </w:r>
    </w:p>
    <w:p w:rsidR="007C572F" w:rsidRDefault="007C572F" w:rsidP="00532765">
      <w:pPr>
        <w:tabs>
          <w:tab w:val="left" w:pos="900"/>
        </w:tabs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У</w:t>
      </w:r>
      <w:r w:rsidRPr="005769FF">
        <w:rPr>
          <w:sz w:val="28"/>
          <w:szCs w:val="28"/>
        </w:rPr>
        <w:t>становка противопожарных дверей 2-го типа и переоборудование эвакуационных выходов из подвального помещения в здании администрации города Радужный,</w:t>
      </w:r>
      <w:r>
        <w:rPr>
          <w:sz w:val="28"/>
          <w:szCs w:val="28"/>
        </w:rPr>
        <w:t xml:space="preserve"> по адресу </w:t>
      </w:r>
      <w:r w:rsidRPr="005769FF">
        <w:rPr>
          <w:sz w:val="28"/>
          <w:szCs w:val="28"/>
        </w:rPr>
        <w:t>3</w:t>
      </w:r>
      <w:r>
        <w:rPr>
          <w:sz w:val="28"/>
          <w:szCs w:val="28"/>
        </w:rPr>
        <w:t xml:space="preserve"> мкр., дом </w:t>
      </w:r>
      <w:r w:rsidRPr="005769F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769FF">
        <w:rPr>
          <w:sz w:val="28"/>
          <w:szCs w:val="28"/>
        </w:rPr>
        <w:t xml:space="preserve"> </w:t>
      </w:r>
    </w:p>
    <w:p w:rsidR="007C572F" w:rsidRDefault="007C572F" w:rsidP="00532765">
      <w:pPr>
        <w:tabs>
          <w:tab w:val="left" w:pos="900"/>
        </w:tabs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У</w:t>
      </w:r>
      <w:r w:rsidRPr="005769FF">
        <w:rPr>
          <w:sz w:val="28"/>
          <w:szCs w:val="28"/>
        </w:rPr>
        <w:t xml:space="preserve">становка в </w:t>
      </w:r>
      <w:r>
        <w:rPr>
          <w:sz w:val="28"/>
          <w:szCs w:val="28"/>
        </w:rPr>
        <w:t xml:space="preserve">муниципальных </w:t>
      </w:r>
      <w:r w:rsidRPr="005769FF">
        <w:rPr>
          <w:sz w:val="28"/>
          <w:szCs w:val="28"/>
        </w:rPr>
        <w:t>квартирах, где проживают  неблагополучные семьи</w:t>
      </w:r>
      <w:r>
        <w:rPr>
          <w:sz w:val="28"/>
          <w:szCs w:val="28"/>
        </w:rPr>
        <w:t>,</w:t>
      </w:r>
      <w:r w:rsidRPr="005769FF">
        <w:rPr>
          <w:sz w:val="28"/>
          <w:szCs w:val="28"/>
        </w:rPr>
        <w:t xml:space="preserve"> имеющие несовершеннолетних детей, а</w:t>
      </w:r>
      <w:r>
        <w:rPr>
          <w:sz w:val="28"/>
          <w:szCs w:val="28"/>
        </w:rPr>
        <w:t>втономных пожарных извещателей.</w:t>
      </w:r>
    </w:p>
    <w:p w:rsidR="007C572F" w:rsidRPr="005769FF" w:rsidRDefault="007C572F" w:rsidP="00532765">
      <w:pPr>
        <w:tabs>
          <w:tab w:val="left" w:pos="900"/>
        </w:tabs>
        <w:spacing w:after="0" w:line="240" w:lineRule="atLeast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4. Строительство котельной в микрорайоне «Южный»</w:t>
      </w:r>
      <w:r w:rsidRPr="005769FF">
        <w:rPr>
          <w:rFonts w:cs="Arial"/>
          <w:sz w:val="28"/>
          <w:szCs w:val="28"/>
        </w:rPr>
        <w:t xml:space="preserve"> города Радужный</w:t>
      </w:r>
      <w:r>
        <w:rPr>
          <w:rFonts w:cs="Arial"/>
          <w:sz w:val="28"/>
          <w:szCs w:val="28"/>
        </w:rPr>
        <w:t>.</w:t>
      </w:r>
      <w:r w:rsidRPr="005769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2017 </w:t>
      </w:r>
      <w:r w:rsidRPr="005769FF">
        <w:rPr>
          <w:rFonts w:cs="Arial"/>
          <w:sz w:val="28"/>
          <w:szCs w:val="28"/>
        </w:rPr>
        <w:t>году проектно-</w:t>
      </w:r>
      <w:r>
        <w:rPr>
          <w:rFonts w:cs="Arial"/>
          <w:sz w:val="28"/>
          <w:szCs w:val="28"/>
        </w:rPr>
        <w:t>сметная</w:t>
      </w:r>
      <w:r w:rsidRPr="005769FF">
        <w:rPr>
          <w:rFonts w:cs="Arial"/>
          <w:sz w:val="28"/>
          <w:szCs w:val="28"/>
        </w:rPr>
        <w:t xml:space="preserve"> документация</w:t>
      </w:r>
      <w:r>
        <w:rPr>
          <w:rFonts w:cs="Arial"/>
          <w:sz w:val="28"/>
          <w:szCs w:val="28"/>
        </w:rPr>
        <w:t xml:space="preserve"> направлена на государственную экспертизу.</w:t>
      </w:r>
    </w:p>
    <w:p w:rsidR="007C572F" w:rsidRPr="005769FF" w:rsidRDefault="007C572F" w:rsidP="00532765">
      <w:pPr>
        <w:tabs>
          <w:tab w:val="left" w:pos="900"/>
        </w:tabs>
        <w:spacing w:after="0" w:line="240" w:lineRule="atLeas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5. С</w:t>
      </w:r>
      <w:r w:rsidRPr="005769FF">
        <w:rPr>
          <w:rFonts w:cs="Arial"/>
          <w:sz w:val="28"/>
          <w:szCs w:val="28"/>
        </w:rPr>
        <w:t>троительство внутриквартального проезда по адресу: г.</w:t>
      </w:r>
      <w:r>
        <w:rPr>
          <w:rFonts w:cs="Arial"/>
          <w:sz w:val="28"/>
          <w:szCs w:val="28"/>
        </w:rPr>
        <w:t xml:space="preserve"> </w:t>
      </w:r>
      <w:r w:rsidRPr="005769FF">
        <w:rPr>
          <w:rFonts w:cs="Arial"/>
          <w:sz w:val="28"/>
          <w:szCs w:val="28"/>
        </w:rPr>
        <w:t xml:space="preserve">Радужный, 10 микрорайон, от улицы Новая до улицы Бульварная, до участка № 4 автомобильной дороги от моста через реку Аган до поворота на Тагринское месторождение». Протяженность проезда равна </w:t>
      </w:r>
      <w:smartTag w:uri="urn:schemas-microsoft-com:office:smarttags" w:element="metricconverter">
        <w:smartTagPr>
          <w:attr w:name="ProductID" w:val="1,017 км"/>
        </w:smartTagPr>
        <w:r w:rsidRPr="005769FF">
          <w:rPr>
            <w:rFonts w:cs="Arial"/>
            <w:sz w:val="28"/>
            <w:szCs w:val="28"/>
          </w:rPr>
          <w:t>1,017 км</w:t>
        </w:r>
      </w:smartTag>
      <w:r w:rsidRPr="005769FF">
        <w:rPr>
          <w:rFonts w:cs="Arial"/>
          <w:sz w:val="28"/>
          <w:szCs w:val="28"/>
        </w:rPr>
        <w:t xml:space="preserve">. Это переходящий </w:t>
      </w:r>
      <w:r>
        <w:rPr>
          <w:rFonts w:cs="Arial"/>
          <w:sz w:val="28"/>
          <w:szCs w:val="28"/>
        </w:rPr>
        <w:t xml:space="preserve">объект, срок строительства 2015 – </w:t>
      </w:r>
      <w:r w:rsidRPr="005769FF">
        <w:rPr>
          <w:rFonts w:cs="Arial"/>
          <w:sz w:val="28"/>
          <w:szCs w:val="28"/>
        </w:rPr>
        <w:t>2019 годы. Ввод 1 этапа (0</w:t>
      </w:r>
      <w:r>
        <w:rPr>
          <w:rFonts w:cs="Arial"/>
          <w:sz w:val="28"/>
          <w:szCs w:val="28"/>
        </w:rPr>
        <w:t>,618км) планируется в 2018 году.</w:t>
      </w:r>
    </w:p>
    <w:p w:rsidR="007C572F" w:rsidRPr="005769FF" w:rsidRDefault="007C572F" w:rsidP="00532765">
      <w:pPr>
        <w:tabs>
          <w:tab w:val="left" w:pos="900"/>
        </w:tabs>
        <w:spacing w:after="0" w:line="240" w:lineRule="atLeas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6. К</w:t>
      </w:r>
      <w:r w:rsidRPr="005769FF">
        <w:rPr>
          <w:rFonts w:cs="Arial"/>
          <w:sz w:val="28"/>
          <w:szCs w:val="28"/>
        </w:rPr>
        <w:t>апитальный ремонт здания МАДОУ детский сад № 18 «Северяночка</w:t>
      </w:r>
      <w:r>
        <w:rPr>
          <w:rFonts w:cs="Arial"/>
          <w:sz w:val="28"/>
          <w:szCs w:val="28"/>
        </w:rPr>
        <w:t>.</w:t>
      </w:r>
    </w:p>
    <w:p w:rsidR="007C572F" w:rsidRDefault="007C572F" w:rsidP="00532765">
      <w:pPr>
        <w:tabs>
          <w:tab w:val="left" w:pos="900"/>
        </w:tabs>
        <w:spacing w:after="0" w:line="240" w:lineRule="atLeas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7. К</w:t>
      </w:r>
      <w:r w:rsidRPr="005769FF">
        <w:rPr>
          <w:rFonts w:cs="Arial"/>
          <w:sz w:val="28"/>
          <w:szCs w:val="28"/>
        </w:rPr>
        <w:t>апитальный ремонт конструкции кровли объекта: «Спортивный зал ПЛ-67</w:t>
      </w:r>
      <w:r>
        <w:rPr>
          <w:rFonts w:cs="Arial"/>
          <w:sz w:val="28"/>
          <w:szCs w:val="28"/>
        </w:rPr>
        <w:t>.</w:t>
      </w:r>
    </w:p>
    <w:p w:rsidR="007C572F" w:rsidRDefault="007C572F" w:rsidP="00532765">
      <w:pPr>
        <w:tabs>
          <w:tab w:val="left" w:pos="900"/>
        </w:tabs>
        <w:spacing w:after="0" w:line="240" w:lineRule="atLeas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8. К</w:t>
      </w:r>
      <w:r w:rsidRPr="005769FF">
        <w:rPr>
          <w:rFonts w:cs="Arial"/>
          <w:sz w:val="28"/>
          <w:szCs w:val="28"/>
        </w:rPr>
        <w:t>апитальный ремонт в здании Плавательного бассейна с четырьмя 25-метровыми дорожками</w:t>
      </w:r>
      <w:r>
        <w:rPr>
          <w:rFonts w:cs="Arial"/>
          <w:sz w:val="28"/>
          <w:szCs w:val="28"/>
        </w:rPr>
        <w:t>.</w:t>
      </w:r>
    </w:p>
    <w:p w:rsidR="007C572F" w:rsidRPr="005645BA" w:rsidRDefault="007C572F" w:rsidP="00183868">
      <w:pPr>
        <w:spacing w:after="0" w:line="240" w:lineRule="atLeast"/>
        <w:ind w:firstLine="709"/>
        <w:jc w:val="both"/>
        <w:rPr>
          <w:rFonts w:cs="Arial"/>
          <w:spacing w:val="2"/>
          <w:sz w:val="28"/>
          <w:szCs w:val="28"/>
          <w:shd w:val="clear" w:color="auto" w:fill="FFFFFF"/>
        </w:rPr>
      </w:pPr>
      <w:r>
        <w:rPr>
          <w:rFonts w:cs="Arial"/>
          <w:spacing w:val="2"/>
          <w:sz w:val="28"/>
          <w:szCs w:val="28"/>
          <w:shd w:val="clear" w:color="auto" w:fill="FFFFFF"/>
        </w:rPr>
        <w:tab/>
      </w:r>
      <w:r w:rsidRPr="005645BA">
        <w:rPr>
          <w:rFonts w:cs="Arial"/>
          <w:spacing w:val="2"/>
          <w:sz w:val="28"/>
          <w:szCs w:val="28"/>
          <w:shd w:val="clear" w:color="auto" w:fill="FFFFFF"/>
        </w:rPr>
        <w:t xml:space="preserve">Реализация </w:t>
      </w:r>
      <w:r>
        <w:rPr>
          <w:rFonts w:cs="Arial"/>
          <w:spacing w:val="2"/>
          <w:sz w:val="28"/>
          <w:szCs w:val="28"/>
          <w:shd w:val="clear" w:color="auto" w:fill="FFFFFF"/>
        </w:rPr>
        <w:t xml:space="preserve">данных </w:t>
      </w:r>
      <w:r w:rsidRPr="005645BA">
        <w:rPr>
          <w:rFonts w:cs="Arial"/>
          <w:spacing w:val="2"/>
          <w:sz w:val="28"/>
          <w:szCs w:val="28"/>
          <w:shd w:val="clear" w:color="auto" w:fill="FFFFFF"/>
        </w:rPr>
        <w:t>мероприятий позволит:</w:t>
      </w:r>
    </w:p>
    <w:p w:rsidR="007C572F" w:rsidRPr="005645BA" w:rsidRDefault="007C572F" w:rsidP="00183868">
      <w:pPr>
        <w:spacing w:after="0" w:line="240" w:lineRule="atLeast"/>
        <w:ind w:firstLine="709"/>
        <w:jc w:val="both"/>
        <w:rPr>
          <w:rFonts w:cs="Arial"/>
          <w:spacing w:val="2"/>
          <w:sz w:val="28"/>
          <w:szCs w:val="28"/>
          <w:shd w:val="clear" w:color="auto" w:fill="FFFFFF"/>
        </w:rPr>
      </w:pPr>
      <w:r>
        <w:rPr>
          <w:rFonts w:cs="Arial"/>
          <w:spacing w:val="2"/>
          <w:sz w:val="28"/>
          <w:szCs w:val="28"/>
          <w:shd w:val="clear" w:color="auto" w:fill="FFFFFF"/>
        </w:rPr>
        <w:tab/>
      </w:r>
      <w:r w:rsidRPr="005645BA">
        <w:rPr>
          <w:rFonts w:cs="Arial"/>
          <w:spacing w:val="2"/>
          <w:sz w:val="28"/>
          <w:szCs w:val="28"/>
          <w:shd w:val="clear" w:color="auto" w:fill="FFFFFF"/>
        </w:rPr>
        <w:t xml:space="preserve">- улучшить обеспечение населения города </w:t>
      </w:r>
      <w:r>
        <w:rPr>
          <w:rFonts w:cs="Arial"/>
          <w:spacing w:val="2"/>
          <w:sz w:val="28"/>
          <w:szCs w:val="28"/>
          <w:shd w:val="clear" w:color="auto" w:fill="FFFFFF"/>
        </w:rPr>
        <w:t xml:space="preserve">Радужный </w:t>
      </w:r>
      <w:r w:rsidRPr="005645BA">
        <w:rPr>
          <w:rFonts w:cs="Arial"/>
          <w:spacing w:val="2"/>
          <w:sz w:val="28"/>
          <w:szCs w:val="28"/>
          <w:shd w:val="clear" w:color="auto" w:fill="FFFFFF"/>
        </w:rPr>
        <w:t>объектами жилищно-коммунального назначения, социальной, производственной и инженерной инфраструктуры;</w:t>
      </w:r>
    </w:p>
    <w:p w:rsidR="007C572F" w:rsidRPr="005645BA" w:rsidRDefault="007C572F" w:rsidP="00183868">
      <w:pPr>
        <w:spacing w:after="0" w:line="240" w:lineRule="atLeast"/>
        <w:ind w:firstLine="709"/>
        <w:jc w:val="both"/>
        <w:rPr>
          <w:rFonts w:cs="Arial"/>
          <w:spacing w:val="2"/>
          <w:sz w:val="28"/>
          <w:szCs w:val="28"/>
          <w:shd w:val="clear" w:color="auto" w:fill="FFFFFF"/>
        </w:rPr>
      </w:pPr>
      <w:r>
        <w:rPr>
          <w:rFonts w:cs="Arial"/>
          <w:spacing w:val="2"/>
          <w:sz w:val="28"/>
          <w:szCs w:val="28"/>
          <w:shd w:val="clear" w:color="auto" w:fill="FFFFFF"/>
        </w:rPr>
        <w:tab/>
      </w:r>
      <w:r w:rsidRPr="005645BA">
        <w:rPr>
          <w:rFonts w:cs="Arial"/>
          <w:spacing w:val="2"/>
          <w:sz w:val="28"/>
          <w:szCs w:val="28"/>
          <w:shd w:val="clear" w:color="auto" w:fill="FFFFFF"/>
        </w:rPr>
        <w:t xml:space="preserve">- устранить критический износ объектов недвижимости и снизить долю объектов, нуждающихся в капитальном ремонте; </w:t>
      </w:r>
    </w:p>
    <w:p w:rsidR="007C572F" w:rsidRPr="005645BA" w:rsidRDefault="007C572F" w:rsidP="00183868">
      <w:pPr>
        <w:spacing w:after="0" w:line="240" w:lineRule="atLeast"/>
        <w:ind w:firstLine="709"/>
        <w:jc w:val="both"/>
        <w:rPr>
          <w:rFonts w:cs="Arial"/>
          <w:spacing w:val="2"/>
          <w:sz w:val="28"/>
          <w:szCs w:val="28"/>
          <w:shd w:val="clear" w:color="auto" w:fill="FFFFFF"/>
        </w:rPr>
      </w:pPr>
      <w:r>
        <w:rPr>
          <w:rFonts w:cs="Arial"/>
          <w:spacing w:val="2"/>
          <w:sz w:val="28"/>
          <w:szCs w:val="28"/>
          <w:shd w:val="clear" w:color="auto" w:fill="FFFFFF"/>
        </w:rPr>
        <w:tab/>
      </w:r>
      <w:r w:rsidRPr="005645BA">
        <w:rPr>
          <w:rFonts w:cs="Arial"/>
          <w:spacing w:val="2"/>
          <w:sz w:val="28"/>
          <w:szCs w:val="28"/>
          <w:shd w:val="clear" w:color="auto" w:fill="FFFFFF"/>
        </w:rPr>
        <w:t xml:space="preserve">- привести объекты муниципальной собственности в надлежащее техническое состояние, отвечающее стандартам качества; </w:t>
      </w:r>
    </w:p>
    <w:p w:rsidR="007C572F" w:rsidRPr="005645BA" w:rsidRDefault="007C572F" w:rsidP="00183868">
      <w:pPr>
        <w:spacing w:after="0" w:line="240" w:lineRule="atLeast"/>
        <w:ind w:firstLine="709"/>
        <w:jc w:val="both"/>
        <w:rPr>
          <w:rFonts w:cs="Arial"/>
          <w:spacing w:val="2"/>
          <w:sz w:val="28"/>
          <w:szCs w:val="28"/>
          <w:shd w:val="clear" w:color="auto" w:fill="FFFFFF"/>
        </w:rPr>
      </w:pPr>
      <w:r>
        <w:rPr>
          <w:rFonts w:cs="Arial"/>
          <w:spacing w:val="2"/>
          <w:sz w:val="28"/>
          <w:szCs w:val="28"/>
          <w:shd w:val="clear" w:color="auto" w:fill="FFFFFF"/>
        </w:rPr>
        <w:tab/>
      </w:r>
      <w:r w:rsidRPr="005645BA">
        <w:rPr>
          <w:rFonts w:cs="Arial"/>
          <w:spacing w:val="2"/>
          <w:sz w:val="28"/>
          <w:szCs w:val="28"/>
          <w:shd w:val="clear" w:color="auto" w:fill="FFFFFF"/>
        </w:rPr>
        <w:t>- восстановить утраченные в процессе эксплуатации технические характеристики зданий и улучшить эстетический облик города Радужный.</w:t>
      </w:r>
    </w:p>
    <w:p w:rsidR="007C572F" w:rsidRDefault="007C572F" w:rsidP="00532765">
      <w:pPr>
        <w:tabs>
          <w:tab w:val="left" w:pos="900"/>
        </w:tabs>
        <w:spacing w:after="0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муниципальной программы на 2017 год за счет средств бюджета города Радужный составляет всего </w:t>
      </w:r>
      <w:r w:rsidRPr="003013AF">
        <w:rPr>
          <w:sz w:val="28"/>
          <w:szCs w:val="28"/>
        </w:rPr>
        <w:t>23 135,00</w:t>
      </w:r>
      <w:r>
        <w:rPr>
          <w:sz w:val="28"/>
          <w:szCs w:val="28"/>
        </w:rPr>
        <w:t xml:space="preserve"> тыс. рублей, кассовое исполнение по состоянию на 01.12.2017 – </w:t>
      </w:r>
      <w:r w:rsidRPr="003013AF">
        <w:rPr>
          <w:sz w:val="28"/>
          <w:szCs w:val="28"/>
        </w:rPr>
        <w:t>20 399,27</w:t>
      </w:r>
      <w:r>
        <w:rPr>
          <w:sz w:val="28"/>
          <w:szCs w:val="28"/>
        </w:rPr>
        <w:t xml:space="preserve"> тыс. рублей (процент исполнения – </w:t>
      </w:r>
      <w:r w:rsidRPr="003013AF">
        <w:rPr>
          <w:sz w:val="28"/>
          <w:szCs w:val="28"/>
        </w:rPr>
        <w:t>88,2%</w:t>
      </w:r>
      <w:r>
        <w:rPr>
          <w:sz w:val="28"/>
          <w:szCs w:val="28"/>
        </w:rPr>
        <w:t xml:space="preserve"> от плана). </w:t>
      </w:r>
    </w:p>
    <w:p w:rsidR="007C572F" w:rsidRDefault="007C572F" w:rsidP="00532765">
      <w:pPr>
        <w:tabs>
          <w:tab w:val="left" w:pos="900"/>
        </w:tabs>
        <w:spacing w:after="0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0F55">
        <w:rPr>
          <w:sz w:val="28"/>
          <w:szCs w:val="28"/>
        </w:rPr>
        <w:t>По итогам проведения программных мероприятий муниципальной программы города Радужный «</w:t>
      </w:r>
      <w:r w:rsidRPr="005645BA">
        <w:rPr>
          <w:spacing w:val="-12"/>
          <w:sz w:val="28"/>
          <w:szCs w:val="28"/>
        </w:rPr>
        <w:t>Организация строительства, реконструкции и капитального ремонта объектов муниципальной собств</w:t>
      </w:r>
      <w:r>
        <w:rPr>
          <w:spacing w:val="-12"/>
          <w:sz w:val="28"/>
          <w:szCs w:val="28"/>
        </w:rPr>
        <w:t xml:space="preserve">енности города Радужный на 2017 – </w:t>
      </w:r>
      <w:r w:rsidRPr="005645BA">
        <w:rPr>
          <w:spacing w:val="-12"/>
          <w:sz w:val="28"/>
          <w:szCs w:val="28"/>
        </w:rPr>
        <w:t>2020 годы</w:t>
      </w:r>
      <w:r w:rsidRPr="00D20F55">
        <w:rPr>
          <w:sz w:val="28"/>
          <w:szCs w:val="28"/>
        </w:rPr>
        <w:t xml:space="preserve">» целевые показатели муниципальной программы </w:t>
      </w:r>
      <w:r>
        <w:rPr>
          <w:sz w:val="28"/>
          <w:szCs w:val="28"/>
        </w:rPr>
        <w:t xml:space="preserve">на 2017 год </w:t>
      </w:r>
      <w:r w:rsidRPr="00D20F55">
        <w:rPr>
          <w:sz w:val="28"/>
          <w:szCs w:val="28"/>
        </w:rPr>
        <w:t xml:space="preserve">будут достигнуты к концу 2017 года.   </w:t>
      </w:r>
    </w:p>
    <w:p w:rsidR="007C572F" w:rsidRDefault="007C572F" w:rsidP="00532765">
      <w:pPr>
        <w:tabs>
          <w:tab w:val="left" w:pos="900"/>
        </w:tabs>
        <w:spacing w:after="0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завершении календарного года рассчитываются фактические целевые показатели и дается оценка эффективности исполнения мероприятий программы.</w:t>
      </w:r>
    </w:p>
    <w:p w:rsidR="007C572F" w:rsidRDefault="007C572F" w:rsidP="00183868">
      <w:pPr>
        <w:spacing w:after="0" w:line="240" w:lineRule="atLeast"/>
        <w:ind w:firstLine="540"/>
        <w:jc w:val="both"/>
        <w:rPr>
          <w:b/>
          <w:bCs/>
          <w:sz w:val="28"/>
          <w:szCs w:val="28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6237"/>
        <w:gridCol w:w="1441"/>
        <w:gridCol w:w="1622"/>
      </w:tblGrid>
      <w:tr w:rsidR="007C572F" w:rsidRPr="00785B3B" w:rsidTr="000365DC">
        <w:trPr>
          <w:trHeight w:val="1787"/>
          <w:jc w:val="center"/>
        </w:trPr>
        <w:tc>
          <w:tcPr>
            <w:tcW w:w="657" w:type="dxa"/>
            <w:vAlign w:val="center"/>
          </w:tcPr>
          <w:p w:rsidR="007C572F" w:rsidRPr="00785B3B" w:rsidRDefault="007C572F" w:rsidP="00183868">
            <w:pPr>
              <w:spacing w:after="0" w:line="240" w:lineRule="atLeast"/>
              <w:jc w:val="center"/>
              <w:rPr>
                <w:sz w:val="26"/>
                <w:szCs w:val="26"/>
              </w:rPr>
            </w:pPr>
            <w:r w:rsidRPr="00785B3B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vAlign w:val="center"/>
          </w:tcPr>
          <w:p w:rsidR="007C572F" w:rsidRPr="00785B3B" w:rsidRDefault="007C572F" w:rsidP="00183868">
            <w:pPr>
              <w:spacing w:after="0" w:line="240" w:lineRule="atLeast"/>
              <w:jc w:val="center"/>
              <w:rPr>
                <w:sz w:val="26"/>
                <w:szCs w:val="26"/>
              </w:rPr>
            </w:pPr>
            <w:r w:rsidRPr="00785B3B">
              <w:rPr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441" w:type="dxa"/>
            <w:vAlign w:val="center"/>
          </w:tcPr>
          <w:p w:rsidR="007C572F" w:rsidRPr="00785B3B" w:rsidRDefault="007C572F" w:rsidP="00183868">
            <w:pPr>
              <w:spacing w:after="0" w:line="240" w:lineRule="atLeast"/>
              <w:jc w:val="center"/>
            </w:pPr>
            <w:r w:rsidRPr="00785B3B">
              <w:t>Базовый показатель на начало реализации программы</w:t>
            </w:r>
          </w:p>
        </w:tc>
        <w:tc>
          <w:tcPr>
            <w:tcW w:w="1622" w:type="dxa"/>
            <w:vAlign w:val="center"/>
          </w:tcPr>
          <w:p w:rsidR="007C572F" w:rsidRPr="00785B3B" w:rsidRDefault="007C572F" w:rsidP="00183868">
            <w:pPr>
              <w:spacing w:after="0" w:line="240" w:lineRule="atLeast"/>
              <w:jc w:val="center"/>
              <w:rPr>
                <w:sz w:val="26"/>
                <w:szCs w:val="26"/>
              </w:rPr>
            </w:pPr>
            <w:r w:rsidRPr="00785B3B">
              <w:rPr>
                <w:sz w:val="26"/>
                <w:szCs w:val="26"/>
              </w:rPr>
              <w:t>Значение показателя на 2017 год</w:t>
            </w:r>
          </w:p>
        </w:tc>
      </w:tr>
      <w:tr w:rsidR="007C572F" w:rsidRPr="00785B3B" w:rsidTr="000365DC">
        <w:trPr>
          <w:jc w:val="center"/>
        </w:trPr>
        <w:tc>
          <w:tcPr>
            <w:tcW w:w="657" w:type="dxa"/>
            <w:vAlign w:val="center"/>
          </w:tcPr>
          <w:p w:rsidR="007C572F" w:rsidRPr="00673764" w:rsidRDefault="007C572F" w:rsidP="001838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7C572F" w:rsidRDefault="007C572F" w:rsidP="0018386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7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вовлеченных в строительство, реконструкцию и капитальный ремонт, в рамках муниципальных программ и доведенных бюджетных ассигнований, единиц</w:t>
            </w:r>
          </w:p>
          <w:p w:rsidR="007C572F" w:rsidRPr="00304F72" w:rsidRDefault="007C572F" w:rsidP="0018386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7C572F" w:rsidRPr="00673764" w:rsidRDefault="007C572F" w:rsidP="001838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vAlign w:val="center"/>
          </w:tcPr>
          <w:p w:rsidR="007C572F" w:rsidRPr="00673764" w:rsidRDefault="007C572F" w:rsidP="001838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72F" w:rsidRPr="00785B3B" w:rsidTr="000365DC">
        <w:trPr>
          <w:jc w:val="center"/>
        </w:trPr>
        <w:tc>
          <w:tcPr>
            <w:tcW w:w="657" w:type="dxa"/>
            <w:vAlign w:val="center"/>
          </w:tcPr>
          <w:p w:rsidR="007C572F" w:rsidRPr="00673764" w:rsidRDefault="007C572F" w:rsidP="001838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7C572F" w:rsidRDefault="007C572F" w:rsidP="0018386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72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обязательств, предусмотренных на капитальные вложения и капитальный ремонт объектов муниципальной собственности города Радужный по КУ «Капитальное строительство», %</w:t>
            </w:r>
          </w:p>
          <w:p w:rsidR="007C572F" w:rsidRPr="00304F72" w:rsidRDefault="007C572F" w:rsidP="0018386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7C572F" w:rsidRPr="00673764" w:rsidRDefault="007C572F" w:rsidP="001838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622" w:type="dxa"/>
            <w:vAlign w:val="center"/>
          </w:tcPr>
          <w:p w:rsidR="007C572F" w:rsidRPr="00673764" w:rsidRDefault="007C572F" w:rsidP="001838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7C572F" w:rsidRDefault="007C572F" w:rsidP="00183868">
      <w:pPr>
        <w:spacing w:after="0" w:line="240" w:lineRule="atLeast"/>
        <w:jc w:val="both"/>
        <w:rPr>
          <w:sz w:val="28"/>
          <w:szCs w:val="28"/>
        </w:rPr>
      </w:pPr>
    </w:p>
    <w:p w:rsidR="007C572F" w:rsidRDefault="007C572F" w:rsidP="00183868">
      <w:pPr>
        <w:pStyle w:val="PlainText"/>
        <w:spacing w:line="240" w:lineRule="atLeast"/>
        <w:rPr>
          <w:rFonts w:ascii="Times New Roman" w:hAnsi="Times New Roman" w:cs="Times New Roman"/>
          <w:sz w:val="28"/>
        </w:rPr>
      </w:pPr>
    </w:p>
    <w:p w:rsidR="007C572F" w:rsidRDefault="007C572F" w:rsidP="003013AF">
      <w:pPr>
        <w:tabs>
          <w:tab w:val="left" w:pos="3825"/>
        </w:tabs>
        <w:jc w:val="center"/>
        <w:rPr>
          <w:lang w:eastAsia="ru-RU"/>
        </w:rPr>
      </w:pPr>
      <w:r>
        <w:rPr>
          <w:lang w:eastAsia="ru-RU"/>
        </w:rPr>
        <w:t>__________________________________</w:t>
      </w:r>
    </w:p>
    <w:p w:rsidR="007C572F" w:rsidRPr="003013AF" w:rsidRDefault="007C572F" w:rsidP="003013AF">
      <w:pPr>
        <w:tabs>
          <w:tab w:val="left" w:pos="3825"/>
        </w:tabs>
        <w:jc w:val="center"/>
        <w:rPr>
          <w:lang w:eastAsia="ru-RU"/>
        </w:rPr>
      </w:pPr>
    </w:p>
    <w:sectPr w:rsidR="007C572F" w:rsidRPr="003013AF" w:rsidSect="005327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CD2"/>
    <w:rsid w:val="0002646B"/>
    <w:rsid w:val="000365DC"/>
    <w:rsid w:val="000A7EC4"/>
    <w:rsid w:val="000D07AE"/>
    <w:rsid w:val="000F7571"/>
    <w:rsid w:val="0010435B"/>
    <w:rsid w:val="001322F3"/>
    <w:rsid w:val="00183868"/>
    <w:rsid w:val="001B1EEA"/>
    <w:rsid w:val="001C4A5C"/>
    <w:rsid w:val="001D08CD"/>
    <w:rsid w:val="001D19AC"/>
    <w:rsid w:val="001F53E0"/>
    <w:rsid w:val="00216F78"/>
    <w:rsid w:val="00230072"/>
    <w:rsid w:val="00282111"/>
    <w:rsid w:val="002920F2"/>
    <w:rsid w:val="002B1AC7"/>
    <w:rsid w:val="002E18C2"/>
    <w:rsid w:val="003013AF"/>
    <w:rsid w:val="003028D8"/>
    <w:rsid w:val="00304F72"/>
    <w:rsid w:val="00310273"/>
    <w:rsid w:val="00316C4C"/>
    <w:rsid w:val="0033132F"/>
    <w:rsid w:val="00381D17"/>
    <w:rsid w:val="003825E8"/>
    <w:rsid w:val="003827B0"/>
    <w:rsid w:val="00386A4A"/>
    <w:rsid w:val="0038770B"/>
    <w:rsid w:val="00397173"/>
    <w:rsid w:val="003A1460"/>
    <w:rsid w:val="004074C4"/>
    <w:rsid w:val="004135D3"/>
    <w:rsid w:val="00436CD2"/>
    <w:rsid w:val="00471AFA"/>
    <w:rsid w:val="00486720"/>
    <w:rsid w:val="004935EE"/>
    <w:rsid w:val="004E0F2C"/>
    <w:rsid w:val="00532765"/>
    <w:rsid w:val="005645BA"/>
    <w:rsid w:val="00565E15"/>
    <w:rsid w:val="005769FF"/>
    <w:rsid w:val="005A4412"/>
    <w:rsid w:val="005B0F96"/>
    <w:rsid w:val="005B7442"/>
    <w:rsid w:val="005E6605"/>
    <w:rsid w:val="00621EF8"/>
    <w:rsid w:val="00662F9F"/>
    <w:rsid w:val="00673764"/>
    <w:rsid w:val="00680F88"/>
    <w:rsid w:val="006B5201"/>
    <w:rsid w:val="0071512B"/>
    <w:rsid w:val="00785B3B"/>
    <w:rsid w:val="007A1B69"/>
    <w:rsid w:val="007A3760"/>
    <w:rsid w:val="007C572F"/>
    <w:rsid w:val="007C69CC"/>
    <w:rsid w:val="00835FC8"/>
    <w:rsid w:val="0084554E"/>
    <w:rsid w:val="008607B7"/>
    <w:rsid w:val="0086505F"/>
    <w:rsid w:val="0092216A"/>
    <w:rsid w:val="009514CA"/>
    <w:rsid w:val="00963036"/>
    <w:rsid w:val="009817AC"/>
    <w:rsid w:val="009B5440"/>
    <w:rsid w:val="009E7541"/>
    <w:rsid w:val="00A77A50"/>
    <w:rsid w:val="00AF3FCE"/>
    <w:rsid w:val="00B0344F"/>
    <w:rsid w:val="00B33ED9"/>
    <w:rsid w:val="00B60C62"/>
    <w:rsid w:val="00B624D4"/>
    <w:rsid w:val="00B80EB8"/>
    <w:rsid w:val="00B95F31"/>
    <w:rsid w:val="00BA09E6"/>
    <w:rsid w:val="00BB5EFA"/>
    <w:rsid w:val="00BF5AE4"/>
    <w:rsid w:val="00C75F65"/>
    <w:rsid w:val="00C90A55"/>
    <w:rsid w:val="00C94C99"/>
    <w:rsid w:val="00CB1221"/>
    <w:rsid w:val="00CC4088"/>
    <w:rsid w:val="00D00E04"/>
    <w:rsid w:val="00D06FA0"/>
    <w:rsid w:val="00D168B8"/>
    <w:rsid w:val="00D20F55"/>
    <w:rsid w:val="00D456AE"/>
    <w:rsid w:val="00D74BFB"/>
    <w:rsid w:val="00DD68F6"/>
    <w:rsid w:val="00E556AD"/>
    <w:rsid w:val="00E61D2F"/>
    <w:rsid w:val="00E63EF3"/>
    <w:rsid w:val="00E90532"/>
    <w:rsid w:val="00E9361E"/>
    <w:rsid w:val="00E9525D"/>
    <w:rsid w:val="00EB6CB3"/>
    <w:rsid w:val="00F14E40"/>
    <w:rsid w:val="00F41266"/>
    <w:rsid w:val="00F453EB"/>
    <w:rsid w:val="00F5568E"/>
    <w:rsid w:val="00F837BE"/>
    <w:rsid w:val="00FA621D"/>
    <w:rsid w:val="00F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65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453EB"/>
    <w:pPr>
      <w:keepNext/>
      <w:spacing w:after="0" w:line="240" w:lineRule="auto"/>
      <w:jc w:val="center"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6F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36CD2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CD2"/>
    <w:rPr>
      <w:rFonts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F75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7571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5568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568E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6C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20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35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80F8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680F88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DefaultParagraphFont"/>
    <w:uiPriority w:val="99"/>
    <w:rsid w:val="005645BA"/>
    <w:rPr>
      <w:rFonts w:cs="Times New Roman"/>
    </w:rPr>
  </w:style>
  <w:style w:type="character" w:customStyle="1" w:styleId="a">
    <w:name w:val="a"/>
    <w:uiPriority w:val="99"/>
    <w:rsid w:val="008607B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4</Pages>
  <Words>1135</Words>
  <Characters>6475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 В.В.</dc:creator>
  <cp:keywords/>
  <dc:description/>
  <cp:lastModifiedBy>Duma2</cp:lastModifiedBy>
  <cp:revision>10</cp:revision>
  <cp:lastPrinted>2017-12-07T06:00:00Z</cp:lastPrinted>
  <dcterms:created xsi:type="dcterms:W3CDTF">2017-12-07T05:45:00Z</dcterms:created>
  <dcterms:modified xsi:type="dcterms:W3CDTF">2017-12-21T07:00:00Z</dcterms:modified>
</cp:coreProperties>
</file>