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FD" w:rsidRDefault="00FF28FD" w:rsidP="00247FEF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27pt;width:45.35pt;height:57.7pt;z-index:-251658240" wrapcoords="-360 0 -360 21319 21600 21319 21600 0 -360 0">
            <v:imagedata r:id="rId5" o:title=""/>
            <w10:wrap type="tight"/>
          </v:shape>
        </w:pict>
      </w:r>
    </w:p>
    <w:p w:rsidR="00FF28FD" w:rsidRPr="00AA1C1B" w:rsidRDefault="00FF28FD" w:rsidP="00845A99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FF28FD" w:rsidRDefault="00FF28FD" w:rsidP="002960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FF28FD" w:rsidRDefault="00FF28FD" w:rsidP="002960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47FEF">
        <w:rPr>
          <w:rFonts w:ascii="Times New Roman" w:hAnsi="Times New Roman"/>
          <w:b/>
          <w:sz w:val="32"/>
          <w:szCs w:val="32"/>
        </w:rPr>
        <w:t>ДУМА ГОРОДА РАДУЖНЫЙ</w:t>
      </w:r>
    </w:p>
    <w:p w:rsidR="00FF28FD" w:rsidRPr="00247FEF" w:rsidRDefault="00FF28FD" w:rsidP="002960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47FEF">
        <w:rPr>
          <w:rFonts w:ascii="Times New Roman" w:hAnsi="Times New Roman"/>
          <w:b/>
          <w:sz w:val="28"/>
          <w:szCs w:val="28"/>
        </w:rPr>
        <w:t xml:space="preserve">Ханты-Мансийского автономного округа – Югры </w:t>
      </w:r>
    </w:p>
    <w:p w:rsidR="00FF28FD" w:rsidRPr="00247FEF" w:rsidRDefault="00FF28FD" w:rsidP="00247FEF">
      <w:pPr>
        <w:jc w:val="center"/>
        <w:rPr>
          <w:rFonts w:ascii="Times New Roman" w:hAnsi="Times New Roman"/>
          <w:b/>
          <w:sz w:val="32"/>
          <w:szCs w:val="32"/>
        </w:rPr>
      </w:pPr>
      <w:r w:rsidRPr="00247FEF">
        <w:rPr>
          <w:rFonts w:ascii="Times New Roman" w:hAnsi="Times New Roman"/>
          <w:b/>
          <w:sz w:val="32"/>
          <w:szCs w:val="32"/>
        </w:rPr>
        <w:t>РЕШЕНИЕ</w:t>
      </w:r>
    </w:p>
    <w:p w:rsidR="00FF28FD" w:rsidRPr="00AA1C1B" w:rsidRDefault="00FF28FD" w:rsidP="00845A99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F28FD" w:rsidRPr="00247FEF" w:rsidRDefault="00FF28FD" w:rsidP="00247FEF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 26 июня 2014 года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№ 482</w:t>
      </w:r>
    </w:p>
    <w:p w:rsidR="00FF28FD" w:rsidRPr="00AA1C1B" w:rsidRDefault="00FF28FD" w:rsidP="00845A99">
      <w:pPr>
        <w:tabs>
          <w:tab w:val="left" w:pos="7938"/>
        </w:tabs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FF28FD" w:rsidRDefault="00FF28FD" w:rsidP="00845A99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AA1C1B">
        <w:rPr>
          <w:rFonts w:ascii="Times New Roman" w:hAnsi="Times New Roman"/>
          <w:b/>
          <w:sz w:val="28"/>
          <w:szCs w:val="28"/>
        </w:rPr>
        <w:t>О внесении изменений в решение Думы города от 28.06.2012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A1C1B">
        <w:rPr>
          <w:rFonts w:ascii="Times New Roman" w:hAnsi="Times New Roman"/>
          <w:b/>
          <w:sz w:val="28"/>
          <w:szCs w:val="28"/>
        </w:rPr>
        <w:t>287</w:t>
      </w:r>
    </w:p>
    <w:p w:rsidR="00FF28FD" w:rsidRPr="00AA1C1B" w:rsidRDefault="00FF28FD" w:rsidP="00845A99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AA1C1B">
        <w:rPr>
          <w:rFonts w:ascii="Times New Roman" w:hAnsi="Times New Roman"/>
          <w:b/>
          <w:sz w:val="28"/>
          <w:szCs w:val="28"/>
        </w:rPr>
        <w:t xml:space="preserve"> «О Положении о порядке управления и распоряжения имуществом, находящимся в муниципальной собственности города Радужный»</w:t>
      </w:r>
    </w:p>
    <w:p w:rsidR="00FF28FD" w:rsidRPr="00AA1C1B" w:rsidRDefault="00FF28FD" w:rsidP="00845A99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FF28FD" w:rsidRDefault="00FF28FD" w:rsidP="00247FE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tab/>
      </w:r>
      <w:r w:rsidRPr="00247FEF">
        <w:rPr>
          <w:rFonts w:ascii="Times New Roman" w:hAnsi="Times New Roman"/>
          <w:sz w:val="28"/>
          <w:szCs w:val="28"/>
        </w:rPr>
        <w:t xml:space="preserve">В целях приведения правовых актов Думы города в соответствие с действующим законодательством, а также Уставом города Радужный, Дума города </w:t>
      </w:r>
      <w:r w:rsidRPr="00247FEF">
        <w:rPr>
          <w:rFonts w:ascii="Times New Roman" w:hAnsi="Times New Roman"/>
          <w:b/>
          <w:sz w:val="28"/>
          <w:szCs w:val="28"/>
        </w:rPr>
        <w:t>решила:</w:t>
      </w:r>
    </w:p>
    <w:p w:rsidR="00FF28FD" w:rsidRPr="00247FEF" w:rsidRDefault="00FF28FD" w:rsidP="00247FE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47FEF">
        <w:rPr>
          <w:rFonts w:ascii="Times New Roman" w:hAnsi="Times New Roman"/>
          <w:sz w:val="28"/>
          <w:szCs w:val="28"/>
        </w:rPr>
        <w:t>1. В приложение к решению Думы города от 28.06.2012 № 287 «О Положении о порядке управления и распоряжения имуществом, находящимся в муниципальной собственности города Радужный» (в ред. решений Думы города Радужный от 27.09.2012 № 301, от 27.12.2012 № 333,от 28.03.2013 № 365) внести следующие изменения:</w:t>
      </w:r>
    </w:p>
    <w:p w:rsidR="00FF28FD" w:rsidRDefault="00FF28FD" w:rsidP="000918DC">
      <w:pPr>
        <w:widowControl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1) </w:t>
      </w:r>
      <w:r w:rsidRPr="00247FEF">
        <w:rPr>
          <w:rFonts w:ascii="Times New Roman" w:hAnsi="Times New Roman"/>
          <w:sz w:val="28"/>
          <w:szCs w:val="28"/>
        </w:rPr>
        <w:t>В статье 2:</w:t>
      </w:r>
    </w:p>
    <w:p w:rsidR="00FF28FD" w:rsidRPr="00247FEF" w:rsidRDefault="00FF28FD" w:rsidP="000918DC">
      <w:pPr>
        <w:widowControl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F28FD" w:rsidRDefault="00FF28FD" w:rsidP="000918DC">
      <w:pPr>
        <w:widowControl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а) </w:t>
      </w:r>
      <w:r w:rsidRPr="00247FEF">
        <w:rPr>
          <w:rFonts w:ascii="Times New Roman" w:hAnsi="Times New Roman"/>
          <w:sz w:val="28"/>
          <w:szCs w:val="28"/>
        </w:rPr>
        <w:t>в пункте 3 слова «частях 2 и 3» заменить словами «части 1»;</w:t>
      </w:r>
    </w:p>
    <w:p w:rsidR="00FF28FD" w:rsidRDefault="00FF28FD" w:rsidP="000918DC">
      <w:pPr>
        <w:widowControl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б) </w:t>
      </w:r>
      <w:r w:rsidRPr="00247FEF">
        <w:rPr>
          <w:rFonts w:ascii="Times New Roman" w:hAnsi="Times New Roman"/>
          <w:sz w:val="28"/>
          <w:szCs w:val="28"/>
        </w:rPr>
        <w:t>пункт 4 изложить в следующей редакции:</w:t>
      </w:r>
    </w:p>
    <w:p w:rsidR="00FF28FD" w:rsidRPr="00247FEF" w:rsidRDefault="00FF28FD" w:rsidP="000918D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47FEF">
        <w:rPr>
          <w:rFonts w:ascii="Times New Roman" w:hAnsi="Times New Roman"/>
          <w:sz w:val="28"/>
          <w:szCs w:val="28"/>
        </w:rPr>
        <w:t xml:space="preserve">«4. В случаях возникновения у муниципальных образований права собственности на имущество, не соответствующее требованиям части 1 </w:t>
      </w:r>
      <w:hyperlink r:id="rId6" w:history="1">
        <w:r w:rsidRPr="000918D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статьи 50</w:t>
        </w:r>
      </w:hyperlink>
      <w:r w:rsidRPr="00247FEF">
        <w:rPr>
          <w:rFonts w:ascii="Times New Roman" w:hAnsi="Times New Roman"/>
          <w:sz w:val="28"/>
          <w:szCs w:val="28"/>
        </w:rPr>
        <w:t xml:space="preserve"> Федерального закона от 06.10.2003 № 131-ФЗ,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законом.</w:t>
      </w:r>
    </w:p>
    <w:p w:rsidR="00FF28FD" w:rsidRPr="00247FEF" w:rsidRDefault="00FF28FD" w:rsidP="00247F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47FEF">
        <w:rPr>
          <w:rFonts w:ascii="Times New Roman" w:hAnsi="Times New Roman"/>
          <w:sz w:val="28"/>
          <w:szCs w:val="28"/>
        </w:rPr>
        <w:t>Решение о перепрофилировании муниципального имущества принимается администрацией города.».</w:t>
      </w:r>
    </w:p>
    <w:p w:rsidR="00FF28FD" w:rsidRPr="00247FEF" w:rsidRDefault="00FF28FD" w:rsidP="00091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2) </w:t>
      </w:r>
      <w:r w:rsidRPr="00247FEF">
        <w:rPr>
          <w:rFonts w:ascii="Times New Roman" w:hAnsi="Times New Roman"/>
          <w:sz w:val="28"/>
          <w:szCs w:val="28"/>
        </w:rPr>
        <w:t>В статье 5:</w:t>
      </w:r>
    </w:p>
    <w:p w:rsidR="00FF28FD" w:rsidRDefault="00FF28FD" w:rsidP="00091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а) </w:t>
      </w:r>
      <w:r w:rsidRPr="00247FEF">
        <w:rPr>
          <w:rFonts w:ascii="Times New Roman" w:hAnsi="Times New Roman"/>
          <w:sz w:val="28"/>
          <w:szCs w:val="28"/>
        </w:rPr>
        <w:t>пункт 1 после слов «автономными, казенными» дополнить словом «учреждениями»;</w:t>
      </w:r>
    </w:p>
    <w:p w:rsidR="00FF28FD" w:rsidRPr="00247FEF" w:rsidRDefault="00FF28FD" w:rsidP="00091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б) </w:t>
      </w:r>
      <w:r w:rsidRPr="00247FEF">
        <w:rPr>
          <w:rFonts w:ascii="Times New Roman" w:hAnsi="Times New Roman"/>
          <w:sz w:val="28"/>
          <w:szCs w:val="28"/>
        </w:rPr>
        <w:t>пункт 10 изложить в следующей редакции:</w:t>
      </w:r>
    </w:p>
    <w:p w:rsidR="00FF28FD" w:rsidRPr="00247FEF" w:rsidRDefault="00FF28FD" w:rsidP="00091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47FEF">
        <w:rPr>
          <w:rFonts w:ascii="Times New Roman" w:hAnsi="Times New Roman"/>
          <w:sz w:val="28"/>
          <w:szCs w:val="28"/>
        </w:rPr>
        <w:t>«10. Передача имущества по договорам аренды, безвозмездного пользования,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закрепленного на праве хозяйственного ведения, может быть осуществлена только по результатам проведения конкурсов или аукционов на право заключения этих договоров, за исключением случаев, установленных законодательством.»;</w:t>
      </w:r>
    </w:p>
    <w:p w:rsidR="00FF28FD" w:rsidRDefault="00FF28FD" w:rsidP="00091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7F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В) </w:t>
      </w:r>
      <w:r w:rsidRPr="00247FEF">
        <w:rPr>
          <w:rFonts w:ascii="Times New Roman" w:hAnsi="Times New Roman"/>
          <w:sz w:val="28"/>
          <w:szCs w:val="28"/>
        </w:rPr>
        <w:t>пункт 14 изложить в следующей редакции:</w:t>
      </w:r>
    </w:p>
    <w:p w:rsidR="00FF28FD" w:rsidRPr="00247FEF" w:rsidRDefault="00FF28FD" w:rsidP="00091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47FEF">
        <w:rPr>
          <w:rFonts w:ascii="Times New Roman" w:hAnsi="Times New Roman"/>
          <w:sz w:val="28"/>
          <w:szCs w:val="28"/>
        </w:rPr>
        <w:t>«14. Передача имущества по договорам аренды, безвозмездного пользования,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закрепленного на праве оперативного управления может быть осуществлена только по результатам проведения конкурсов или аукционов на право заключения этих договоров, за исключением случаев, установленных законодательством.»;</w:t>
      </w:r>
    </w:p>
    <w:p w:rsidR="00FF28FD" w:rsidRPr="00247FEF" w:rsidRDefault="00FF28FD" w:rsidP="00247F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г) </w:t>
      </w:r>
      <w:r w:rsidRPr="00247FEF">
        <w:rPr>
          <w:rFonts w:ascii="Times New Roman" w:hAnsi="Times New Roman"/>
          <w:sz w:val="28"/>
          <w:szCs w:val="28"/>
        </w:rPr>
        <w:t>пункт 16 после слов «управления за муниципальными» дополнить словами «казенными предприятиями,»;</w:t>
      </w:r>
    </w:p>
    <w:p w:rsidR="00FF28FD" w:rsidRPr="00247FEF" w:rsidRDefault="00FF28FD" w:rsidP="00247F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д) </w:t>
      </w:r>
      <w:r w:rsidRPr="00247FEF">
        <w:rPr>
          <w:rFonts w:ascii="Times New Roman" w:hAnsi="Times New Roman"/>
          <w:sz w:val="28"/>
          <w:szCs w:val="28"/>
        </w:rPr>
        <w:t>пункт 21 после слов «за учреждениями» дополнить словами «, казенными предприятиями».</w:t>
      </w:r>
    </w:p>
    <w:p w:rsidR="00FF28FD" w:rsidRPr="00247FEF" w:rsidRDefault="00FF28FD" w:rsidP="00247F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3) </w:t>
      </w:r>
      <w:r w:rsidRPr="00247FEF">
        <w:rPr>
          <w:rFonts w:ascii="Times New Roman" w:hAnsi="Times New Roman"/>
          <w:sz w:val="28"/>
          <w:szCs w:val="28"/>
        </w:rPr>
        <w:t>В статье 6:</w:t>
      </w:r>
    </w:p>
    <w:p w:rsidR="00FF28FD" w:rsidRPr="00247FEF" w:rsidRDefault="00FF28FD" w:rsidP="00091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7F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а) </w:t>
      </w:r>
      <w:r w:rsidRPr="00247FEF">
        <w:rPr>
          <w:rFonts w:ascii="Times New Roman" w:hAnsi="Times New Roman"/>
          <w:sz w:val="28"/>
          <w:szCs w:val="28"/>
        </w:rPr>
        <w:t>в наименование слова «на праве хозяйственного ведения», «на праве оперативного управления», а также слово «за» перед «муниципальными учреждениями» исключить;</w:t>
      </w:r>
    </w:p>
    <w:p w:rsidR="00FF28FD" w:rsidRPr="00247FEF" w:rsidRDefault="00FF28FD" w:rsidP="00091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7F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б) </w:t>
      </w:r>
      <w:r w:rsidRPr="00247FEF">
        <w:rPr>
          <w:rFonts w:ascii="Times New Roman" w:hAnsi="Times New Roman"/>
          <w:sz w:val="28"/>
          <w:szCs w:val="28"/>
        </w:rPr>
        <w:t>пункт 1 изложить в следующей редакции:</w:t>
      </w:r>
    </w:p>
    <w:p w:rsidR="00FF28FD" w:rsidRPr="00247FEF" w:rsidRDefault="00FF28FD" w:rsidP="00091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47FEF">
        <w:rPr>
          <w:rFonts w:ascii="Times New Roman" w:hAnsi="Times New Roman"/>
          <w:sz w:val="28"/>
          <w:szCs w:val="28"/>
        </w:rPr>
        <w:t>«1. Согласие на отчуждение движимого имущества, закрепленного за муниципальными предприятиями на праве хозяйственного ведения, муниципальными казенными предприятиями или муниципальными казенными учреждениями на праве оперативного управления, а также особо ценного движимого имущества, закрепленного за муниципальными автономными или бюджетными учреждениями на праве оперативного управления, и не изъятого в установленном законодательством порядке, дает Комитет.»;</w:t>
      </w:r>
    </w:p>
    <w:p w:rsidR="00FF28FD" w:rsidRPr="00247FEF" w:rsidRDefault="00FF28FD" w:rsidP="00091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7F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в) </w:t>
      </w:r>
      <w:r w:rsidRPr="00247FEF">
        <w:rPr>
          <w:rFonts w:ascii="Times New Roman" w:hAnsi="Times New Roman"/>
          <w:sz w:val="28"/>
          <w:szCs w:val="28"/>
        </w:rPr>
        <w:t>абзац 1 пункта 2 изложить в следующей редакции:</w:t>
      </w:r>
    </w:p>
    <w:p w:rsidR="00FF28FD" w:rsidRDefault="00FF28FD" w:rsidP="00091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47FEF">
        <w:rPr>
          <w:rFonts w:ascii="Times New Roman" w:hAnsi="Times New Roman"/>
          <w:sz w:val="28"/>
          <w:szCs w:val="28"/>
        </w:rPr>
        <w:t>«2. Для получения согласия на отчуждение движимого имущества муниципальным предприятием, муниципальным казенным предприятием, муниципальным казенным учреждением и особо ценного движимого имущества муниципальным автономным или бюджетным учреждением, предприятие или учреждение должно предоставить в Комитет следующие документы:».</w:t>
      </w:r>
    </w:p>
    <w:p w:rsidR="00FF28FD" w:rsidRDefault="00FF28FD" w:rsidP="00091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28FD" w:rsidRPr="00247FEF" w:rsidRDefault="00FF28FD" w:rsidP="00091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4) </w:t>
      </w:r>
      <w:r w:rsidRPr="00247FEF">
        <w:rPr>
          <w:rFonts w:ascii="Times New Roman" w:hAnsi="Times New Roman"/>
          <w:sz w:val="28"/>
          <w:szCs w:val="28"/>
        </w:rPr>
        <w:t>В статье 7:</w:t>
      </w:r>
    </w:p>
    <w:p w:rsidR="00FF28FD" w:rsidRDefault="00FF28FD" w:rsidP="00091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а) </w:t>
      </w:r>
      <w:r w:rsidRPr="00247FEF">
        <w:rPr>
          <w:rFonts w:ascii="Times New Roman" w:hAnsi="Times New Roman"/>
          <w:sz w:val="28"/>
          <w:szCs w:val="28"/>
        </w:rPr>
        <w:t>подпункт 2 пункта 1 после слов «закрепленное за муниципальными» дополнить словом «казенными»;</w:t>
      </w:r>
    </w:p>
    <w:p w:rsidR="00FF28FD" w:rsidRPr="00247FEF" w:rsidRDefault="00FF28FD" w:rsidP="00091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б) </w:t>
      </w:r>
      <w:r w:rsidRPr="00247FEF">
        <w:rPr>
          <w:rFonts w:ascii="Times New Roman" w:hAnsi="Times New Roman"/>
          <w:sz w:val="28"/>
          <w:szCs w:val="28"/>
        </w:rPr>
        <w:t>подпункт 5 пункта 1 после слов «на праве оперативного управления» дополнить словами «, если такой отказ не противоречит действующему законодательству»;</w:t>
      </w:r>
    </w:p>
    <w:p w:rsidR="00FF28FD" w:rsidRPr="00247FEF" w:rsidRDefault="00FF28FD" w:rsidP="00091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в) </w:t>
      </w:r>
      <w:r w:rsidRPr="00247FEF">
        <w:rPr>
          <w:rFonts w:ascii="Times New Roman" w:hAnsi="Times New Roman"/>
          <w:sz w:val="28"/>
          <w:szCs w:val="28"/>
        </w:rPr>
        <w:t>пункт 2 исключить.</w:t>
      </w:r>
    </w:p>
    <w:p w:rsidR="00FF28FD" w:rsidRPr="00247FEF" w:rsidRDefault="00FF28FD" w:rsidP="00091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28FD" w:rsidRPr="00247FEF" w:rsidRDefault="00FF28FD" w:rsidP="00091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5) </w:t>
      </w:r>
      <w:r w:rsidRPr="00247FEF">
        <w:rPr>
          <w:rFonts w:ascii="Times New Roman" w:hAnsi="Times New Roman"/>
          <w:sz w:val="28"/>
          <w:szCs w:val="28"/>
        </w:rPr>
        <w:t>В пункте 2 статьи 9 слова «предоставления указанных прав, на такое имущество, осуществляется в порядке, предусмотренном действующим» заменить на «случаев, установленных законодательством.».</w:t>
      </w:r>
    </w:p>
    <w:p w:rsidR="00FF28FD" w:rsidRPr="00247FEF" w:rsidRDefault="00FF28FD" w:rsidP="00091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28FD" w:rsidRPr="00247FEF" w:rsidRDefault="00FF28FD" w:rsidP="00091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6) </w:t>
      </w:r>
      <w:r w:rsidRPr="00247FEF">
        <w:rPr>
          <w:rFonts w:ascii="Times New Roman" w:hAnsi="Times New Roman"/>
          <w:sz w:val="28"/>
          <w:szCs w:val="28"/>
        </w:rPr>
        <w:t>В абзаце 3 пункта 2 статьи 11 слова «в порядке, установленном Думой города» исключить.</w:t>
      </w:r>
    </w:p>
    <w:p w:rsidR="00FF28FD" w:rsidRDefault="00FF28FD" w:rsidP="00091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28FD" w:rsidRPr="00247FEF" w:rsidRDefault="00FF28FD" w:rsidP="00091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7) </w:t>
      </w:r>
      <w:r w:rsidRPr="00247FEF">
        <w:rPr>
          <w:rFonts w:ascii="Times New Roman" w:hAnsi="Times New Roman"/>
          <w:sz w:val="28"/>
          <w:szCs w:val="28"/>
        </w:rPr>
        <w:t>Статью 12 изложить в следующей редакции:</w:t>
      </w:r>
    </w:p>
    <w:p w:rsidR="00FF28FD" w:rsidRPr="00247FEF" w:rsidRDefault="00FF28FD" w:rsidP="00091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28FD" w:rsidRPr="00247FEF" w:rsidRDefault="00FF28FD" w:rsidP="000918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7FEF">
        <w:rPr>
          <w:rFonts w:ascii="Times New Roman" w:hAnsi="Times New Roman"/>
          <w:sz w:val="28"/>
          <w:szCs w:val="28"/>
        </w:rPr>
        <w:t>«Статья 12. Передача объектов</w:t>
      </w:r>
    </w:p>
    <w:p w:rsidR="00FF28FD" w:rsidRPr="00247FEF" w:rsidRDefault="00FF28FD" w:rsidP="000918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7FEF">
        <w:rPr>
          <w:rFonts w:ascii="Times New Roman" w:hAnsi="Times New Roman"/>
          <w:sz w:val="28"/>
          <w:szCs w:val="28"/>
        </w:rPr>
        <w:t>муниципальной собственности в аренду</w:t>
      </w:r>
    </w:p>
    <w:p w:rsidR="00FF28FD" w:rsidRPr="00247FEF" w:rsidRDefault="00FF28FD" w:rsidP="00091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28FD" w:rsidRPr="00247FEF" w:rsidRDefault="00FF28FD" w:rsidP="00091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47FEF">
        <w:rPr>
          <w:rFonts w:ascii="Times New Roman" w:hAnsi="Times New Roman"/>
          <w:sz w:val="28"/>
          <w:szCs w:val="28"/>
        </w:rPr>
        <w:t>1. Муниципальное имущество, находящееся в казне города, предоставляется в аренду физическим и юридическим лицам, в том числе иностранным, зарегистрированным в Российской Федерации в порядке, установленном законодательством.</w:t>
      </w:r>
    </w:p>
    <w:p w:rsidR="00FF28FD" w:rsidRDefault="00FF28FD" w:rsidP="00091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47FEF">
        <w:rPr>
          <w:rFonts w:ascii="Times New Roman" w:hAnsi="Times New Roman"/>
          <w:sz w:val="28"/>
          <w:szCs w:val="28"/>
        </w:rPr>
        <w:t>2. Решение о способах передачи в аренду объектов муниципальной собственности принимает комиссия, созданная при администрации города. Во исполнение принятого комиссией решения, на основании подписанного и утвержденного протокола заседания комиссии о передаче имущества в аренду, Комитет осуществляет процедуру передачи объектов муниципальной собственности в аренду в соответствии с действующим законодательством и принимаемыми в соответствии с ним муниципальными правовыми актами.</w:t>
      </w:r>
    </w:p>
    <w:p w:rsidR="00FF28FD" w:rsidRPr="00247FEF" w:rsidRDefault="00FF28FD" w:rsidP="00091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47FEF">
        <w:rPr>
          <w:rFonts w:ascii="Times New Roman" w:hAnsi="Times New Roman"/>
          <w:sz w:val="28"/>
          <w:szCs w:val="28"/>
        </w:rPr>
        <w:t>3. Договоры аренды заключаются только по результатам проведения конкурсов или аукционов на право заключения таких договоров, за исключением случаев, установленных действующим законодательством.</w:t>
      </w:r>
    </w:p>
    <w:p w:rsidR="00FF28FD" w:rsidRPr="00247FEF" w:rsidRDefault="00FF28FD" w:rsidP="00091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7FEF">
        <w:rPr>
          <w:rFonts w:ascii="Times New Roman" w:hAnsi="Times New Roman"/>
          <w:sz w:val="28"/>
          <w:szCs w:val="28"/>
        </w:rPr>
        <w:t>Указанный порядок заключения договоров не распространяется на имущество, распоряжение которым осуществляется в соответствии с Земельным кодексом Российской Федерации, Водным кодексом Российской Федерации, Лесным кодексом Российской Федерации, законодательством Российской Федерации о недрах.</w:t>
      </w:r>
    </w:p>
    <w:p w:rsidR="00FF28FD" w:rsidRPr="00247FEF" w:rsidRDefault="00FF28FD" w:rsidP="00091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47FEF">
        <w:rPr>
          <w:rFonts w:ascii="Times New Roman" w:hAnsi="Times New Roman"/>
          <w:sz w:val="28"/>
          <w:szCs w:val="28"/>
        </w:rPr>
        <w:t>4. Аукционы и конкурсы по предоставлению в аренду муниципального имущества проводит Комитет в соответствии с действующим законодательством и принимаемыми в соответствии с ним муниципальными правовыми актами.</w:t>
      </w:r>
    </w:p>
    <w:p w:rsidR="00FF28FD" w:rsidRPr="00247FEF" w:rsidRDefault="00FF28FD" w:rsidP="00091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47FEF">
        <w:rPr>
          <w:rFonts w:ascii="Times New Roman" w:hAnsi="Times New Roman"/>
          <w:sz w:val="28"/>
          <w:szCs w:val="28"/>
        </w:rPr>
        <w:t>5. В том числе муниципальное имущество может быть передано:</w:t>
      </w:r>
    </w:p>
    <w:p w:rsidR="00FF28FD" w:rsidRPr="00247FEF" w:rsidRDefault="00FF28FD" w:rsidP="00091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47FEF">
        <w:rPr>
          <w:rFonts w:ascii="Times New Roman" w:hAnsi="Times New Roman"/>
          <w:sz w:val="28"/>
          <w:szCs w:val="28"/>
        </w:rPr>
        <w:t>- субъектам малого и среднего предпринимательства с целью оказания имущественной поддержки в соответствии с порядком, определенным действующими федеральными законами и нормативными актами муниципального образования;</w:t>
      </w:r>
    </w:p>
    <w:p w:rsidR="00FF28FD" w:rsidRPr="00247FEF" w:rsidRDefault="00FF28FD" w:rsidP="00091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47FEF">
        <w:rPr>
          <w:rFonts w:ascii="Times New Roman" w:hAnsi="Times New Roman"/>
          <w:sz w:val="28"/>
          <w:szCs w:val="28"/>
        </w:rPr>
        <w:t>- для формирования и развития инфраструктуры поддержки субъектов малого и среднего предпринимательства;</w:t>
      </w:r>
    </w:p>
    <w:p w:rsidR="00FF28FD" w:rsidRPr="00247FEF" w:rsidRDefault="00FF28FD" w:rsidP="00091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47FEF">
        <w:rPr>
          <w:rFonts w:ascii="Times New Roman" w:hAnsi="Times New Roman"/>
          <w:sz w:val="28"/>
          <w:szCs w:val="28"/>
        </w:rPr>
        <w:t>- для оказания поддержки социально ориентированным некоммерческим организациям, осуществляющим деятельность на территории муниципального образования город Радужный.</w:t>
      </w:r>
    </w:p>
    <w:p w:rsidR="00FF28FD" w:rsidRPr="00247FEF" w:rsidRDefault="00FF28FD" w:rsidP="00091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47FEF">
        <w:rPr>
          <w:rFonts w:ascii="Times New Roman" w:hAnsi="Times New Roman"/>
          <w:sz w:val="28"/>
          <w:szCs w:val="28"/>
        </w:rPr>
        <w:t>6. Договор аренды от имени муниципального образования заключает Комитет.</w:t>
      </w:r>
    </w:p>
    <w:p w:rsidR="00FF28FD" w:rsidRPr="00247FEF" w:rsidRDefault="00FF28FD" w:rsidP="00091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47FEF">
        <w:rPr>
          <w:rFonts w:ascii="Times New Roman" w:hAnsi="Times New Roman"/>
          <w:sz w:val="28"/>
          <w:szCs w:val="28"/>
        </w:rPr>
        <w:t>Договоры аренды заключаются на срок не менее пяти лет, подлежат государственной регистрации и считаются заключенными с момента такой регистрации.</w:t>
      </w:r>
    </w:p>
    <w:p w:rsidR="00FF28FD" w:rsidRPr="00247FEF" w:rsidRDefault="00FF28FD" w:rsidP="00091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47FEF">
        <w:rPr>
          <w:rFonts w:ascii="Times New Roman" w:hAnsi="Times New Roman"/>
          <w:sz w:val="28"/>
          <w:szCs w:val="28"/>
        </w:rPr>
        <w:t>7. Расторжение договора аренды осуществляется на основании действующего законодательства и условий, определенных договором аренды.</w:t>
      </w:r>
    </w:p>
    <w:p w:rsidR="00FF28FD" w:rsidRPr="00247FEF" w:rsidRDefault="00FF28FD" w:rsidP="00091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47FEF">
        <w:rPr>
          <w:rFonts w:ascii="Times New Roman" w:hAnsi="Times New Roman"/>
          <w:sz w:val="28"/>
          <w:szCs w:val="28"/>
        </w:rPr>
        <w:t>8. За муниципальное имущество, переданное в аренду, взимается арендная плата.</w:t>
      </w:r>
    </w:p>
    <w:p w:rsidR="00FF28FD" w:rsidRPr="00247FEF" w:rsidRDefault="00FF28FD" w:rsidP="00091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47FEF">
        <w:rPr>
          <w:rFonts w:ascii="Times New Roman" w:hAnsi="Times New Roman"/>
          <w:sz w:val="28"/>
          <w:szCs w:val="28"/>
        </w:rPr>
        <w:t>9. Размер арендной платы определяется в соответствии с Порядком расчета арендной платы за недвижимое и движимое муниципальное имущество, передаваемое по договорам аренды, утвержденным Думой города.</w:t>
      </w:r>
    </w:p>
    <w:p w:rsidR="00FF28FD" w:rsidRPr="00247FEF" w:rsidRDefault="00FF28FD" w:rsidP="00091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47FEF">
        <w:rPr>
          <w:rFonts w:ascii="Times New Roman" w:hAnsi="Times New Roman"/>
          <w:sz w:val="28"/>
          <w:szCs w:val="28"/>
        </w:rPr>
        <w:t>10. Арендные платежи, а также штрафы и пени, вытекающие из арендных отношений, поступают в местный бюджет.</w:t>
      </w:r>
    </w:p>
    <w:p w:rsidR="00FF28FD" w:rsidRPr="00247FEF" w:rsidRDefault="00FF28FD" w:rsidP="00091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47FEF">
        <w:rPr>
          <w:rFonts w:ascii="Times New Roman" w:hAnsi="Times New Roman"/>
          <w:sz w:val="28"/>
          <w:szCs w:val="28"/>
        </w:rPr>
        <w:t>11. За просрочку внесения арендных платежей начисляется пеня в размере, определенном договором аренды. За неисполнение условий договора аренды начисляются штрафные санкции, установленные договором аренды.</w:t>
      </w:r>
    </w:p>
    <w:p w:rsidR="00FF28FD" w:rsidRPr="00247FEF" w:rsidRDefault="00FF28FD" w:rsidP="00091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47FEF">
        <w:rPr>
          <w:rFonts w:ascii="Times New Roman" w:hAnsi="Times New Roman"/>
          <w:sz w:val="28"/>
          <w:szCs w:val="28"/>
        </w:rPr>
        <w:t>12. Арендные платежи могут быть реструктуризированы, списаны, в том числе штрафы и пени, вытекающие из арендных отношений, в порядке и на условиях, определяемых администрацией города.</w:t>
      </w:r>
    </w:p>
    <w:p w:rsidR="00FF28FD" w:rsidRPr="00247FEF" w:rsidRDefault="00FF28FD" w:rsidP="00091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47FEF">
        <w:rPr>
          <w:rFonts w:ascii="Times New Roman" w:hAnsi="Times New Roman"/>
          <w:sz w:val="28"/>
          <w:szCs w:val="28"/>
        </w:rPr>
        <w:t>13. Муниципальное имущество может быть предано арендатором в субаренду. Разрешение о передачи в субаренду муниципального имущества дается Комитетом в письменной форме. Обязательным условием разрешения на передачу объекта в субаренду является отсутствие задолженности по арендной плате.</w:t>
      </w:r>
    </w:p>
    <w:p w:rsidR="00FF28FD" w:rsidRPr="00247FEF" w:rsidRDefault="00FF28FD" w:rsidP="00091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47FEF">
        <w:rPr>
          <w:rFonts w:ascii="Times New Roman" w:hAnsi="Times New Roman"/>
          <w:sz w:val="28"/>
          <w:szCs w:val="28"/>
        </w:rPr>
        <w:t xml:space="preserve">Передача имущества в субаренду осуществляется по результатам проведения конкурсов или аукционов, за исключением случаев, установленных законодательством. </w:t>
      </w:r>
    </w:p>
    <w:p w:rsidR="00FF28FD" w:rsidRPr="00247FEF" w:rsidRDefault="00FF28FD" w:rsidP="00091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47FEF">
        <w:rPr>
          <w:rFonts w:ascii="Times New Roman" w:hAnsi="Times New Roman"/>
          <w:sz w:val="28"/>
          <w:szCs w:val="28"/>
        </w:rPr>
        <w:t>14. За нарушение требований по использованию имущества арендатор несет ответственность, предусмотренную действующим законодательством и договором аренды.</w:t>
      </w:r>
    </w:p>
    <w:p w:rsidR="00FF28FD" w:rsidRPr="00247FEF" w:rsidRDefault="00FF28FD" w:rsidP="00091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47FEF">
        <w:rPr>
          <w:rFonts w:ascii="Times New Roman" w:hAnsi="Times New Roman"/>
          <w:sz w:val="28"/>
          <w:szCs w:val="28"/>
        </w:rPr>
        <w:t>15. Типовые договоры аренды разрабатываются и утверждаются Комитетом.</w:t>
      </w:r>
    </w:p>
    <w:p w:rsidR="00FF28FD" w:rsidRPr="00247FEF" w:rsidRDefault="00FF28FD" w:rsidP="00091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47FEF">
        <w:rPr>
          <w:rFonts w:ascii="Times New Roman" w:hAnsi="Times New Roman"/>
          <w:sz w:val="28"/>
          <w:szCs w:val="28"/>
        </w:rPr>
        <w:t>16. Проведение капитального ремонта арендуемого муниципального имущества осуществляется в соответствии с действующим законодательством, а также заключаемым договором аренды.».</w:t>
      </w:r>
    </w:p>
    <w:p w:rsidR="00FF28FD" w:rsidRPr="00247FEF" w:rsidRDefault="00FF28FD" w:rsidP="00091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28FD" w:rsidRPr="00247FEF" w:rsidRDefault="00FF28FD" w:rsidP="00091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8) </w:t>
      </w:r>
      <w:r w:rsidRPr="00247FEF">
        <w:rPr>
          <w:rFonts w:ascii="Times New Roman" w:hAnsi="Times New Roman"/>
          <w:sz w:val="28"/>
          <w:szCs w:val="28"/>
        </w:rPr>
        <w:t>В пункте 2 статьи 13 слова «, на основании правового акта Комитета», «на основании приказа учреждения» исключить.</w:t>
      </w:r>
    </w:p>
    <w:p w:rsidR="00FF28FD" w:rsidRPr="00247FEF" w:rsidRDefault="00FF28FD" w:rsidP="00091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28FD" w:rsidRPr="00247FEF" w:rsidRDefault="00FF28FD" w:rsidP="00091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9) </w:t>
      </w:r>
      <w:r w:rsidRPr="00247FEF">
        <w:rPr>
          <w:rFonts w:ascii="Times New Roman" w:hAnsi="Times New Roman"/>
          <w:sz w:val="28"/>
          <w:szCs w:val="28"/>
        </w:rPr>
        <w:t>Статью 15 исключить.</w:t>
      </w:r>
    </w:p>
    <w:p w:rsidR="00FF28FD" w:rsidRPr="00247FEF" w:rsidRDefault="00FF28FD" w:rsidP="00091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28FD" w:rsidRPr="00247FEF" w:rsidRDefault="00FF28FD" w:rsidP="00091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10) </w:t>
      </w:r>
      <w:r w:rsidRPr="00247FEF">
        <w:rPr>
          <w:rFonts w:ascii="Times New Roman" w:hAnsi="Times New Roman"/>
          <w:sz w:val="28"/>
          <w:szCs w:val="28"/>
        </w:rPr>
        <w:t>В пункте 7 статьи 17 слово «главы города» заменить на «администрации».</w:t>
      </w:r>
    </w:p>
    <w:p w:rsidR="00FF28FD" w:rsidRPr="00247FEF" w:rsidRDefault="00FF28FD" w:rsidP="00091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28FD" w:rsidRPr="00247FEF" w:rsidRDefault="00FF28FD" w:rsidP="00091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11) </w:t>
      </w:r>
      <w:r w:rsidRPr="00247FEF">
        <w:rPr>
          <w:rFonts w:ascii="Times New Roman" w:hAnsi="Times New Roman"/>
          <w:sz w:val="28"/>
          <w:szCs w:val="28"/>
        </w:rPr>
        <w:t>В статье 18:</w:t>
      </w:r>
    </w:p>
    <w:p w:rsidR="00FF28FD" w:rsidRPr="00247FEF" w:rsidRDefault="00FF28FD" w:rsidP="00091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28FD" w:rsidRPr="00247FEF" w:rsidRDefault="00FF28FD" w:rsidP="00091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а) </w:t>
      </w:r>
      <w:r w:rsidRPr="00247FEF">
        <w:rPr>
          <w:rFonts w:ascii="Times New Roman" w:hAnsi="Times New Roman"/>
          <w:sz w:val="28"/>
          <w:szCs w:val="28"/>
        </w:rPr>
        <w:t>в пункте 1 слово «субъекта» перед словами «Ханты-Мансийского автономного округа – Югры» исключить, слова «власти субъекта Российской Федерации» заменить словами «государственной власти Ханты-Мансийского автономного округа – Югры»;</w:t>
      </w:r>
    </w:p>
    <w:p w:rsidR="00FF28FD" w:rsidRPr="00247FEF" w:rsidRDefault="00FF28FD" w:rsidP="00091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б) </w:t>
      </w:r>
      <w:r w:rsidRPr="00247FEF">
        <w:rPr>
          <w:rFonts w:ascii="Times New Roman" w:hAnsi="Times New Roman"/>
          <w:sz w:val="28"/>
          <w:szCs w:val="28"/>
        </w:rPr>
        <w:t>в пункте 3 статьи слова «субъектов Российской Федерации» заменить словами «Ханты-Мансийского автономного округа – Югры».</w:t>
      </w:r>
    </w:p>
    <w:p w:rsidR="00FF28FD" w:rsidRPr="00247FEF" w:rsidRDefault="00FF28FD" w:rsidP="00091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28FD" w:rsidRPr="00247FEF" w:rsidRDefault="00FF28FD" w:rsidP="00091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12) </w:t>
      </w:r>
      <w:r w:rsidRPr="00247FEF">
        <w:rPr>
          <w:rFonts w:ascii="Times New Roman" w:hAnsi="Times New Roman"/>
          <w:sz w:val="28"/>
          <w:szCs w:val="28"/>
        </w:rPr>
        <w:t>Статью 21 исключить.</w:t>
      </w:r>
    </w:p>
    <w:p w:rsidR="00FF28FD" w:rsidRPr="00247FEF" w:rsidRDefault="00FF28FD" w:rsidP="00091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28FD" w:rsidRPr="00247FEF" w:rsidRDefault="00FF28FD" w:rsidP="00091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47FEF">
        <w:rPr>
          <w:rFonts w:ascii="Times New Roman" w:hAnsi="Times New Roman"/>
          <w:sz w:val="28"/>
          <w:szCs w:val="28"/>
        </w:rPr>
        <w:t>2. Опубликовать настоящее решение в газете «Новости Радужного. Официальная среда».</w:t>
      </w:r>
    </w:p>
    <w:p w:rsidR="00FF28FD" w:rsidRPr="00247FEF" w:rsidRDefault="00FF28FD" w:rsidP="00091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28FD" w:rsidRPr="00247FEF" w:rsidRDefault="00FF28FD" w:rsidP="00091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47FEF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FF28FD" w:rsidRDefault="00FF28FD" w:rsidP="00091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28FD" w:rsidRDefault="00FF28FD" w:rsidP="00091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28FD" w:rsidRPr="00247FEF" w:rsidRDefault="00FF28FD" w:rsidP="00091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28FD" w:rsidRPr="00247FEF" w:rsidRDefault="00FF28FD" w:rsidP="00091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28FD" w:rsidRPr="00A01381" w:rsidRDefault="00FF28FD" w:rsidP="000918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01381">
        <w:rPr>
          <w:rFonts w:ascii="Times New Roman" w:hAnsi="Times New Roman"/>
          <w:b/>
          <w:sz w:val="28"/>
          <w:szCs w:val="28"/>
        </w:rPr>
        <w:t>Глава города</w:t>
      </w:r>
      <w:r w:rsidRPr="00A01381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</w:t>
      </w:r>
      <w:r w:rsidRPr="00A01381">
        <w:rPr>
          <w:rFonts w:ascii="Times New Roman" w:hAnsi="Times New Roman"/>
          <w:b/>
          <w:sz w:val="28"/>
          <w:szCs w:val="28"/>
        </w:rPr>
        <w:t>Г.П. Борщёв</w:t>
      </w:r>
    </w:p>
    <w:p w:rsidR="00FF28FD" w:rsidRPr="00247FEF" w:rsidRDefault="00FF28FD" w:rsidP="00091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F28FD" w:rsidRPr="00247FEF" w:rsidSect="00247F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FD42D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53CC9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03296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7B6F1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0C213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CA95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80E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EC3F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C04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8CE0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57844"/>
    <w:multiLevelType w:val="hybridMultilevel"/>
    <w:tmpl w:val="AA3660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26A49A6"/>
    <w:multiLevelType w:val="hybridMultilevel"/>
    <w:tmpl w:val="50A40820"/>
    <w:lvl w:ilvl="0" w:tplc="82A463A8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1F8443F1"/>
    <w:multiLevelType w:val="hybridMultilevel"/>
    <w:tmpl w:val="5538BE2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5642A2D"/>
    <w:multiLevelType w:val="hybridMultilevel"/>
    <w:tmpl w:val="88000F3A"/>
    <w:lvl w:ilvl="0" w:tplc="82A463A8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57838BC"/>
    <w:multiLevelType w:val="hybridMultilevel"/>
    <w:tmpl w:val="E63075B8"/>
    <w:lvl w:ilvl="0" w:tplc="82A463A8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D5E7F4C"/>
    <w:multiLevelType w:val="hybridMultilevel"/>
    <w:tmpl w:val="BE0A3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E6435FD"/>
    <w:multiLevelType w:val="hybridMultilevel"/>
    <w:tmpl w:val="D480EBC0"/>
    <w:lvl w:ilvl="0" w:tplc="82A463A8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670336EA"/>
    <w:multiLevelType w:val="hybridMultilevel"/>
    <w:tmpl w:val="DE364E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8A139E7"/>
    <w:multiLevelType w:val="hybridMultilevel"/>
    <w:tmpl w:val="302EDAAA"/>
    <w:lvl w:ilvl="0" w:tplc="82A463A8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428012C"/>
    <w:multiLevelType w:val="hybridMultilevel"/>
    <w:tmpl w:val="42E24D28"/>
    <w:lvl w:ilvl="0" w:tplc="82A463A8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15"/>
  </w:num>
  <w:num w:numId="3">
    <w:abstractNumId w:val="17"/>
  </w:num>
  <w:num w:numId="4">
    <w:abstractNumId w:val="12"/>
  </w:num>
  <w:num w:numId="5">
    <w:abstractNumId w:val="18"/>
  </w:num>
  <w:num w:numId="6">
    <w:abstractNumId w:val="19"/>
  </w:num>
  <w:num w:numId="7">
    <w:abstractNumId w:val="16"/>
  </w:num>
  <w:num w:numId="8">
    <w:abstractNumId w:val="11"/>
  </w:num>
  <w:num w:numId="9">
    <w:abstractNumId w:val="14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51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666"/>
    <w:rsid w:val="0002235D"/>
    <w:rsid w:val="00066F77"/>
    <w:rsid w:val="00080098"/>
    <w:rsid w:val="000918DC"/>
    <w:rsid w:val="000E608F"/>
    <w:rsid w:val="001124BE"/>
    <w:rsid w:val="0012510C"/>
    <w:rsid w:val="00134F54"/>
    <w:rsid w:val="00163CF8"/>
    <w:rsid w:val="001902F8"/>
    <w:rsid w:val="001B3DE7"/>
    <w:rsid w:val="001C520E"/>
    <w:rsid w:val="001E0A5F"/>
    <w:rsid w:val="002128DA"/>
    <w:rsid w:val="002329F2"/>
    <w:rsid w:val="00247FEF"/>
    <w:rsid w:val="00296063"/>
    <w:rsid w:val="003F047A"/>
    <w:rsid w:val="004A3016"/>
    <w:rsid w:val="005245D8"/>
    <w:rsid w:val="00532092"/>
    <w:rsid w:val="00536D68"/>
    <w:rsid w:val="005A3AF9"/>
    <w:rsid w:val="005C7E4B"/>
    <w:rsid w:val="00610B53"/>
    <w:rsid w:val="006155D1"/>
    <w:rsid w:val="00641B85"/>
    <w:rsid w:val="006F77FB"/>
    <w:rsid w:val="00722D77"/>
    <w:rsid w:val="00756D35"/>
    <w:rsid w:val="007743C0"/>
    <w:rsid w:val="007A0841"/>
    <w:rsid w:val="007C1159"/>
    <w:rsid w:val="007C7E9C"/>
    <w:rsid w:val="007E2573"/>
    <w:rsid w:val="008451E6"/>
    <w:rsid w:val="00845A99"/>
    <w:rsid w:val="00846E65"/>
    <w:rsid w:val="008A03B5"/>
    <w:rsid w:val="008D2A6F"/>
    <w:rsid w:val="009C252A"/>
    <w:rsid w:val="009D2C8A"/>
    <w:rsid w:val="009D5133"/>
    <w:rsid w:val="00A01381"/>
    <w:rsid w:val="00A30B93"/>
    <w:rsid w:val="00A45BE8"/>
    <w:rsid w:val="00AA1C1B"/>
    <w:rsid w:val="00AB7DE7"/>
    <w:rsid w:val="00AD1886"/>
    <w:rsid w:val="00AF7171"/>
    <w:rsid w:val="00B34B26"/>
    <w:rsid w:val="00B57822"/>
    <w:rsid w:val="00B71D83"/>
    <w:rsid w:val="00BB3944"/>
    <w:rsid w:val="00BC5CDD"/>
    <w:rsid w:val="00BD6C3F"/>
    <w:rsid w:val="00C31666"/>
    <w:rsid w:val="00C4702B"/>
    <w:rsid w:val="00D12552"/>
    <w:rsid w:val="00D57DC2"/>
    <w:rsid w:val="00D7720B"/>
    <w:rsid w:val="00DB4068"/>
    <w:rsid w:val="00DB4342"/>
    <w:rsid w:val="00DD396D"/>
    <w:rsid w:val="00DE0398"/>
    <w:rsid w:val="00DF4DA1"/>
    <w:rsid w:val="00E040D8"/>
    <w:rsid w:val="00E20426"/>
    <w:rsid w:val="00E504B6"/>
    <w:rsid w:val="00E66A39"/>
    <w:rsid w:val="00E704B8"/>
    <w:rsid w:val="00E94A65"/>
    <w:rsid w:val="00EA6A2C"/>
    <w:rsid w:val="00EE406E"/>
    <w:rsid w:val="00F217CF"/>
    <w:rsid w:val="00F21819"/>
    <w:rsid w:val="00F24D5B"/>
    <w:rsid w:val="00F31A08"/>
    <w:rsid w:val="00F574B6"/>
    <w:rsid w:val="00FA685E"/>
    <w:rsid w:val="00FD04A2"/>
    <w:rsid w:val="00FE43BD"/>
    <w:rsid w:val="00FF2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C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3166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532092"/>
    <w:rPr>
      <w:rFonts w:cs="Times New Roman"/>
    </w:rPr>
  </w:style>
  <w:style w:type="character" w:styleId="Hyperlink">
    <w:name w:val="Hyperlink"/>
    <w:basedOn w:val="DefaultParagraphFont"/>
    <w:uiPriority w:val="99"/>
    <w:rsid w:val="00247FE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5CBFEBF9C1FE83822E0B8573F1A07F741818293886D4FCD9C3E47F92E0F21AC1840316AF3089B65958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5</Pages>
  <Words>1396</Words>
  <Characters>7961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Безнос В.А.</dc:creator>
  <cp:keywords/>
  <dc:description/>
  <cp:lastModifiedBy>Duma2</cp:lastModifiedBy>
  <cp:revision>13</cp:revision>
  <cp:lastPrinted>2014-05-28T04:46:00Z</cp:lastPrinted>
  <dcterms:created xsi:type="dcterms:W3CDTF">2014-05-26T10:28:00Z</dcterms:created>
  <dcterms:modified xsi:type="dcterms:W3CDTF">2014-06-26T08:33:00Z</dcterms:modified>
</cp:coreProperties>
</file>