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59" w:rsidRPr="00E82BFB" w:rsidRDefault="00302E59" w:rsidP="00DD1D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-36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302E59" w:rsidRDefault="00302E59" w:rsidP="00DD1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2E59" w:rsidRPr="00DD1DC2" w:rsidRDefault="00302E59" w:rsidP="00DD1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D1DC2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302E59" w:rsidRPr="00DD1DC2" w:rsidRDefault="00302E59" w:rsidP="00DD1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DC2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302E59" w:rsidRPr="00DD1DC2" w:rsidRDefault="00302E59" w:rsidP="00DD1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2E59" w:rsidRPr="00DD1DC2" w:rsidRDefault="00302E59" w:rsidP="00DD1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1DC2">
        <w:rPr>
          <w:rFonts w:ascii="Times New Roman" w:hAnsi="Times New Roman"/>
          <w:b/>
          <w:sz w:val="32"/>
          <w:szCs w:val="32"/>
        </w:rPr>
        <w:t>РЕШЕНИЕ</w:t>
      </w:r>
    </w:p>
    <w:p w:rsidR="00302E59" w:rsidRDefault="00302E59" w:rsidP="00347130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2E59" w:rsidRPr="00E82BFB" w:rsidRDefault="00302E59" w:rsidP="00347130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2E59" w:rsidRPr="00E82BFB" w:rsidRDefault="00302E59" w:rsidP="00347130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25 апреля </w:t>
      </w:r>
      <w:r w:rsidRPr="00E82BFB">
        <w:rPr>
          <w:rFonts w:ascii="Times New Roman" w:hAnsi="Times New Roman"/>
          <w:b/>
          <w:sz w:val="28"/>
          <w:szCs w:val="28"/>
        </w:rPr>
        <w:t xml:space="preserve">2019 года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№ 458</w:t>
      </w:r>
    </w:p>
    <w:p w:rsidR="00302E59" w:rsidRPr="00E82BFB" w:rsidRDefault="00302E59" w:rsidP="009513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E59" w:rsidRPr="00E82BFB" w:rsidRDefault="00302E59" w:rsidP="009513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BFB">
        <w:rPr>
          <w:rFonts w:ascii="Times New Roman" w:hAnsi="Times New Roman"/>
          <w:b/>
          <w:sz w:val="28"/>
          <w:szCs w:val="28"/>
        </w:rPr>
        <w:t>О работе казённого учреждения</w:t>
      </w:r>
    </w:p>
    <w:p w:rsidR="00302E59" w:rsidRPr="00E82BFB" w:rsidRDefault="00302E59" w:rsidP="009513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BFB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302E59" w:rsidRPr="00E82BFB" w:rsidRDefault="00302E59" w:rsidP="009513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BFB">
        <w:rPr>
          <w:rFonts w:ascii="Times New Roman" w:hAnsi="Times New Roman"/>
          <w:b/>
          <w:sz w:val="28"/>
          <w:szCs w:val="28"/>
        </w:rPr>
        <w:t>«Радужнинский центр занятости населения» в 2018 году</w:t>
      </w:r>
    </w:p>
    <w:p w:rsidR="00302E59" w:rsidRPr="00E82BFB" w:rsidRDefault="00302E59" w:rsidP="00951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AC7BB1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2BFB">
        <w:rPr>
          <w:rFonts w:ascii="Times New Roman" w:hAnsi="Times New Roman"/>
          <w:sz w:val="28"/>
          <w:szCs w:val="28"/>
        </w:rPr>
        <w:t xml:space="preserve">Заслушав и обсудив информацию о работе казённого учреждения Ханты-Мансийского автономного округа – Югры «Радужнинский центр занятости населения» в 2018 году, Дума города </w:t>
      </w:r>
      <w:r w:rsidRPr="00E82BFB">
        <w:rPr>
          <w:rFonts w:ascii="Times New Roman" w:hAnsi="Times New Roman"/>
          <w:b/>
          <w:sz w:val="28"/>
          <w:szCs w:val="28"/>
        </w:rPr>
        <w:t>решила:</w:t>
      </w:r>
    </w:p>
    <w:p w:rsidR="00302E59" w:rsidRPr="00E82BFB" w:rsidRDefault="00302E59" w:rsidP="00951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AC7BB1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2BFB">
        <w:rPr>
          <w:rFonts w:ascii="Times New Roman" w:hAnsi="Times New Roman"/>
          <w:sz w:val="28"/>
          <w:szCs w:val="28"/>
        </w:rPr>
        <w:t>Информацию о работе казённого учреждения Ханты-Мансийского автономного округа – Югры «Радужнинский центр занятости населения» в 2018 году 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к сведению (Приложение).</w:t>
      </w:r>
    </w:p>
    <w:p w:rsidR="00302E59" w:rsidRDefault="00302E59" w:rsidP="00951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E59" w:rsidRDefault="00302E59" w:rsidP="00951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E59" w:rsidRDefault="00302E59" w:rsidP="00951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951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347130">
      <w:pPr>
        <w:tabs>
          <w:tab w:val="left" w:pos="79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2BFB">
        <w:rPr>
          <w:rFonts w:ascii="Times New Roman" w:hAnsi="Times New Roman"/>
          <w:b/>
          <w:sz w:val="28"/>
          <w:szCs w:val="28"/>
        </w:rPr>
        <w:t>Председатель Думы города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E82BFB">
        <w:rPr>
          <w:rFonts w:ascii="Times New Roman" w:hAnsi="Times New Roman"/>
          <w:b/>
          <w:sz w:val="28"/>
          <w:szCs w:val="28"/>
        </w:rPr>
        <w:t>Г.П. Борщёв</w:t>
      </w:r>
    </w:p>
    <w:p w:rsidR="00302E59" w:rsidRDefault="00302E59" w:rsidP="00E40221">
      <w:pPr>
        <w:spacing w:after="0" w:line="240" w:lineRule="auto"/>
        <w:ind w:left="4255"/>
        <w:jc w:val="right"/>
        <w:rPr>
          <w:rFonts w:ascii="Times New Roman" w:hAnsi="Times New Roman"/>
          <w:sz w:val="28"/>
          <w:szCs w:val="28"/>
        </w:rPr>
      </w:pPr>
      <w:r w:rsidRPr="00E82BFB">
        <w:rPr>
          <w:b/>
          <w:sz w:val="28"/>
          <w:szCs w:val="28"/>
        </w:rPr>
        <w:br w:type="page"/>
      </w:r>
      <w:r w:rsidRPr="00E82BFB">
        <w:rPr>
          <w:rFonts w:ascii="Times New Roman" w:hAnsi="Times New Roman"/>
          <w:sz w:val="28"/>
          <w:szCs w:val="28"/>
        </w:rPr>
        <w:t>Приложение</w:t>
      </w:r>
    </w:p>
    <w:p w:rsidR="00302E59" w:rsidRPr="00E82BFB" w:rsidRDefault="00302E59" w:rsidP="00E40221">
      <w:pPr>
        <w:spacing w:after="0" w:line="240" w:lineRule="auto"/>
        <w:ind w:left="4255"/>
        <w:jc w:val="right"/>
        <w:rPr>
          <w:rFonts w:ascii="Times New Roman" w:hAnsi="Times New Roman"/>
          <w:sz w:val="28"/>
          <w:szCs w:val="28"/>
        </w:rPr>
      </w:pPr>
      <w:r w:rsidRPr="00E82BFB">
        <w:rPr>
          <w:rFonts w:ascii="Times New Roman" w:hAnsi="Times New Roman"/>
          <w:sz w:val="28"/>
          <w:szCs w:val="28"/>
        </w:rPr>
        <w:t xml:space="preserve">к решению Думы города </w:t>
      </w:r>
    </w:p>
    <w:p w:rsidR="00302E59" w:rsidRPr="00E82BFB" w:rsidRDefault="00302E59" w:rsidP="00E402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25.04.2019 № 458</w:t>
      </w:r>
    </w:p>
    <w:p w:rsidR="00302E59" w:rsidRPr="00E82BFB" w:rsidRDefault="00302E59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BFB">
        <w:rPr>
          <w:rFonts w:ascii="Times New Roman" w:hAnsi="Times New Roman"/>
          <w:b/>
          <w:sz w:val="28"/>
          <w:szCs w:val="28"/>
        </w:rPr>
        <w:t>Информация</w:t>
      </w:r>
    </w:p>
    <w:p w:rsidR="00302E59" w:rsidRPr="00E82BFB" w:rsidRDefault="00302E59" w:rsidP="00B52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E82BFB">
        <w:rPr>
          <w:rFonts w:ascii="Times New Roman" w:hAnsi="Times New Roman"/>
          <w:b/>
          <w:sz w:val="28"/>
          <w:szCs w:val="28"/>
        </w:rPr>
        <w:t>работе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казённого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учреждения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Ханты-Мансийского</w:t>
      </w:r>
    </w:p>
    <w:p w:rsidR="00302E59" w:rsidRDefault="00302E59" w:rsidP="00B52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BFB">
        <w:rPr>
          <w:rFonts w:ascii="Times New Roman" w:hAnsi="Times New Roman"/>
          <w:b/>
          <w:sz w:val="28"/>
          <w:szCs w:val="28"/>
        </w:rPr>
        <w:t>автономного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округа – Югры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«Радужнинский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центр</w:t>
      </w:r>
    </w:p>
    <w:p w:rsidR="00302E59" w:rsidRPr="00E82BFB" w:rsidRDefault="00302E59" w:rsidP="00B52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BFB">
        <w:rPr>
          <w:rFonts w:ascii="Times New Roman" w:hAnsi="Times New Roman"/>
          <w:b/>
          <w:sz w:val="28"/>
          <w:szCs w:val="28"/>
        </w:rPr>
        <w:t>занятости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населения» в 2018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году</w:t>
      </w:r>
    </w:p>
    <w:p w:rsidR="00302E59" w:rsidRPr="00E82BFB" w:rsidRDefault="00302E59" w:rsidP="00E40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E59" w:rsidRPr="00E40221" w:rsidRDefault="00302E59" w:rsidP="00AC7BB1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BFB">
        <w:tab/>
      </w:r>
      <w:r w:rsidRPr="00E40221">
        <w:rPr>
          <w:rFonts w:ascii="Times New Roman" w:hAnsi="Times New Roman"/>
          <w:sz w:val="28"/>
          <w:szCs w:val="28"/>
        </w:rPr>
        <w:t>Основное направление работы казённого учреждения Ханты-Мансийского автономного округа – Югры «Радужнинский центр занятости населения» (далее центр занятости населения) осуществлениеполномочийпореализациигосударственнойполитикизанятост населения.</w:t>
      </w:r>
    </w:p>
    <w:p w:rsidR="00302E59" w:rsidRPr="00E40221" w:rsidRDefault="00302E59" w:rsidP="00E40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221">
        <w:rPr>
          <w:rFonts w:ascii="Times New Roman" w:hAnsi="Times New Roman"/>
          <w:sz w:val="28"/>
          <w:szCs w:val="28"/>
        </w:rPr>
        <w:tab/>
        <w:t>Основные нормативные документы:</w:t>
      </w:r>
    </w:p>
    <w:p w:rsidR="00302E59" w:rsidRPr="00E40221" w:rsidRDefault="00302E59" w:rsidP="00E40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221">
        <w:rPr>
          <w:rFonts w:ascii="Times New Roman" w:hAnsi="Times New Roman"/>
          <w:sz w:val="28"/>
          <w:szCs w:val="28"/>
        </w:rPr>
        <w:tab/>
        <w:t>- закон Российской Федерации от 19.04.1991 № 1032-1 «О занятости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 xml:space="preserve">населения в Российской Федерации»; </w:t>
      </w:r>
    </w:p>
    <w:p w:rsidR="00302E59" w:rsidRPr="00E40221" w:rsidRDefault="00302E59" w:rsidP="00E40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E40221">
        <w:rPr>
          <w:rFonts w:ascii="Times New Roman" w:hAnsi="Times New Roman"/>
          <w:sz w:val="28"/>
          <w:szCs w:val="28"/>
        </w:rPr>
        <w:t>административные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регламенты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оказанию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работодателям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направлениям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службы занятости;</w:t>
      </w:r>
    </w:p>
    <w:p w:rsidR="00302E59" w:rsidRPr="00E40221" w:rsidRDefault="00302E59" w:rsidP="00E40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221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государственная программа 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автономного</w:t>
      </w:r>
      <w:r>
        <w:rPr>
          <w:rFonts w:ascii="Times New Roman" w:hAnsi="Times New Roman"/>
          <w:sz w:val="28"/>
          <w:szCs w:val="28"/>
        </w:rPr>
        <w:t xml:space="preserve"> округа </w:t>
      </w:r>
      <w:r w:rsidRPr="00E40221">
        <w:rPr>
          <w:rFonts w:ascii="Times New Roman" w:hAnsi="Times New Roman"/>
          <w:sz w:val="28"/>
          <w:szCs w:val="28"/>
        </w:rPr>
        <w:t>– Югры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«Содействие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занятости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населения в Ханты-Мансийском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автономном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округе – Югре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на 2018 – 2025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годы и на период до 2030 года», утвержденная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автономного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от 09.10.2013 № 409.</w:t>
      </w:r>
    </w:p>
    <w:p w:rsidR="00302E59" w:rsidRPr="00E40221" w:rsidRDefault="00302E59" w:rsidP="00E40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январе – </w:t>
      </w:r>
      <w:r w:rsidRPr="00E40221">
        <w:rPr>
          <w:rFonts w:ascii="Times New Roman" w:hAnsi="Times New Roman"/>
          <w:sz w:val="28"/>
          <w:szCs w:val="28"/>
        </w:rPr>
        <w:t>декабре 2018 года в Радужнинский центр занятости населения за содействием в поиске подходящей работы обратились 1424 человек</w:t>
      </w:r>
      <w:r>
        <w:rPr>
          <w:rFonts w:ascii="Times New Roman" w:hAnsi="Times New Roman"/>
          <w:sz w:val="28"/>
          <w:szCs w:val="28"/>
        </w:rPr>
        <w:t>а</w:t>
      </w:r>
      <w:r w:rsidRPr="00E40221">
        <w:rPr>
          <w:rFonts w:ascii="Times New Roman" w:hAnsi="Times New Roman"/>
          <w:sz w:val="28"/>
          <w:szCs w:val="28"/>
        </w:rPr>
        <w:t>, что на 7</w:t>
      </w:r>
      <w:r>
        <w:rPr>
          <w:rFonts w:ascii="Times New Roman" w:hAnsi="Times New Roman"/>
          <w:sz w:val="28"/>
          <w:szCs w:val="28"/>
        </w:rPr>
        <w:t xml:space="preserve">20 человек меньше, чем в январе – </w:t>
      </w:r>
      <w:r w:rsidRPr="00E40221">
        <w:rPr>
          <w:rFonts w:ascii="Times New Roman" w:hAnsi="Times New Roman"/>
          <w:sz w:val="28"/>
          <w:szCs w:val="28"/>
        </w:rPr>
        <w:t>декабре 2017 года (2144 чел.)</w:t>
      </w:r>
      <w:r>
        <w:rPr>
          <w:rFonts w:ascii="Times New Roman" w:hAnsi="Times New Roman"/>
          <w:sz w:val="28"/>
          <w:szCs w:val="28"/>
        </w:rPr>
        <w:t>,</w:t>
      </w:r>
      <w:r w:rsidRPr="00E40221">
        <w:rPr>
          <w:rFonts w:ascii="Times New Roman" w:hAnsi="Times New Roman"/>
          <w:sz w:val="28"/>
          <w:szCs w:val="28"/>
        </w:rPr>
        <w:t xml:space="preserve"> динамика приведена в таблице 1.</w:t>
      </w:r>
    </w:p>
    <w:p w:rsidR="00302E59" w:rsidRPr="00E82BFB" w:rsidRDefault="00302E59" w:rsidP="00E40221">
      <w:pPr>
        <w:pStyle w:val="BodyTextIndent"/>
        <w:tabs>
          <w:tab w:val="left" w:pos="8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2BFB">
        <w:rPr>
          <w:sz w:val="28"/>
          <w:szCs w:val="28"/>
        </w:rPr>
        <w:t xml:space="preserve">Из числа граждан, обратившихся за содействием в поиске подходящей работы: </w:t>
      </w:r>
    </w:p>
    <w:p w:rsidR="00302E59" w:rsidRPr="00E82BFB" w:rsidRDefault="00302E59" w:rsidP="00B521CA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2BFB">
        <w:rPr>
          <w:sz w:val="28"/>
          <w:szCs w:val="28"/>
        </w:rPr>
        <w:t xml:space="preserve">- 214 человек (15%) – граждане, уволенные </w:t>
      </w:r>
      <w:r>
        <w:rPr>
          <w:sz w:val="28"/>
          <w:szCs w:val="28"/>
        </w:rPr>
        <w:t xml:space="preserve">по собственному желанию (январь – </w:t>
      </w:r>
      <w:r w:rsidRPr="00E82BFB">
        <w:rPr>
          <w:sz w:val="28"/>
          <w:szCs w:val="28"/>
        </w:rPr>
        <w:t xml:space="preserve">декабрь </w:t>
      </w:r>
      <w:smartTag w:uri="urn:schemas-microsoft-com:office:smarttags" w:element="metricconverter">
        <w:smartTagPr>
          <w:attr w:name="ProductID" w:val="2017 г"/>
        </w:smartTagPr>
        <w:r w:rsidRPr="00E82BFB">
          <w:rPr>
            <w:sz w:val="28"/>
            <w:szCs w:val="28"/>
          </w:rPr>
          <w:t>2017 г</w:t>
        </w:r>
      </w:smartTag>
      <w:r w:rsidRPr="00E82BFB">
        <w:rPr>
          <w:sz w:val="28"/>
          <w:szCs w:val="28"/>
        </w:rPr>
        <w:t xml:space="preserve">. – 14%);  </w:t>
      </w:r>
    </w:p>
    <w:p w:rsidR="00302E59" w:rsidRPr="00E82BFB" w:rsidRDefault="00302E59" w:rsidP="00B521CA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2BFB">
        <w:rPr>
          <w:sz w:val="28"/>
          <w:szCs w:val="28"/>
        </w:rPr>
        <w:t>- 180 человек (12,6%) – длительно (бо</w:t>
      </w:r>
      <w:r>
        <w:rPr>
          <w:sz w:val="28"/>
          <w:szCs w:val="28"/>
        </w:rPr>
        <w:t xml:space="preserve">лее года) не работавшие (январь – </w:t>
      </w:r>
      <w:r w:rsidRPr="00E82BFB">
        <w:rPr>
          <w:sz w:val="28"/>
          <w:szCs w:val="28"/>
        </w:rPr>
        <w:t xml:space="preserve">декабрь </w:t>
      </w:r>
      <w:smartTag w:uri="urn:schemas-microsoft-com:office:smarttags" w:element="metricconverter">
        <w:smartTagPr>
          <w:attr w:name="ProductID" w:val="2017 г"/>
        </w:smartTagPr>
        <w:r w:rsidRPr="00E82BFB">
          <w:rPr>
            <w:sz w:val="28"/>
            <w:szCs w:val="28"/>
          </w:rPr>
          <w:t>2017 г</w:t>
        </w:r>
      </w:smartTag>
      <w:r w:rsidRPr="00E82BFB">
        <w:rPr>
          <w:sz w:val="28"/>
          <w:szCs w:val="28"/>
        </w:rPr>
        <w:t>. – 417 человек или 19,4%).</w:t>
      </w:r>
    </w:p>
    <w:p w:rsidR="00302E59" w:rsidRPr="00E82BFB" w:rsidRDefault="00302E59" w:rsidP="002B7A80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 w:rsidRPr="00E82BFB">
        <w:rPr>
          <w:sz w:val="28"/>
          <w:szCs w:val="28"/>
        </w:rPr>
        <w:t>Численность граждан, признанных безработными</w:t>
      </w:r>
      <w:r>
        <w:rPr>
          <w:sz w:val="28"/>
          <w:szCs w:val="28"/>
        </w:rPr>
        <w:t>,</w:t>
      </w:r>
      <w:r w:rsidRPr="00E82BFB">
        <w:rPr>
          <w:sz w:val="28"/>
          <w:szCs w:val="28"/>
        </w:rPr>
        <w:t xml:space="preserve"> снизилась на 251 человека, или</w:t>
      </w:r>
      <w:r>
        <w:rPr>
          <w:sz w:val="28"/>
          <w:szCs w:val="28"/>
        </w:rPr>
        <w:t xml:space="preserve"> на 35,3%, и составила в январе – </w:t>
      </w:r>
      <w:r w:rsidRPr="00E82BFB">
        <w:rPr>
          <w:sz w:val="28"/>
          <w:szCs w:val="28"/>
        </w:rPr>
        <w:t>декабре 2</w:t>
      </w:r>
      <w:r>
        <w:rPr>
          <w:sz w:val="28"/>
          <w:szCs w:val="28"/>
        </w:rPr>
        <w:t xml:space="preserve">018 года – 642 человека (январь – </w:t>
      </w:r>
      <w:r w:rsidRPr="00E82BFB">
        <w:rPr>
          <w:sz w:val="28"/>
          <w:szCs w:val="28"/>
        </w:rPr>
        <w:t>декабрь 2017 года – 713  чел.).</w:t>
      </w:r>
    </w:p>
    <w:p w:rsidR="00302E59" w:rsidRPr="00E82BFB" w:rsidRDefault="00302E59" w:rsidP="00106135">
      <w:pPr>
        <w:pStyle w:val="BodyTextIndent"/>
        <w:tabs>
          <w:tab w:val="left" w:pos="880"/>
        </w:tabs>
        <w:spacing w:after="0"/>
        <w:ind w:left="0" w:firstLine="709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ab/>
      </w:r>
      <w:r w:rsidRPr="00E82BFB">
        <w:rPr>
          <w:sz w:val="28"/>
          <w:szCs w:val="28"/>
        </w:rPr>
        <w:t xml:space="preserve">В 2018 году заявленная работодателями потребность в работниках составила 3118 свободных рабочих мест (вакантных должностей), по сравнению с аналогичной датой прошлого года количество вакансий уменьшились на 983 ед., или 24 % (за 2017 год – 4101 ед.). </w:t>
      </w:r>
      <w:r w:rsidRPr="00E82BFB">
        <w:rPr>
          <w:rStyle w:val="apple-style-span"/>
          <w:sz w:val="28"/>
          <w:szCs w:val="28"/>
        </w:rPr>
        <w:t>В профессиональном составе вакантных рабочих мест преобладают вакансии по рабочим профессиям – 2487</w:t>
      </w:r>
      <w:r>
        <w:rPr>
          <w:rStyle w:val="apple-style-span"/>
          <w:sz w:val="28"/>
          <w:szCs w:val="28"/>
        </w:rPr>
        <w:t>,</w:t>
      </w:r>
      <w:r w:rsidRPr="00E82BFB">
        <w:rPr>
          <w:rStyle w:val="apple-style-span"/>
          <w:sz w:val="28"/>
          <w:szCs w:val="28"/>
        </w:rPr>
        <w:t xml:space="preserve"> или 79,7 % (от общего числа вакансий). Наиболее в</w:t>
      </w:r>
      <w:r>
        <w:rPr>
          <w:rStyle w:val="apple-style-span"/>
          <w:sz w:val="28"/>
          <w:szCs w:val="28"/>
        </w:rPr>
        <w:t xml:space="preserve">остребованные вакансии в январе – </w:t>
      </w:r>
      <w:r w:rsidRPr="00E82BFB">
        <w:rPr>
          <w:rStyle w:val="apple-style-span"/>
          <w:sz w:val="28"/>
          <w:szCs w:val="28"/>
        </w:rPr>
        <w:t>декабре 2018 года представлены в таблице 2. Топ 30 вакансий по заработной плате представлен в таблице 3.</w:t>
      </w:r>
    </w:p>
    <w:p w:rsidR="00302E59" w:rsidRPr="00E82BFB" w:rsidRDefault="00302E59" w:rsidP="00B52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2BFB">
        <w:rPr>
          <w:rFonts w:ascii="Times New Roman" w:hAnsi="Times New Roman"/>
          <w:sz w:val="28"/>
          <w:szCs w:val="28"/>
        </w:rPr>
        <w:t>Трудоустроено при содействии центра занятости 911 человек, что на 26,1% ниже соответствующего показателя 2017 года (1232 человека). Численность трудоустроенных безработных граждан снизилась на 20,1% и составила 158 человек (январь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82BFB">
        <w:rPr>
          <w:rFonts w:ascii="Times New Roman" w:hAnsi="Times New Roman"/>
          <w:sz w:val="28"/>
          <w:szCs w:val="28"/>
        </w:rPr>
        <w:t xml:space="preserve">декабрь 2017 года – 276 чел.). </w:t>
      </w:r>
    </w:p>
    <w:p w:rsidR="00302E59" w:rsidRPr="00E82BFB" w:rsidRDefault="00302E59" w:rsidP="00B52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2BFB">
        <w:rPr>
          <w:rFonts w:ascii="Times New Roman" w:hAnsi="Times New Roman"/>
          <w:sz w:val="28"/>
          <w:szCs w:val="28"/>
        </w:rPr>
        <w:t>Несмотря на снижение абсолютной численности трудоустроенных, процент трудоустройства граждан, обратившихся в органы службы занятости населения за содействием в поиске подходящей работы, увеличился на 6,5 процентных пункта в</w:t>
      </w:r>
      <w:r>
        <w:rPr>
          <w:rFonts w:ascii="Times New Roman" w:hAnsi="Times New Roman"/>
          <w:sz w:val="28"/>
          <w:szCs w:val="28"/>
        </w:rPr>
        <w:t xml:space="preserve"> январе – </w:t>
      </w:r>
      <w:r w:rsidRPr="00E82BFB">
        <w:rPr>
          <w:rFonts w:ascii="Times New Roman" w:hAnsi="Times New Roman"/>
          <w:sz w:val="28"/>
          <w:szCs w:val="28"/>
        </w:rPr>
        <w:t>декабре 201</w:t>
      </w:r>
      <w:r>
        <w:rPr>
          <w:rFonts w:ascii="Times New Roman" w:hAnsi="Times New Roman"/>
          <w:sz w:val="28"/>
          <w:szCs w:val="28"/>
        </w:rPr>
        <w:t xml:space="preserve">8 года и составил 63,9% (январь – </w:t>
      </w:r>
      <w:r w:rsidRPr="00E82BF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екабрь 2017 года – </w:t>
      </w:r>
      <w:r w:rsidRPr="00E82BFB">
        <w:rPr>
          <w:rFonts w:ascii="Times New Roman" w:hAnsi="Times New Roman"/>
          <w:sz w:val="28"/>
          <w:szCs w:val="28"/>
        </w:rPr>
        <w:t xml:space="preserve">57,4%). </w:t>
      </w:r>
    </w:p>
    <w:p w:rsidR="00302E59" w:rsidRPr="00E82BFB" w:rsidRDefault="00302E59" w:rsidP="002B7A80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 w:rsidRPr="00E82BFB">
        <w:rPr>
          <w:sz w:val="28"/>
          <w:szCs w:val="28"/>
        </w:rPr>
        <w:t>Численность безработных граждан, приступивших к профессиональному обучению, по направлению орг</w:t>
      </w:r>
      <w:r>
        <w:rPr>
          <w:sz w:val="28"/>
          <w:szCs w:val="28"/>
        </w:rPr>
        <w:t xml:space="preserve">анов службы занятости, в январе – </w:t>
      </w:r>
      <w:r w:rsidRPr="00E82BFB">
        <w:rPr>
          <w:sz w:val="28"/>
          <w:szCs w:val="28"/>
        </w:rPr>
        <w:t>декабре 2018 года составила 132 человека, практически на уровне с</w:t>
      </w:r>
      <w:r>
        <w:rPr>
          <w:sz w:val="28"/>
          <w:szCs w:val="28"/>
        </w:rPr>
        <w:t xml:space="preserve">оответствующего показателя 2017 </w:t>
      </w:r>
      <w:r w:rsidRPr="00E82BFB">
        <w:rPr>
          <w:sz w:val="28"/>
          <w:szCs w:val="28"/>
        </w:rPr>
        <w:t>года (134 человека), их удельный вес в общей численности безработных граждан вырос на 9,8 процен</w:t>
      </w:r>
      <w:r>
        <w:rPr>
          <w:sz w:val="28"/>
          <w:szCs w:val="28"/>
        </w:rPr>
        <w:t xml:space="preserve">тных пункта и составил в январе – </w:t>
      </w:r>
      <w:r w:rsidRPr="00E82BFB">
        <w:rPr>
          <w:sz w:val="28"/>
          <w:szCs w:val="28"/>
        </w:rPr>
        <w:t>де</w:t>
      </w:r>
      <w:r>
        <w:rPr>
          <w:sz w:val="28"/>
          <w:szCs w:val="28"/>
        </w:rPr>
        <w:t xml:space="preserve">кабре 2018 года 28,5% (в январе – </w:t>
      </w:r>
      <w:r w:rsidRPr="00E82BFB">
        <w:rPr>
          <w:sz w:val="28"/>
          <w:szCs w:val="28"/>
        </w:rPr>
        <w:t xml:space="preserve">декабре 2017 года – 18,7%). </w:t>
      </w:r>
    </w:p>
    <w:p w:rsidR="00302E59" w:rsidRPr="00E82BFB" w:rsidRDefault="00302E59" w:rsidP="002B7A80">
      <w:pPr>
        <w:pStyle w:val="BodyTextIndent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2BFB">
        <w:rPr>
          <w:sz w:val="28"/>
          <w:szCs w:val="28"/>
        </w:rPr>
        <w:t>Уровень регистрируемой безработицы</w:t>
      </w:r>
      <w:r w:rsidRPr="00E82BFB">
        <w:rPr>
          <w:rStyle w:val="FootnoteReference"/>
          <w:sz w:val="28"/>
          <w:szCs w:val="28"/>
        </w:rPr>
        <w:footnoteReference w:id="2"/>
      </w:r>
      <w:r w:rsidRPr="00E82BFB">
        <w:rPr>
          <w:sz w:val="28"/>
          <w:szCs w:val="28"/>
        </w:rPr>
        <w:t xml:space="preserve"> снизился на 0,23 п.п., с 0,71% на 01.</w:t>
      </w:r>
      <w:r>
        <w:rPr>
          <w:sz w:val="28"/>
          <w:szCs w:val="28"/>
        </w:rPr>
        <w:t xml:space="preserve">01.2018 до 0,48% на 01.01.2019. </w:t>
      </w:r>
      <w:r w:rsidRPr="00E82BFB">
        <w:rPr>
          <w:sz w:val="28"/>
          <w:szCs w:val="28"/>
        </w:rPr>
        <w:t>Коэффициент напряженности</w:t>
      </w:r>
      <w:r w:rsidRPr="00E82BFB">
        <w:rPr>
          <w:rStyle w:val="FootnoteReference"/>
          <w:sz w:val="28"/>
          <w:szCs w:val="28"/>
        </w:rPr>
        <w:footnoteReference w:id="3"/>
      </w:r>
      <w:r w:rsidRPr="00E82BFB">
        <w:rPr>
          <w:sz w:val="28"/>
          <w:szCs w:val="28"/>
        </w:rPr>
        <w:t xml:space="preserve"> на  01.01.2019 остался на уровне 2017 года 0,2 незанятых граждан/на 1 вакансию.</w:t>
      </w:r>
    </w:p>
    <w:p w:rsidR="00302E59" w:rsidRDefault="00302E59" w:rsidP="002B7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2B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расширения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возможностей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трудоустройству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испытывающих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трудности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поиске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бюджета автономного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13061,5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рублей (в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году 17 252,1 тыс.). Фактически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израсходовано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автономного округа 12662,3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рублей, </w:t>
      </w:r>
      <w:r w:rsidRPr="00E82BF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96,9 %</w:t>
      </w:r>
    </w:p>
    <w:p w:rsidR="00302E59" w:rsidRPr="00E82BFB" w:rsidRDefault="00302E59" w:rsidP="002B7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2BFB">
        <w:rPr>
          <w:rFonts w:ascii="Times New Roman" w:hAnsi="Times New Roman"/>
          <w:b/>
          <w:sz w:val="28"/>
          <w:szCs w:val="28"/>
        </w:rPr>
        <w:tab/>
        <w:t>Организация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временного трудоустройства несовершеннолетних граждан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возрасте от 14 до 18 лет.</w:t>
      </w:r>
    </w:p>
    <w:p w:rsidR="00302E59" w:rsidRDefault="00302E59" w:rsidP="00B52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2BFB">
        <w:rPr>
          <w:rFonts w:ascii="Times New Roman" w:hAnsi="Times New Roman"/>
          <w:sz w:val="28"/>
          <w:szCs w:val="28"/>
        </w:rPr>
        <w:t>Трудоустроено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E82BFB">
        <w:rPr>
          <w:rFonts w:ascii="Times New Roman" w:hAnsi="Times New Roman"/>
          <w:sz w:val="28"/>
          <w:szCs w:val="28"/>
        </w:rPr>
        <w:t>, меньше</w:t>
      </w:r>
      <w:r>
        <w:rPr>
          <w:rFonts w:ascii="Times New Roman" w:hAnsi="Times New Roman"/>
          <w:sz w:val="28"/>
          <w:szCs w:val="28"/>
        </w:rPr>
        <w:t>,</w:t>
      </w:r>
      <w:r w:rsidRPr="00E82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чем в </w:t>
      </w:r>
      <w:r w:rsidRPr="00E82BFB">
        <w:rPr>
          <w:rFonts w:ascii="Times New Roman" w:hAnsi="Times New Roman"/>
          <w:sz w:val="28"/>
          <w:szCs w:val="28"/>
        </w:rPr>
        <w:t>2017 год</w:t>
      </w:r>
      <w:r>
        <w:rPr>
          <w:rFonts w:ascii="Times New Roman" w:hAnsi="Times New Roman"/>
          <w:sz w:val="28"/>
          <w:szCs w:val="28"/>
        </w:rPr>
        <w:t>у</w:t>
      </w:r>
      <w:r w:rsidRPr="00E82BFB">
        <w:rPr>
          <w:rFonts w:ascii="Times New Roman" w:hAnsi="Times New Roman"/>
          <w:sz w:val="28"/>
          <w:szCs w:val="28"/>
        </w:rPr>
        <w:t xml:space="preserve"> (621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человек). Традиционно сложившиеся партнеры центра занятости в данном направлении с АУ ГМЦ «Вектор М», ОАО «Варьеганэнергонефть» и ООО «Лидер».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На протяжении всех лет при реализации этого социально значимого мероприятия возникают проблем</w:t>
      </w:r>
      <w:r>
        <w:rPr>
          <w:rFonts w:ascii="Times New Roman" w:hAnsi="Times New Roman"/>
          <w:sz w:val="28"/>
          <w:szCs w:val="28"/>
        </w:rPr>
        <w:t xml:space="preserve">ы с привлечением работодателей. Для работодателей </w:t>
      </w:r>
      <w:r w:rsidRPr="00E82BFB">
        <w:rPr>
          <w:rFonts w:ascii="Times New Roman" w:hAnsi="Times New Roman"/>
          <w:sz w:val="28"/>
          <w:szCs w:val="28"/>
        </w:rPr>
        <w:t>пред</w:t>
      </w:r>
      <w:bookmarkStart w:id="0" w:name="_GoBack"/>
      <w:bookmarkEnd w:id="0"/>
      <w:r w:rsidRPr="00E82BFB">
        <w:rPr>
          <w:rFonts w:ascii="Times New Roman" w:hAnsi="Times New Roman"/>
          <w:sz w:val="28"/>
          <w:szCs w:val="28"/>
        </w:rPr>
        <w:t>усматривается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компенсация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выплату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заработной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1400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полной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отработке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рабочего</w:t>
      </w:r>
      <w:r>
        <w:rPr>
          <w:rFonts w:ascii="Times New Roman" w:hAnsi="Times New Roman"/>
          <w:sz w:val="28"/>
          <w:szCs w:val="28"/>
        </w:rPr>
        <w:t xml:space="preserve"> времени </w:t>
      </w:r>
      <w:r w:rsidRPr="00E82BFB">
        <w:rPr>
          <w:rFonts w:ascii="Times New Roman" w:hAnsi="Times New Roman"/>
          <w:sz w:val="28"/>
          <w:szCs w:val="28"/>
        </w:rPr>
        <w:t>выплачивалась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материальная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поддержка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участнику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1275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 xml:space="preserve">рублей, что не является привлекательным для последних. </w:t>
      </w:r>
    </w:p>
    <w:p w:rsidR="00302E59" w:rsidRDefault="00302E59" w:rsidP="00B52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BFB">
        <w:rPr>
          <w:rFonts w:ascii="Times New Roman" w:hAnsi="Times New Roman"/>
          <w:sz w:val="28"/>
          <w:szCs w:val="28"/>
        </w:rPr>
        <w:tab/>
      </w:r>
      <w:r w:rsidRPr="00E82BFB">
        <w:rPr>
          <w:rFonts w:ascii="Times New Roman" w:hAnsi="Times New Roman"/>
          <w:b/>
          <w:sz w:val="28"/>
          <w:szCs w:val="28"/>
        </w:rPr>
        <w:t>Организация временного трудоустройства выпускников образовательных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учреждений профессионального образования в возрасте до 25 лет, и организация временного трудоустройства выпускников средних профессиональных учебных заведений в возрасте от 18 до 20 лет, ищущих работу впервые.</w:t>
      </w:r>
    </w:p>
    <w:p w:rsidR="00302E59" w:rsidRPr="00E82BFB" w:rsidRDefault="00302E59" w:rsidP="00B52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BFB">
        <w:rPr>
          <w:rFonts w:ascii="Times New Roman" w:hAnsi="Times New Roman"/>
          <w:sz w:val="28"/>
          <w:szCs w:val="28"/>
        </w:rPr>
        <w:tab/>
        <w:t>В отчетном периоде трудоустроено 18 выпускников. Активно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участвовали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государственной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указанному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мероприятию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следующие работодатели:</w:t>
      </w:r>
    </w:p>
    <w:p w:rsidR="00302E59" w:rsidRPr="00E82BFB" w:rsidRDefault="00302E59" w:rsidP="00B521C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- ОАО «Варьеганэнергонефть» </w:t>
      </w:r>
      <w:r w:rsidRPr="00E82BF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2BFB">
        <w:rPr>
          <w:rFonts w:ascii="Times New Roman" w:hAnsi="Times New Roman"/>
          <w:spacing w:val="-2"/>
          <w:sz w:val="28"/>
          <w:szCs w:val="28"/>
        </w:rPr>
        <w:t>2 человека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302E59" w:rsidRPr="00E82BFB" w:rsidRDefault="00302E59" w:rsidP="00B521C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- 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АУ «ГМЦ "Вектор М» </w:t>
      </w:r>
      <w:r w:rsidRPr="00E82BF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spacing w:val="-2"/>
          <w:sz w:val="28"/>
          <w:szCs w:val="28"/>
        </w:rPr>
        <w:t>6 человек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302E59" w:rsidRPr="00E82BFB" w:rsidRDefault="00302E59" w:rsidP="00B521C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- </w:t>
      </w:r>
      <w:r w:rsidRPr="00E82BFB">
        <w:rPr>
          <w:rFonts w:ascii="Times New Roman" w:hAnsi="Times New Roman"/>
          <w:spacing w:val="-2"/>
          <w:sz w:val="28"/>
          <w:szCs w:val="28"/>
        </w:rPr>
        <w:t>ПАО «Варьеганнефтегаз»</w:t>
      </w:r>
      <w:r w:rsidRPr="003F5164"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–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 3 человека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302E59" w:rsidRPr="00E82BFB" w:rsidRDefault="00302E59" w:rsidP="00B52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E82BFB">
        <w:rPr>
          <w:rFonts w:ascii="Times New Roman" w:hAnsi="Times New Roman"/>
          <w:sz w:val="28"/>
          <w:szCs w:val="28"/>
        </w:rPr>
        <w:t xml:space="preserve">ООО «МиК» </w:t>
      </w:r>
      <w:r w:rsidRPr="00E82BF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2 человека</w:t>
      </w:r>
      <w:r>
        <w:rPr>
          <w:rFonts w:ascii="Times New Roman" w:hAnsi="Times New Roman"/>
          <w:sz w:val="28"/>
          <w:szCs w:val="28"/>
        </w:rPr>
        <w:t>;</w:t>
      </w:r>
    </w:p>
    <w:p w:rsidR="00302E59" w:rsidRPr="00E82BFB" w:rsidRDefault="00302E59" w:rsidP="00B52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E82BFB">
        <w:rPr>
          <w:rFonts w:ascii="Times New Roman" w:hAnsi="Times New Roman"/>
          <w:sz w:val="28"/>
          <w:szCs w:val="28"/>
        </w:rPr>
        <w:t xml:space="preserve">ООО «Мегаполис» </w:t>
      </w:r>
      <w:r w:rsidRPr="00E82BF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1 человек</w:t>
      </w:r>
      <w:r>
        <w:rPr>
          <w:rFonts w:ascii="Times New Roman" w:hAnsi="Times New Roman"/>
          <w:sz w:val="28"/>
          <w:szCs w:val="28"/>
        </w:rPr>
        <w:t>;</w:t>
      </w:r>
    </w:p>
    <w:p w:rsidR="00302E59" w:rsidRPr="00E82BFB" w:rsidRDefault="00302E59" w:rsidP="00B52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E82BFB">
        <w:rPr>
          <w:rFonts w:ascii="Times New Roman" w:hAnsi="Times New Roman"/>
          <w:sz w:val="28"/>
          <w:szCs w:val="28"/>
        </w:rPr>
        <w:t xml:space="preserve">ИП Воронова Спепания Степановна </w:t>
      </w:r>
      <w:r w:rsidRPr="00E82BF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2 человека</w:t>
      </w:r>
      <w:r>
        <w:rPr>
          <w:rFonts w:ascii="Times New Roman" w:hAnsi="Times New Roman"/>
          <w:sz w:val="28"/>
          <w:szCs w:val="28"/>
        </w:rPr>
        <w:t>;</w:t>
      </w:r>
    </w:p>
    <w:p w:rsidR="00302E59" w:rsidRPr="00E82BFB" w:rsidRDefault="00302E59" w:rsidP="00B52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E82BFB">
        <w:rPr>
          <w:rFonts w:ascii="Times New Roman" w:hAnsi="Times New Roman"/>
          <w:sz w:val="28"/>
          <w:szCs w:val="28"/>
        </w:rPr>
        <w:t xml:space="preserve">ООО «Интерком-Сервис» </w:t>
      </w:r>
      <w:r w:rsidRPr="00E82BF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1 человек</w:t>
      </w:r>
      <w:r>
        <w:rPr>
          <w:rFonts w:ascii="Times New Roman" w:hAnsi="Times New Roman"/>
          <w:sz w:val="28"/>
          <w:szCs w:val="28"/>
        </w:rPr>
        <w:t>;</w:t>
      </w:r>
    </w:p>
    <w:p w:rsidR="00302E59" w:rsidRPr="00E82BFB" w:rsidRDefault="00302E59" w:rsidP="00B52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E82BFB">
        <w:rPr>
          <w:rFonts w:ascii="Times New Roman" w:hAnsi="Times New Roman"/>
          <w:sz w:val="28"/>
          <w:szCs w:val="28"/>
        </w:rPr>
        <w:t xml:space="preserve">ЧОУ ВУЦ «Нефтяник» </w:t>
      </w:r>
      <w:r w:rsidRPr="00E82BF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1 человек</w:t>
      </w:r>
      <w:r>
        <w:rPr>
          <w:rFonts w:ascii="Times New Roman" w:hAnsi="Times New Roman"/>
          <w:sz w:val="28"/>
          <w:szCs w:val="28"/>
        </w:rPr>
        <w:t>.</w:t>
      </w:r>
      <w:r w:rsidRPr="00E82BFB">
        <w:rPr>
          <w:rFonts w:ascii="Times New Roman" w:hAnsi="Times New Roman"/>
          <w:sz w:val="28"/>
          <w:szCs w:val="28"/>
        </w:rPr>
        <w:t xml:space="preserve"> </w:t>
      </w:r>
    </w:p>
    <w:p w:rsidR="00302E59" w:rsidRDefault="00302E59" w:rsidP="00AC7BB1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82BFB">
        <w:rPr>
          <w:rFonts w:ascii="Times New Roman" w:hAnsi="Times New Roman"/>
          <w:sz w:val="28"/>
          <w:szCs w:val="28"/>
        </w:rPr>
        <w:tab/>
        <w:t>Профессии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трудоустройства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– дизайнер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 компьютерной графики, специалист, повар, юрист, бухгалтер, менеджер, специалист по государственному и муниципальному управлению, оператор по добыче нефти и газа, художник-оформитель, электрогазосварщик.</w:t>
      </w:r>
    </w:p>
    <w:p w:rsidR="00302E59" w:rsidRPr="00106135" w:rsidRDefault="00302E59" w:rsidP="00B521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302E59" w:rsidRPr="00E82BFB" w:rsidRDefault="00302E59" w:rsidP="00F30F72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82BFB">
        <w:rPr>
          <w:rFonts w:ascii="Times New Roman" w:hAnsi="Times New Roman"/>
          <w:b/>
          <w:sz w:val="28"/>
          <w:szCs w:val="28"/>
        </w:rPr>
        <w:t>Организация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оплачиваемых общественных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 xml:space="preserve">работ – </w:t>
      </w:r>
      <w:r w:rsidRPr="00E82BFB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направлений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занятости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трудоустройстве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временную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работу</w:t>
      </w:r>
      <w:r w:rsidRPr="003F51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19 работодателей создали в 2018 году временные рабочие места для трудоустройства 219 человек, меньше на 68 человек к аналогичному по</w:t>
      </w:r>
      <w:r>
        <w:rPr>
          <w:rFonts w:ascii="Times New Roman" w:hAnsi="Times New Roman"/>
          <w:sz w:val="28"/>
          <w:szCs w:val="28"/>
        </w:rPr>
        <w:t xml:space="preserve">казателю 2017 года (287 чел.). </w:t>
      </w:r>
      <w:r w:rsidRPr="00E82BFB">
        <w:rPr>
          <w:rFonts w:ascii="Times New Roman" w:hAnsi="Times New Roman"/>
          <w:sz w:val="28"/>
          <w:szCs w:val="28"/>
        </w:rPr>
        <w:t>Наибольшее количество по созданным рабочим местам:</w:t>
      </w:r>
    </w:p>
    <w:p w:rsidR="00302E59" w:rsidRPr="00E82BFB" w:rsidRDefault="00302E59" w:rsidP="00B521C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- 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ООО «Дом-сервис Комфорт»  </w:t>
      </w:r>
      <w:r w:rsidRPr="00E82BFB">
        <w:rPr>
          <w:rFonts w:ascii="Times New Roman" w:hAnsi="Times New Roman"/>
          <w:b/>
          <w:sz w:val="28"/>
          <w:szCs w:val="28"/>
        </w:rPr>
        <w:t>–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 59</w:t>
      </w:r>
      <w:r>
        <w:rPr>
          <w:rFonts w:ascii="Times New Roman" w:hAnsi="Times New Roman"/>
          <w:spacing w:val="-2"/>
          <w:sz w:val="28"/>
          <w:szCs w:val="28"/>
        </w:rPr>
        <w:t>;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302E59" w:rsidRPr="00E82BFB" w:rsidRDefault="00302E59" w:rsidP="00B521C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- </w:t>
      </w:r>
      <w:r w:rsidRPr="00E82BFB">
        <w:rPr>
          <w:rFonts w:ascii="Times New Roman" w:hAnsi="Times New Roman"/>
          <w:spacing w:val="-2"/>
          <w:sz w:val="28"/>
          <w:szCs w:val="28"/>
        </w:rPr>
        <w:t>ООО «Мультисервис» – 50</w:t>
      </w:r>
      <w:r>
        <w:rPr>
          <w:rFonts w:ascii="Times New Roman" w:hAnsi="Times New Roman"/>
          <w:spacing w:val="-2"/>
          <w:sz w:val="28"/>
          <w:szCs w:val="28"/>
        </w:rPr>
        <w:t>;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302E59" w:rsidRPr="00E82BFB" w:rsidRDefault="00302E59" w:rsidP="00B521C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- 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ИП Мороз Надежда Семёновна </w:t>
      </w:r>
      <w:r w:rsidRPr="00E82BF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2BFB">
        <w:rPr>
          <w:rFonts w:ascii="Times New Roman" w:hAnsi="Times New Roman"/>
          <w:spacing w:val="-2"/>
          <w:sz w:val="28"/>
          <w:szCs w:val="28"/>
        </w:rPr>
        <w:t>21</w:t>
      </w:r>
      <w:r>
        <w:rPr>
          <w:rFonts w:ascii="Times New Roman" w:hAnsi="Times New Roman"/>
          <w:spacing w:val="-2"/>
          <w:sz w:val="28"/>
          <w:szCs w:val="28"/>
        </w:rPr>
        <w:t>;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302E59" w:rsidRPr="00E82BFB" w:rsidRDefault="00302E59" w:rsidP="00B521C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- 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ООО «Стиль» </w:t>
      </w:r>
      <w:r w:rsidRPr="00E82BF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2BFB">
        <w:rPr>
          <w:rFonts w:ascii="Times New Roman" w:hAnsi="Times New Roman"/>
          <w:spacing w:val="-2"/>
          <w:sz w:val="28"/>
          <w:szCs w:val="28"/>
        </w:rPr>
        <w:t>19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302E59" w:rsidRPr="00E82BFB" w:rsidRDefault="00302E59" w:rsidP="00B521C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- </w:t>
      </w:r>
      <w:r w:rsidRPr="00E82BFB">
        <w:rPr>
          <w:rFonts w:ascii="Times New Roman" w:hAnsi="Times New Roman"/>
          <w:spacing w:val="-2"/>
          <w:sz w:val="28"/>
          <w:szCs w:val="28"/>
        </w:rPr>
        <w:t>ИП Кондюк Валентина Петровна – 18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302E59" w:rsidRPr="00E82BFB" w:rsidRDefault="00302E59" w:rsidP="00B521C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- 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ООО «Интерком-Сервис» </w:t>
      </w:r>
      <w:r w:rsidRPr="00E82BFB">
        <w:rPr>
          <w:rFonts w:ascii="Times New Roman" w:hAnsi="Times New Roman"/>
          <w:b/>
          <w:sz w:val="28"/>
          <w:szCs w:val="28"/>
        </w:rPr>
        <w:t>–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 10.</w:t>
      </w:r>
    </w:p>
    <w:p w:rsidR="00302E59" w:rsidRDefault="00302E59" w:rsidP="00B521C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82BFB">
        <w:rPr>
          <w:rFonts w:ascii="Times New Roman" w:hAnsi="Times New Roman"/>
          <w:spacing w:val="-2"/>
          <w:sz w:val="28"/>
          <w:szCs w:val="28"/>
        </w:rPr>
        <w:tab/>
        <w:t>Так же активно в организации рабочих мест участвовали индивидуальные предприниматели Петракова Екатерина Витальевна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 Раджабова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2BFB">
        <w:rPr>
          <w:rFonts w:ascii="Times New Roman" w:hAnsi="Times New Roman"/>
          <w:spacing w:val="-2"/>
          <w:sz w:val="28"/>
          <w:szCs w:val="28"/>
        </w:rPr>
        <w:t>Вусала Байрам кызы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 Григорьева Ольга Леонидовна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 Софиенко Марина Викторовна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 Бабушов Арсен Расулович.</w:t>
      </w:r>
    </w:p>
    <w:p w:rsidR="00302E59" w:rsidRPr="00E82BFB" w:rsidRDefault="00302E59" w:rsidP="00B52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FB293B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82BFB">
        <w:rPr>
          <w:rFonts w:ascii="Times New Roman" w:hAnsi="Times New Roman"/>
          <w:b/>
          <w:sz w:val="28"/>
          <w:szCs w:val="28"/>
        </w:rPr>
        <w:t>Организация временного трудоустройства безработных граждан из числа испытывающих трудности в поиске работы.</w:t>
      </w:r>
    </w:p>
    <w:p w:rsidR="00302E59" w:rsidRPr="00E82BFB" w:rsidRDefault="00302E59" w:rsidP="00B52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BFB">
        <w:rPr>
          <w:rFonts w:ascii="Times New Roman" w:hAnsi="Times New Roman"/>
          <w:sz w:val="28"/>
          <w:szCs w:val="28"/>
        </w:rPr>
        <w:tab/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указанном</w:t>
      </w:r>
      <w:r>
        <w:rPr>
          <w:rFonts w:ascii="Times New Roman" w:hAnsi="Times New Roman"/>
          <w:sz w:val="28"/>
          <w:szCs w:val="28"/>
        </w:rPr>
        <w:t xml:space="preserve"> мероприятии </w:t>
      </w:r>
      <w:r w:rsidRPr="00E82BF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привлекаются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безработные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строгом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</w:t>
      </w:r>
      <w:r w:rsidRPr="00E82BFB">
        <w:rPr>
          <w:rFonts w:ascii="Times New Roman" w:hAnsi="Times New Roman"/>
          <w:sz w:val="28"/>
          <w:szCs w:val="28"/>
        </w:rPr>
        <w:t>статье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E82BF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занятости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населения –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безработные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инвалидов,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многодетных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одиноких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родителей,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военнослужащих,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несовершеннолетних,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2BFB">
        <w:rPr>
          <w:rFonts w:ascii="Times New Roman" w:hAnsi="Times New Roman"/>
          <w:sz w:val="28"/>
          <w:szCs w:val="28"/>
        </w:rPr>
        <w:t>вернувшихся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лишения свободы,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предпенсионного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возраста.</w:t>
      </w:r>
    </w:p>
    <w:p w:rsidR="00302E59" w:rsidRPr="00E82BFB" w:rsidRDefault="00302E59" w:rsidP="00F30F72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BFB">
        <w:rPr>
          <w:rFonts w:ascii="Times New Roman" w:hAnsi="Times New Roman"/>
          <w:sz w:val="28"/>
          <w:szCs w:val="28"/>
        </w:rPr>
        <w:tab/>
        <w:t>На временные работы трудоустроено 56 безработных из числа граждан, испытывающих трудности в поиске подходящей работы, что составляет 5 к аналогичному показателю 2017 года (51 чел.).</w:t>
      </w:r>
    </w:p>
    <w:p w:rsidR="00302E59" w:rsidRPr="00E82BFB" w:rsidRDefault="00302E59" w:rsidP="00B521C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2B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 xml:space="preserve">2018 году было создано два постоянных </w:t>
      </w:r>
      <w:r w:rsidRPr="00E82BFB">
        <w:rPr>
          <w:rFonts w:ascii="Times New Roman" w:hAnsi="Times New Roman"/>
          <w:bCs/>
          <w:iCs/>
          <w:sz w:val="28"/>
          <w:szCs w:val="28"/>
        </w:rPr>
        <w:t>рабочих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iCs/>
          <w:sz w:val="28"/>
          <w:szCs w:val="28"/>
        </w:rPr>
        <w:t>места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iCs/>
          <w:sz w:val="28"/>
          <w:szCs w:val="28"/>
        </w:rPr>
        <w:t>для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iCs/>
          <w:sz w:val="28"/>
          <w:szCs w:val="28"/>
        </w:rPr>
        <w:t>многодетных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iCs/>
          <w:sz w:val="28"/>
          <w:szCs w:val="28"/>
        </w:rPr>
        <w:t>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iCs/>
          <w:sz w:val="28"/>
          <w:szCs w:val="28"/>
        </w:rPr>
        <w:t>одиноких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iCs/>
          <w:sz w:val="28"/>
          <w:szCs w:val="28"/>
        </w:rPr>
        <w:t xml:space="preserve">родителей. Данные рабочие места оснащены за счет средств государственной программы </w:t>
      </w:r>
      <w:r>
        <w:rPr>
          <w:rFonts w:ascii="Times New Roman" w:hAnsi="Times New Roman"/>
          <w:bCs/>
          <w:iCs/>
          <w:sz w:val="28"/>
          <w:szCs w:val="28"/>
        </w:rPr>
        <w:t xml:space="preserve">в объеме </w:t>
      </w:r>
      <w:r w:rsidRPr="00E82BFB">
        <w:rPr>
          <w:rFonts w:ascii="Times New Roman" w:hAnsi="Times New Roman"/>
          <w:bCs/>
          <w:iCs/>
          <w:sz w:val="28"/>
          <w:szCs w:val="28"/>
        </w:rPr>
        <w:t>100,0 тыс. руб.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E82BFB">
        <w:rPr>
          <w:rFonts w:ascii="Times New Roman" w:hAnsi="Times New Roman"/>
          <w:bCs/>
          <w:iCs/>
          <w:sz w:val="28"/>
          <w:szCs w:val="28"/>
        </w:rPr>
        <w:t>на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iCs/>
          <w:sz w:val="28"/>
          <w:szCs w:val="28"/>
        </w:rPr>
        <w:t>создание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iCs/>
          <w:sz w:val="28"/>
          <w:szCs w:val="28"/>
        </w:rPr>
        <w:t>2х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iCs/>
          <w:sz w:val="28"/>
          <w:szCs w:val="28"/>
        </w:rPr>
        <w:t>рабочих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iCs/>
          <w:sz w:val="28"/>
          <w:szCs w:val="28"/>
        </w:rPr>
        <w:t>мест).</w:t>
      </w:r>
      <w:r w:rsidRPr="00E82BFB">
        <w:rPr>
          <w:rFonts w:ascii="Times New Roman" w:hAnsi="Times New Roman"/>
          <w:bCs/>
          <w:iCs/>
          <w:sz w:val="28"/>
          <w:szCs w:val="28"/>
        </w:rPr>
        <w:tab/>
      </w:r>
    </w:p>
    <w:p w:rsidR="00302E59" w:rsidRPr="00E82BFB" w:rsidRDefault="00302E59" w:rsidP="00B521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2BFB">
        <w:rPr>
          <w:rFonts w:ascii="Times New Roman" w:hAnsi="Times New Roman"/>
          <w:b/>
          <w:sz w:val="28"/>
          <w:szCs w:val="28"/>
        </w:rPr>
        <w:tab/>
      </w:r>
    </w:p>
    <w:p w:rsidR="00302E59" w:rsidRPr="00E82BFB" w:rsidRDefault="00302E59" w:rsidP="00AC7BB1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82BFB">
        <w:rPr>
          <w:rFonts w:ascii="Times New Roman" w:hAnsi="Times New Roman"/>
          <w:b/>
          <w:sz w:val="28"/>
          <w:szCs w:val="28"/>
        </w:rPr>
        <w:t>Работа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одной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групп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слабозащищенных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граждан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– инвалиды.</w:t>
      </w:r>
    </w:p>
    <w:p w:rsidR="00302E59" w:rsidRPr="00E82BFB" w:rsidRDefault="00302E59" w:rsidP="00B521CA">
      <w:pPr>
        <w:pStyle w:val="BodyTextIndent"/>
        <w:widowControl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2BFB">
        <w:rPr>
          <w:sz w:val="28"/>
          <w:szCs w:val="28"/>
        </w:rPr>
        <w:t>Меры, направленные на трудоустройство незанятых инвалидов, так же предусмотрены государственной программой и законодательством о квотировании рабочих мест для инвалидов.</w:t>
      </w:r>
    </w:p>
    <w:p w:rsidR="00302E59" w:rsidRPr="00E82BFB" w:rsidRDefault="00302E59" w:rsidP="00B521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2BFB">
        <w:rPr>
          <w:rFonts w:ascii="Times New Roman" w:hAnsi="Times New Roman"/>
          <w:sz w:val="28"/>
          <w:szCs w:val="28"/>
        </w:rPr>
        <w:t>В 2018 году в органы службы занятости</w:t>
      </w:r>
      <w:r>
        <w:rPr>
          <w:rFonts w:ascii="Times New Roman" w:hAnsi="Times New Roman"/>
          <w:sz w:val="28"/>
          <w:szCs w:val="28"/>
        </w:rPr>
        <w:t xml:space="preserve"> обратилось 54 инвалида (2017 – </w:t>
      </w:r>
      <w:r w:rsidRPr="00E82BFB">
        <w:rPr>
          <w:rFonts w:ascii="Times New Roman" w:hAnsi="Times New Roman"/>
          <w:sz w:val="28"/>
          <w:szCs w:val="28"/>
        </w:rPr>
        <w:t xml:space="preserve">81  чел), из их с </w:t>
      </w:r>
      <w:r w:rsidRPr="00E82BFB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82BFB">
        <w:rPr>
          <w:rFonts w:ascii="Times New Roman" w:hAnsi="Times New Roman"/>
          <w:bCs/>
          <w:sz w:val="28"/>
          <w:szCs w:val="28"/>
        </w:rPr>
        <w:t xml:space="preserve"> группой инвалидности </w:t>
      </w:r>
      <w:r>
        <w:rPr>
          <w:rFonts w:ascii="Times New Roman" w:hAnsi="Times New Roman"/>
          <w:sz w:val="28"/>
          <w:szCs w:val="28"/>
        </w:rPr>
        <w:t>–</w:t>
      </w:r>
      <w:r w:rsidRPr="00E82BFB"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1 чел.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E82BFB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E82BFB">
        <w:rPr>
          <w:rFonts w:ascii="Times New Roman" w:hAnsi="Times New Roman"/>
          <w:bCs/>
          <w:sz w:val="28"/>
          <w:szCs w:val="28"/>
        </w:rPr>
        <w:t xml:space="preserve"> группой </w:t>
      </w:r>
      <w:r>
        <w:rPr>
          <w:rFonts w:ascii="Times New Roman" w:hAnsi="Times New Roman"/>
          <w:sz w:val="28"/>
          <w:szCs w:val="28"/>
        </w:rPr>
        <w:t>–</w:t>
      </w:r>
      <w:r w:rsidRPr="00E82BFB"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30 чел.,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  <w:lang w:val="en-US"/>
        </w:rPr>
        <w:t>III</w:t>
      </w:r>
      <w:r w:rsidRPr="00E82BFB">
        <w:rPr>
          <w:rFonts w:ascii="Times New Roman" w:hAnsi="Times New Roman"/>
          <w:sz w:val="28"/>
          <w:szCs w:val="28"/>
        </w:rPr>
        <w:t xml:space="preserve"> группой </w:t>
      </w:r>
      <w:r>
        <w:rPr>
          <w:rFonts w:ascii="Times New Roman" w:hAnsi="Times New Roman"/>
          <w:sz w:val="28"/>
          <w:szCs w:val="28"/>
        </w:rPr>
        <w:t>–</w:t>
      </w:r>
      <w:r w:rsidRPr="00E82BFB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 xml:space="preserve"> чел</w:t>
      </w:r>
      <w:r w:rsidRPr="00E82BFB">
        <w:rPr>
          <w:rFonts w:ascii="Times New Roman" w:hAnsi="Times New Roman"/>
          <w:sz w:val="28"/>
          <w:szCs w:val="28"/>
        </w:rPr>
        <w:t>.,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 xml:space="preserve">трудоустроено  </w:t>
      </w:r>
      <w:r>
        <w:rPr>
          <w:rFonts w:ascii="Times New Roman" w:hAnsi="Times New Roman"/>
          <w:sz w:val="28"/>
          <w:szCs w:val="28"/>
        </w:rPr>
        <w:t>–</w:t>
      </w:r>
      <w:r w:rsidRPr="00E82BFB">
        <w:rPr>
          <w:rFonts w:ascii="Times New Roman" w:hAnsi="Times New Roman"/>
          <w:sz w:val="28"/>
          <w:szCs w:val="28"/>
        </w:rPr>
        <w:t xml:space="preserve">  29 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 xml:space="preserve">Уровень трудоустройства инвалидов за 2018 года составил 53,7%, </w:t>
      </w:r>
    </w:p>
    <w:p w:rsidR="00302E59" w:rsidRPr="00E82BFB" w:rsidRDefault="00302E59" w:rsidP="00B521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2BFB">
        <w:rPr>
          <w:rFonts w:ascii="Times New Roman" w:hAnsi="Times New Roman"/>
          <w:sz w:val="28"/>
          <w:szCs w:val="28"/>
        </w:rPr>
        <w:t xml:space="preserve">За 2018 год при финансовой поддержке (субсидии в размере 72,69 тыс. рублей) работодателями создано 5 оборудованных (оснащенных) рабочих мест для инвалидов. </w:t>
      </w:r>
    </w:p>
    <w:p w:rsidR="00302E59" w:rsidRDefault="00302E59" w:rsidP="00B521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2BFB">
        <w:rPr>
          <w:rFonts w:ascii="Times New Roman" w:hAnsi="Times New Roman"/>
          <w:sz w:val="28"/>
          <w:szCs w:val="28"/>
        </w:rPr>
        <w:t>С 2018 года все мероприятия, направленные на повышение уровня занятости граждан с инвалидностью, объединены в подпрограмму «Сопровождение инвалидов, включая инвалидов молодого возраста, при трудоустройстве» государственной программы Содействия занятости, в которую включены новые мероприятия: сопровождение инвалидов при трудоустройстве и стажировка инвалидов молодого возраста и инвалидов, получивших инвалидн</w:t>
      </w:r>
      <w:r>
        <w:rPr>
          <w:rFonts w:ascii="Times New Roman" w:hAnsi="Times New Roman"/>
          <w:sz w:val="28"/>
          <w:szCs w:val="28"/>
        </w:rPr>
        <w:t>ость впервые, в рамках которой МУП «Редакция газеты «Н</w:t>
      </w:r>
      <w:r w:rsidRPr="00E82BFB">
        <w:rPr>
          <w:rFonts w:ascii="Times New Roman" w:hAnsi="Times New Roman"/>
          <w:sz w:val="28"/>
          <w:szCs w:val="28"/>
        </w:rPr>
        <w:t>овости Радужного» организовали временное рабочее место для стажировки одного инвалида.</w:t>
      </w:r>
    </w:p>
    <w:p w:rsidR="00302E59" w:rsidRPr="00E82BFB" w:rsidRDefault="00302E59" w:rsidP="00B521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AC7BB1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82BFB">
        <w:rPr>
          <w:rFonts w:ascii="Times New Roman" w:hAnsi="Times New Roman"/>
          <w:b/>
          <w:sz w:val="28"/>
          <w:szCs w:val="28"/>
        </w:rPr>
        <w:t>Профессиональное обучение безработных граждан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дополнительное </w:t>
      </w:r>
      <w:r w:rsidRPr="00E82BFB">
        <w:rPr>
          <w:rFonts w:ascii="Times New Roman" w:hAnsi="Times New Roman"/>
          <w:b/>
          <w:sz w:val="28"/>
          <w:szCs w:val="28"/>
        </w:rPr>
        <w:t>профессиональное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образование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02E59" w:rsidRPr="00E82BFB" w:rsidRDefault="00302E59" w:rsidP="00B521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2BFB">
        <w:rPr>
          <w:rFonts w:ascii="Times New Roman" w:hAnsi="Times New Roman"/>
          <w:bCs/>
          <w:sz w:val="28"/>
          <w:szCs w:val="28"/>
        </w:rPr>
        <w:tab/>
        <w:t>Профессиональное обучение безработных граждан осуществляется на базе государственных образовательных учреждений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профессионального и дополнительного образования,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негосударственных образовательных учреждений, имеющих соответствующую лицензию,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основе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конкурсного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отбора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учебных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заведений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учетом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перестройки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учебного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процесса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обучения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безработных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граждан.</w:t>
      </w:r>
    </w:p>
    <w:p w:rsidR="00302E59" w:rsidRPr="00E82BFB" w:rsidRDefault="00302E59" w:rsidP="00B521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2BFB">
        <w:rPr>
          <w:rFonts w:ascii="Times New Roman" w:hAnsi="Times New Roman"/>
          <w:bCs/>
          <w:sz w:val="28"/>
          <w:szCs w:val="28"/>
        </w:rPr>
        <w:tab/>
        <w:t>Для качественного и результативного обучения безработных граждан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заключаются договоры с учебными заведениями,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которые при наличии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соответствующей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производственной базы,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педагогических кадров,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программного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и учебно-методического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обеспечения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образовательного процесса могут обеспечить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при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оптимальных затратах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и сроках,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высокое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качество профессиональной подготовки.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При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конкурсном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отборе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учебных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заведений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обучения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безработных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граждан,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все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пожелания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центра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занятости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оговариваются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Техническом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задании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учебного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заведения,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участвующих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закупках.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Численность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направленных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обучение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2018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 xml:space="preserve">году – 132человека. </w:t>
      </w:r>
    </w:p>
    <w:p w:rsidR="00302E59" w:rsidRPr="00AC7BB1" w:rsidRDefault="00302E59" w:rsidP="00AC7B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2BFB">
        <w:tab/>
      </w:r>
    </w:p>
    <w:p w:rsidR="00302E59" w:rsidRPr="00E82BFB" w:rsidRDefault="00302E59" w:rsidP="00B521C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82BFB">
        <w:rPr>
          <w:b/>
          <w:sz w:val="28"/>
          <w:szCs w:val="28"/>
        </w:rPr>
        <w:t>Содействие самозанятости безработных граждан</w:t>
      </w:r>
      <w:r>
        <w:rPr>
          <w:b/>
          <w:sz w:val="28"/>
          <w:szCs w:val="28"/>
        </w:rPr>
        <w:t>.</w:t>
      </w:r>
      <w:r w:rsidRPr="00E82BFB">
        <w:rPr>
          <w:b/>
          <w:sz w:val="28"/>
          <w:szCs w:val="28"/>
        </w:rPr>
        <w:tab/>
      </w:r>
    </w:p>
    <w:p w:rsidR="00302E59" w:rsidRPr="00E82BFB" w:rsidRDefault="00302E59" w:rsidP="00AC7BB1">
      <w:pPr>
        <w:pStyle w:val="NormalWeb"/>
        <w:shd w:val="clear" w:color="auto" w:fill="FFFFFF"/>
        <w:tabs>
          <w:tab w:val="left" w:pos="88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82BFB">
        <w:rPr>
          <w:sz w:val="28"/>
          <w:szCs w:val="28"/>
        </w:rPr>
        <w:t>Сформировавшаяся многолетняя практика реализации в Югре мероприятия по содействию самозанятости безработных граждан с предоставлением субсидии безработным гражданам на открытие собственного дела (с 2009 года), подтверждает его эффективность.</w:t>
      </w:r>
    </w:p>
    <w:p w:rsidR="00302E59" w:rsidRPr="00E82BFB" w:rsidRDefault="00302E59" w:rsidP="00775BB4">
      <w:pPr>
        <w:pStyle w:val="NormalWeb"/>
        <w:shd w:val="clear" w:color="auto" w:fill="FFFFFF"/>
        <w:tabs>
          <w:tab w:val="left" w:pos="77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2BFB">
        <w:rPr>
          <w:sz w:val="28"/>
          <w:szCs w:val="28"/>
        </w:rPr>
        <w:t>Так, в 2018 году численность безработных граждан, открывших собственное дело с помощью средств субсидии, составила 25 человек.</w:t>
      </w:r>
    </w:p>
    <w:p w:rsidR="00302E59" w:rsidRPr="00E82BFB" w:rsidRDefault="00302E59" w:rsidP="00B52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2BFB">
        <w:rPr>
          <w:rFonts w:ascii="Times New Roman" w:hAnsi="Times New Roman"/>
          <w:sz w:val="28"/>
          <w:szCs w:val="28"/>
        </w:rPr>
        <w:t>Основные виды деятельности – транспортные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фотографирования,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парикмахерскими </w:t>
      </w:r>
      <w:r w:rsidRPr="00E82BFB">
        <w:rPr>
          <w:rFonts w:ascii="Times New Roman" w:hAnsi="Times New Roman"/>
          <w:sz w:val="28"/>
          <w:szCs w:val="28"/>
        </w:rPr>
        <w:t>салонами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красоты,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крестьянско-фермерское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хозяйство, услуги станции технологического обслуживания автомобилей.</w:t>
      </w:r>
    </w:p>
    <w:p w:rsidR="00302E59" w:rsidRPr="00E82BFB" w:rsidRDefault="00302E59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2BFB">
        <w:rPr>
          <w:rFonts w:ascii="Times New Roman" w:hAnsi="Times New Roman"/>
          <w:sz w:val="28"/>
          <w:szCs w:val="28"/>
        </w:rPr>
        <w:t>Подводя итоги</w:t>
      </w:r>
      <w:r>
        <w:rPr>
          <w:rFonts w:ascii="Times New Roman" w:hAnsi="Times New Roman"/>
          <w:sz w:val="28"/>
          <w:szCs w:val="28"/>
        </w:rPr>
        <w:t>,</w:t>
      </w:r>
      <w:r w:rsidRPr="00E82BFB">
        <w:rPr>
          <w:rFonts w:ascii="Times New Roman" w:hAnsi="Times New Roman"/>
          <w:sz w:val="28"/>
          <w:szCs w:val="28"/>
        </w:rPr>
        <w:t xml:space="preserve"> отмечаем, что ситуация на ранке труда в г. Радужный б</w:t>
      </w:r>
      <w:r>
        <w:rPr>
          <w:rFonts w:ascii="Times New Roman" w:hAnsi="Times New Roman"/>
          <w:sz w:val="28"/>
          <w:szCs w:val="28"/>
        </w:rPr>
        <w:t xml:space="preserve">ыла стабильной. На </w:t>
      </w:r>
      <w:r w:rsidRPr="00E82BFB">
        <w:rPr>
          <w:rFonts w:ascii="Times New Roman" w:hAnsi="Times New Roman"/>
          <w:sz w:val="28"/>
          <w:szCs w:val="28"/>
        </w:rPr>
        <w:t>31.12.2018 зарегистрировано рекордно низкое количество безработных граждан</w:t>
      </w:r>
      <w:r>
        <w:rPr>
          <w:rFonts w:ascii="Times New Roman" w:hAnsi="Times New Roman"/>
          <w:sz w:val="28"/>
          <w:szCs w:val="28"/>
        </w:rPr>
        <w:t>,</w:t>
      </w:r>
      <w:r w:rsidRPr="00E82BFB">
        <w:rPr>
          <w:rFonts w:ascii="Times New Roman" w:hAnsi="Times New Roman"/>
          <w:sz w:val="28"/>
          <w:szCs w:val="28"/>
        </w:rPr>
        <w:t xml:space="preserve"> состоящих на учете в центре занятости</w:t>
      </w:r>
      <w:r>
        <w:rPr>
          <w:rFonts w:ascii="Times New Roman" w:hAnsi="Times New Roman"/>
          <w:sz w:val="28"/>
          <w:szCs w:val="28"/>
        </w:rPr>
        <w:t>,</w:t>
      </w:r>
      <w:r w:rsidRPr="00E82BFB">
        <w:rPr>
          <w:rFonts w:ascii="Times New Roman" w:hAnsi="Times New Roman"/>
          <w:sz w:val="28"/>
          <w:szCs w:val="28"/>
        </w:rPr>
        <w:t xml:space="preserve"> 105 человек.</w:t>
      </w:r>
    </w:p>
    <w:p w:rsidR="00302E59" w:rsidRPr="00E82BFB" w:rsidRDefault="00302E59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2B7A8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2BFB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490" w:type="dxa"/>
        <w:tblInd w:w="-34" w:type="dxa"/>
        <w:tblLayout w:type="fixed"/>
        <w:tblLook w:val="00A0"/>
      </w:tblPr>
      <w:tblGrid>
        <w:gridCol w:w="594"/>
        <w:gridCol w:w="5635"/>
        <w:gridCol w:w="1037"/>
        <w:gridCol w:w="1037"/>
        <w:gridCol w:w="1187"/>
      </w:tblGrid>
      <w:tr w:rsidR="00302E59" w:rsidRPr="00E82BFB" w:rsidTr="002B7A80">
        <w:trPr>
          <w:trHeight w:val="316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2BF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pStyle w:val="BodyTex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2BF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302E59" w:rsidRPr="00E82BFB" w:rsidRDefault="00302E59" w:rsidP="002B1C6D">
            <w:pPr>
              <w:pStyle w:val="BodyTex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2BFB">
              <w:rPr>
                <w:rFonts w:ascii="Times New Roman" w:hAnsi="Times New Roman"/>
                <w:b/>
                <w:sz w:val="20"/>
                <w:szCs w:val="20"/>
              </w:rPr>
              <w:t>Динамика основных показателей регистрируемого рынка труда г.Радужный в январе-декабре 2018 года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2BFB">
              <w:rPr>
                <w:rFonts w:ascii="Times New Roman" w:hAnsi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2BFB">
              <w:rPr>
                <w:rFonts w:ascii="Times New Roman" w:hAnsi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2B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Изменение </w:t>
            </w:r>
            <w:r w:rsidRPr="00E82BFB">
              <w:rPr>
                <w:rFonts w:ascii="Times New Roman" w:hAnsi="Times New Roman"/>
                <w:bCs/>
                <w:sz w:val="20"/>
                <w:szCs w:val="20"/>
              </w:rPr>
              <w:t>(гр.1 – гр.2)</w:t>
            </w:r>
          </w:p>
        </w:tc>
      </w:tr>
      <w:tr w:rsidR="00302E59" w:rsidRPr="00E82BFB" w:rsidTr="002B7A80">
        <w:trPr>
          <w:trHeight w:val="313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02E59" w:rsidRPr="00E82BFB" w:rsidTr="002B7A80">
        <w:trPr>
          <w:trHeight w:val="518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Численность граждан, обратившихся в отчетном периоде за содействием в поиске подходящей работы, чел.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2144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- 720</w:t>
            </w:r>
          </w:p>
        </w:tc>
      </w:tr>
      <w:tr w:rsidR="00302E59" w:rsidRPr="00E82BFB" w:rsidTr="002B7A80">
        <w:trPr>
          <w:trHeight w:val="632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Численность граждан, признанных в отчетном периоде безработными, чел.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- 251</w:t>
            </w:r>
          </w:p>
        </w:tc>
      </w:tr>
      <w:tr w:rsidR="00302E59" w:rsidRPr="00E82BFB" w:rsidTr="002B7A80">
        <w:trPr>
          <w:trHeight w:val="316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Нашли работу (доходное занятие), чел.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-321</w:t>
            </w:r>
          </w:p>
        </w:tc>
      </w:tr>
      <w:tr w:rsidR="00302E59" w:rsidRPr="00E82BFB" w:rsidTr="002B7A80">
        <w:trPr>
          <w:trHeight w:val="316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Процент трудоустройства (стр.3/стр.1)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302E59" w:rsidRPr="00E82BFB" w:rsidTr="002B7A80">
        <w:trPr>
          <w:trHeight w:val="316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Из них безработные граждане, чел.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-118</w:t>
            </w:r>
          </w:p>
        </w:tc>
      </w:tr>
      <w:tr w:rsidR="00302E59" w:rsidRPr="00E82BFB" w:rsidTr="002B7A80">
        <w:trPr>
          <w:trHeight w:val="316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Процент трудоустройства безработных (стр.5/стр.2)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- 4,6</w:t>
            </w:r>
          </w:p>
        </w:tc>
      </w:tr>
      <w:tr w:rsidR="00302E59" w:rsidRPr="00E82BFB" w:rsidTr="002B7A80">
        <w:trPr>
          <w:trHeight w:val="797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Численность безработных граждан, приступивших к профессиональному обучению по направлению органов службы занятости, чел.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</w:tr>
      <w:tr w:rsidR="00302E59" w:rsidRPr="00E82BFB" w:rsidTr="002B7A80">
        <w:trPr>
          <w:trHeight w:val="698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Удельный вес безработных, приступивших к профессиональному обучению по направлению органов службы занятости в общем числе безработных граждан, 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  <w:tr w:rsidR="00302E59" w:rsidRPr="00E82BFB" w:rsidTr="002B7A80">
        <w:trPr>
          <w:trHeight w:val="632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Численность граждан, трудоустроенных на общественные работы, чел.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-68</w:t>
            </w:r>
          </w:p>
        </w:tc>
      </w:tr>
      <w:tr w:rsidR="00302E59" w:rsidRPr="00E82BFB" w:rsidTr="002B7A80">
        <w:trPr>
          <w:trHeight w:val="601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Численность граждан, испытывающих трудности в поиске подходящей работы, трудоустроенных на временные работы, чел.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02E59" w:rsidRPr="00E82BFB" w:rsidTr="002B7A80">
        <w:trPr>
          <w:trHeight w:val="632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Заявленная работодателями потребность в работниках на конец отчетного периода, ед.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sz w:val="20"/>
                <w:szCs w:val="20"/>
              </w:rPr>
              <w:t>3118 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4101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-983</w:t>
            </w:r>
          </w:p>
        </w:tc>
      </w:tr>
      <w:tr w:rsidR="00302E59" w:rsidRPr="00E82BFB" w:rsidTr="002B7A80">
        <w:trPr>
          <w:trHeight w:val="632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2144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-720</w:t>
            </w:r>
          </w:p>
        </w:tc>
      </w:tr>
      <w:tr w:rsidR="00302E59" w:rsidRPr="00E82BFB" w:rsidTr="002B7A80">
        <w:trPr>
          <w:trHeight w:val="632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Численность незанятых граждан на конец отчетного периода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-44</w:t>
            </w:r>
          </w:p>
        </w:tc>
      </w:tr>
      <w:tr w:rsidR="00302E59" w:rsidRPr="00E82BFB" w:rsidTr="002B7A80">
        <w:trPr>
          <w:trHeight w:val="632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Численность безработных граждан на конец отчетного периода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-56</w:t>
            </w:r>
          </w:p>
        </w:tc>
      </w:tr>
      <w:tr w:rsidR="00302E59" w:rsidRPr="00E82BFB" w:rsidTr="002B7A80">
        <w:trPr>
          <w:trHeight w:val="591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Уровень регистрируемой безработицы на конец отчетного периода (%)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-0,23</w:t>
            </w:r>
          </w:p>
        </w:tc>
      </w:tr>
      <w:tr w:rsidR="00302E59" w:rsidRPr="00E82BFB" w:rsidTr="002B7A80">
        <w:trPr>
          <w:trHeight w:val="632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Коэффициент напряженности на конец отчетного периода (незанятых/на 1 свободное р.м.)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tbl>
      <w:tblPr>
        <w:tblpPr w:leftFromText="180" w:rightFromText="180" w:vertAnchor="text" w:horzAnchor="margin" w:tblpXSpec="center" w:tblpY="-1132"/>
        <w:tblW w:w="10717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4"/>
        <w:gridCol w:w="4613"/>
        <w:gridCol w:w="1132"/>
        <w:gridCol w:w="1132"/>
        <w:gridCol w:w="1132"/>
        <w:gridCol w:w="1018"/>
        <w:gridCol w:w="1346"/>
      </w:tblGrid>
      <w:tr w:rsidR="00302E59" w:rsidRPr="00E82BFB" w:rsidTr="002B7A80">
        <w:trPr>
          <w:trHeight w:hRule="exact" w:val="1247"/>
        </w:trPr>
        <w:tc>
          <w:tcPr>
            <w:tcW w:w="10717" w:type="dxa"/>
            <w:gridSpan w:val="7"/>
          </w:tcPr>
          <w:p w:rsidR="00302E59" w:rsidRPr="00E82BFB" w:rsidRDefault="00302E59" w:rsidP="002B7A8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2BFB">
              <w:rPr>
                <w:rFonts w:ascii="Times New Roman" w:hAnsi="Times New Roman"/>
                <w:sz w:val="28"/>
                <w:szCs w:val="28"/>
              </w:rPr>
              <w:t>Таблица 2</w:t>
            </w:r>
          </w:p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b/>
                <w:spacing w:val="-2"/>
                <w:sz w:val="24"/>
              </w:rPr>
              <w:t xml:space="preserve">Наиболее востребованные рабочие профессии (специальности), </w:t>
            </w:r>
          </w:p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b/>
                <w:spacing w:val="-2"/>
                <w:sz w:val="24"/>
              </w:rPr>
              <w:t>заявленные в службу занятости населения</w:t>
            </w:r>
          </w:p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b/>
                <w:spacing w:val="-2"/>
                <w:sz w:val="24"/>
              </w:rPr>
              <w:t>Радужный ЦЗН</w:t>
            </w:r>
          </w:p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b/>
                <w:spacing w:val="-2"/>
                <w:sz w:val="24"/>
              </w:rPr>
              <w:t>за 01.01.2018 - 31.12.2018</w:t>
            </w:r>
          </w:p>
        </w:tc>
      </w:tr>
      <w:tr w:rsidR="00302E59" w:rsidRPr="00E82BFB" w:rsidTr="002B7A80">
        <w:trPr>
          <w:trHeight w:hRule="exact" w:val="214"/>
        </w:trPr>
        <w:tc>
          <w:tcPr>
            <w:tcW w:w="10717" w:type="dxa"/>
            <w:gridSpan w:val="7"/>
            <w:tcBorders>
              <w:bottom w:val="single" w:sz="4" w:space="0" w:color="000000"/>
            </w:tcBorders>
          </w:tcPr>
          <w:p w:rsidR="00302E59" w:rsidRPr="00E82BFB" w:rsidRDefault="00302E59" w:rsidP="002B7A80"/>
        </w:tc>
      </w:tr>
      <w:tr w:rsidR="00302E59" w:rsidRPr="00E82BFB" w:rsidTr="002B7A80">
        <w:trPr>
          <w:trHeight w:hRule="exact" w:val="1018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№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Рабочие профессии (специальности)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Общее количество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Средняя зарплата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Максимальная зарплата, руб.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Минимальная зарплата, руб.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Количество вакансий с зарплатой от 0 руб.</w:t>
            </w:r>
          </w:p>
        </w:tc>
      </w:tr>
      <w:tr w:rsidR="00302E59" w:rsidRPr="00E82BFB" w:rsidTr="002B7A80">
        <w:trPr>
          <w:trHeight w:hRule="exact" w:val="86"/>
        </w:trPr>
        <w:tc>
          <w:tcPr>
            <w:tcW w:w="937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59" w:rsidRPr="00E82BFB" w:rsidRDefault="00302E59" w:rsidP="002B7A80"/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/>
        </w:tc>
      </w:tr>
      <w:tr w:rsidR="00302E59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Курьер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6 819,68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6 140,00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390</w:t>
            </w:r>
          </w:p>
        </w:tc>
      </w:tr>
      <w:tr w:rsidR="00302E59" w:rsidRPr="00E82BFB" w:rsidTr="002B7A80">
        <w:trPr>
          <w:trHeight w:hRule="exact" w:val="32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Водитель автомобиля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57 711,03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70 000,00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14 252,00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246</w:t>
            </w:r>
          </w:p>
        </w:tc>
      </w:tr>
      <w:tr w:rsidR="00302E59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Уборщик территорий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152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9 841,99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6 140,00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152</w:t>
            </w:r>
          </w:p>
        </w:tc>
      </w:tr>
      <w:tr w:rsidR="00302E59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Сборщик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32 540,98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35 000,00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30 000,00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101</w:t>
            </w:r>
          </w:p>
        </w:tc>
      </w:tr>
      <w:tr w:rsidR="00302E59" w:rsidRPr="00E82BFB" w:rsidTr="002B7A80">
        <w:trPr>
          <w:trHeight w:hRule="exact" w:val="573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Уборщик производственных и служебных помещений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23 105,88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25 212,00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10 437,00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100</w:t>
            </w:r>
          </w:p>
        </w:tc>
      </w:tr>
      <w:tr w:rsidR="00302E59" w:rsidRPr="00E82BFB" w:rsidTr="002B7A80">
        <w:trPr>
          <w:trHeight w:hRule="exact" w:val="573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38 785,73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56 000,00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25 300,00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69</w:t>
            </w:r>
          </w:p>
        </w:tc>
      </w:tr>
      <w:tr w:rsidR="00302E59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7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Разнорабочий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36 421,58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50 000,00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12 279,00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64</w:t>
            </w:r>
          </w:p>
        </w:tc>
      </w:tr>
      <w:tr w:rsidR="00302E59" w:rsidRPr="00E82BFB" w:rsidTr="002B7A80">
        <w:trPr>
          <w:trHeight w:hRule="exact" w:val="33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8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Электрогазосварщик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46 047,64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80 000,00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24 559,00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54</w:t>
            </w:r>
          </w:p>
        </w:tc>
      </w:tr>
      <w:tr w:rsidR="00302E59" w:rsidRPr="00E82BFB" w:rsidTr="002B7A80">
        <w:trPr>
          <w:trHeight w:hRule="exact" w:val="573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9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Машинист паровой передвижной депарафинизационной установки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53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72 125,15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80 000,00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36 700,00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53</w:t>
            </w:r>
          </w:p>
        </w:tc>
      </w:tr>
      <w:tr w:rsidR="00302E59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10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Стропальщик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40 774,84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61 000,00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23 000,00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43</w:t>
            </w:r>
          </w:p>
        </w:tc>
      </w:tr>
      <w:tr w:rsidR="00302E59" w:rsidRPr="00E82BFB" w:rsidTr="002B7A80">
        <w:trPr>
          <w:trHeight w:hRule="exact" w:val="343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Слесарь по ремонту автомобилей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34 047,83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46 600,00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25 000,00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43</w:t>
            </w:r>
          </w:p>
        </w:tc>
      </w:tr>
      <w:tr w:rsidR="00302E59" w:rsidRPr="00E82BFB" w:rsidTr="002B7A80">
        <w:trPr>
          <w:trHeight w:hRule="exact" w:val="33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Подсобный рабочий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23 402,56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28 000,00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17 160,00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41</w:t>
            </w:r>
          </w:p>
        </w:tc>
      </w:tr>
      <w:tr w:rsidR="00302E59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Электросварщик ручной сварки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48 405,00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89 000,00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24 559,00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39</w:t>
            </w:r>
          </w:p>
        </w:tc>
      </w:tr>
      <w:tr w:rsidR="00302E59" w:rsidRPr="00E82BFB" w:rsidTr="002B7A80">
        <w:trPr>
          <w:trHeight w:hRule="exact" w:val="32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Повар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32 990,73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47 000,00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20 876,00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39</w:t>
            </w:r>
          </w:p>
        </w:tc>
      </w:tr>
      <w:tr w:rsidR="00302E59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Кухонный рабочий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23 516,74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24 558,00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20 876,00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38</w:t>
            </w:r>
          </w:p>
        </w:tc>
      </w:tr>
      <w:tr w:rsidR="00302E59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16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Машинист экскаватора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73 313,81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80 000,00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36 696,00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33</w:t>
            </w:r>
          </w:p>
        </w:tc>
      </w:tr>
      <w:tr w:rsidR="00302E59" w:rsidRPr="00E82BFB" w:rsidTr="002B7A80">
        <w:trPr>
          <w:trHeight w:hRule="exact" w:val="33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17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Токарь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42 971,22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39 200,00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25 000,00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33</w:t>
            </w:r>
          </w:p>
        </w:tc>
      </w:tr>
      <w:tr w:rsidR="00302E59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18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Дворник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23 442,94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20 876,00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33</w:t>
            </w:r>
          </w:p>
        </w:tc>
      </w:tr>
      <w:tr w:rsidR="00302E59" w:rsidRPr="00E82BFB" w:rsidTr="002B7A80">
        <w:trPr>
          <w:trHeight w:hRule="exact" w:val="343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19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Машинист крана автомобильного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65 680,00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63 000,00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35 000,00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32</w:t>
            </w:r>
          </w:p>
        </w:tc>
      </w:tr>
      <w:tr w:rsidR="00302E59" w:rsidRPr="00E82BFB" w:rsidTr="002B7A80">
        <w:trPr>
          <w:trHeight w:hRule="exact" w:val="57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36 319,43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70 000,00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12 844,00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32</w:t>
            </w:r>
          </w:p>
        </w:tc>
      </w:tr>
      <w:tr w:rsidR="00302E59" w:rsidRPr="00E82BFB" w:rsidTr="002B7A80">
        <w:trPr>
          <w:trHeight w:hRule="exact" w:val="32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Моторист цементировочного агрегата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69 664,52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80 000,00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35 700,00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31</w:t>
            </w:r>
          </w:p>
        </w:tc>
      </w:tr>
      <w:tr w:rsidR="00302E59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Монтажник наружных трубопроводов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49 333,33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75 000,00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37 300,00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30</w:t>
            </w:r>
          </w:p>
        </w:tc>
      </w:tr>
      <w:tr w:rsidR="00302E59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Слесарь-сантехник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33 360,40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35 000,00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24 816,00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30</w:t>
            </w:r>
          </w:p>
        </w:tc>
      </w:tr>
      <w:tr w:rsidR="00302E59" w:rsidRPr="00E82BFB" w:rsidTr="002B7A80">
        <w:trPr>
          <w:trHeight w:hRule="exact" w:val="32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Тракторист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50 426,09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64 000,00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31 240,00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29</w:t>
            </w:r>
          </w:p>
        </w:tc>
      </w:tr>
      <w:tr w:rsidR="00302E59" w:rsidRPr="00E82BFB" w:rsidTr="002B7A80">
        <w:trPr>
          <w:trHeight w:hRule="exact" w:val="573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Помощник бурильщика капитального ремонта скважин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72 218,76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60 000,00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50 000,00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29</w:t>
            </w:r>
          </w:p>
        </w:tc>
      </w:tr>
      <w:tr w:rsidR="00302E59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26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Слесарь-ремонтник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31 923,41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41 000,00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21 500,00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29</w:t>
            </w:r>
          </w:p>
        </w:tc>
      </w:tr>
      <w:tr w:rsidR="00302E59" w:rsidRPr="00E82BFB" w:rsidTr="002B7A80">
        <w:trPr>
          <w:trHeight w:hRule="exact" w:val="573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27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36 780,00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29 900,00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29 900,00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25</w:t>
            </w:r>
          </w:p>
        </w:tc>
      </w:tr>
      <w:tr w:rsidR="00302E59" w:rsidRPr="00E82BFB" w:rsidTr="002B7A80">
        <w:trPr>
          <w:trHeight w:hRule="exact" w:val="57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28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Слесарь-электрик по ремонту электрооборудования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41 666,67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40 000,00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</w:t>
            </w:r>
          </w:p>
        </w:tc>
      </w:tr>
      <w:tr w:rsidR="00302E59" w:rsidRPr="00E82BFB" w:rsidTr="002B7A80">
        <w:trPr>
          <w:trHeight w:hRule="exact" w:val="343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29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Маляр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32 500,00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25 000,00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</w:t>
            </w:r>
          </w:p>
        </w:tc>
      </w:tr>
      <w:tr w:rsidR="00302E59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30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Оператор по добыче нефти и газа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47 365,20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60 059,00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24 559,00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</w:t>
            </w:r>
          </w:p>
        </w:tc>
      </w:tr>
      <w:tr w:rsidR="00302E59" w:rsidRPr="00E82BFB" w:rsidTr="002B7A80">
        <w:trPr>
          <w:trHeight w:hRule="exact" w:val="33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Фрезеровщик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48 165,22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39 200,00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34 000,00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23</w:t>
            </w:r>
          </w:p>
        </w:tc>
      </w:tr>
      <w:tr w:rsidR="00302E59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Изолировщик на термоизоляции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48 700,00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69 000,00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30 500,00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</w:t>
            </w:r>
          </w:p>
        </w:tc>
      </w:tr>
      <w:tr w:rsidR="00302E59" w:rsidRPr="00E82BFB" w:rsidTr="002B7A80">
        <w:trPr>
          <w:trHeight w:hRule="exact" w:val="32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Газорезчик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49 425,00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69 000,00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31 400,00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</w:t>
            </w:r>
          </w:p>
        </w:tc>
      </w:tr>
      <w:tr w:rsidR="00302E59" w:rsidRPr="00E82BFB" w:rsidTr="002B7A80">
        <w:trPr>
          <w:trHeight w:hRule="exact" w:val="86"/>
        </w:trPr>
        <w:tc>
          <w:tcPr>
            <w:tcW w:w="937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59" w:rsidRPr="00E82BFB" w:rsidRDefault="00302E59" w:rsidP="002B7A80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/>
        </w:tc>
      </w:tr>
      <w:tr w:rsidR="00302E59" w:rsidRPr="00E82BFB" w:rsidTr="002B7A80">
        <w:trPr>
          <w:trHeight w:hRule="exact" w:val="343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Слесарь механосборочных работ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32 000,00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32 000,00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</w:t>
            </w:r>
          </w:p>
        </w:tc>
      </w:tr>
      <w:tr w:rsidR="00302E59" w:rsidRPr="00E82BFB" w:rsidTr="002B7A80">
        <w:trPr>
          <w:trHeight w:hRule="exact" w:val="33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Сверловщик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35 000,00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35 000,00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</w:t>
            </w:r>
          </w:p>
        </w:tc>
      </w:tr>
      <w:tr w:rsidR="00302E59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36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Резчик на пилах, ножовках и станках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40 000,00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45 000,00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35 000,00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</w:t>
            </w:r>
          </w:p>
        </w:tc>
      </w:tr>
      <w:tr w:rsidR="00302E59" w:rsidRPr="00E82BFB" w:rsidTr="002B7A80">
        <w:trPr>
          <w:trHeight w:hRule="exact" w:val="831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37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25 000,00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25 000,00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</w:t>
            </w:r>
          </w:p>
        </w:tc>
      </w:tr>
      <w:tr w:rsidR="00302E59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38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Комплектовщик товаров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22 258,32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10 438,00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19</w:t>
            </w:r>
          </w:p>
        </w:tc>
      </w:tr>
      <w:tr w:rsidR="00302E59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39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Машинист подъемника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84 983,00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36 880,00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18</w:t>
            </w:r>
          </w:p>
        </w:tc>
      </w:tr>
      <w:tr w:rsidR="00302E59" w:rsidRPr="00E82BFB" w:rsidTr="002B7A80">
        <w:trPr>
          <w:trHeight w:hRule="exact" w:val="32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40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Бурильщик капитального ремонта скважин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88 048,00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70 000,00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60 000,00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18</w:t>
            </w:r>
          </w:p>
        </w:tc>
      </w:tr>
    </w:tbl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E59" w:rsidRPr="00E82BFB" w:rsidRDefault="00302E59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2BFB">
        <w:rPr>
          <w:rFonts w:ascii="Times New Roman" w:hAnsi="Times New Roman"/>
          <w:sz w:val="28"/>
          <w:szCs w:val="28"/>
        </w:rPr>
        <w:t>Таблица 3</w:t>
      </w:r>
    </w:p>
    <w:tbl>
      <w:tblPr>
        <w:tblW w:w="9816" w:type="dxa"/>
        <w:tblLayout w:type="fixed"/>
        <w:tblCellMar>
          <w:left w:w="0" w:type="dxa"/>
          <w:right w:w="0" w:type="dxa"/>
        </w:tblCellMar>
        <w:tblLook w:val="00A0"/>
      </w:tblPr>
      <w:tblGrid>
        <w:gridCol w:w="315"/>
        <w:gridCol w:w="4647"/>
        <w:gridCol w:w="1559"/>
        <w:gridCol w:w="3295"/>
      </w:tblGrid>
      <w:tr w:rsidR="00302E59" w:rsidRPr="00E82BFB" w:rsidTr="002B7A80">
        <w:trPr>
          <w:trHeight w:hRule="exact" w:val="1244"/>
        </w:trPr>
        <w:tc>
          <w:tcPr>
            <w:tcW w:w="9816" w:type="dxa"/>
            <w:gridSpan w:val="4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b/>
                <w:spacing w:val="-2"/>
                <w:sz w:val="24"/>
              </w:rPr>
              <w:t>Наиболее высокооплачиваемые вакансии, заявленные в службу занятости населения</w:t>
            </w:r>
          </w:p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b/>
                <w:spacing w:val="-2"/>
                <w:sz w:val="24"/>
              </w:rPr>
              <w:t>Радужный ЦЗН</w:t>
            </w:r>
          </w:p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b/>
                <w:spacing w:val="-2"/>
                <w:sz w:val="24"/>
              </w:rPr>
              <w:t>за 01.01.2018 - 31.12.2018</w:t>
            </w:r>
          </w:p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</w:p>
        </w:tc>
      </w:tr>
      <w:tr w:rsidR="00302E59" w:rsidRPr="00E82BFB" w:rsidTr="002B7A80">
        <w:trPr>
          <w:trHeight w:hRule="exact" w:val="213"/>
        </w:trPr>
        <w:tc>
          <w:tcPr>
            <w:tcW w:w="9816" w:type="dxa"/>
            <w:gridSpan w:val="4"/>
            <w:tcBorders>
              <w:bottom w:val="single" w:sz="4" w:space="0" w:color="000000"/>
            </w:tcBorders>
          </w:tcPr>
          <w:p w:rsidR="00302E59" w:rsidRPr="00E82BFB" w:rsidRDefault="00302E59" w:rsidP="002B1C6D"/>
        </w:tc>
      </w:tr>
      <w:tr w:rsidR="00302E59" w:rsidRPr="00E82BFB" w:rsidTr="002B7A80">
        <w:trPr>
          <w:trHeight w:hRule="exact" w:val="1015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№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Вакансии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Максимальная зарплата, руб.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Сфера деятельности</w:t>
            </w:r>
          </w:p>
        </w:tc>
      </w:tr>
      <w:tr w:rsidR="00302E59" w:rsidRPr="00E82BFB" w:rsidTr="002B7A80">
        <w:trPr>
          <w:trHeight w:hRule="exact" w:val="757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Начальник управления (в промышленности)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150 000,00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Административно-управленческий персонал предприятий и организаций</w:t>
            </w:r>
          </w:p>
        </w:tc>
      </w:tr>
      <w:tr w:rsidR="00302E59" w:rsidRPr="00E82BFB" w:rsidTr="002B7A80">
        <w:trPr>
          <w:trHeight w:hRule="exact" w:val="50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Начальник производственного (производственно-технического, производственно-экономического)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125 000,00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Строительство</w:t>
            </w:r>
          </w:p>
        </w:tc>
      </w:tr>
      <w:tr w:rsidR="00302E59" w:rsidRPr="00E82BFB" w:rsidTr="002B7A80">
        <w:trPr>
          <w:trHeight w:hRule="exact" w:val="757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Начальник отдела (бюро) организации труда и заработной платы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120 000,00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Административно-управленческий персонал предприятий и организаций</w:t>
            </w:r>
          </w:p>
        </w:tc>
      </w:tr>
      <w:tr w:rsidR="00302E59" w:rsidRPr="00E82BFB" w:rsidTr="002B7A80">
        <w:trPr>
          <w:trHeight w:hRule="exact" w:val="757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4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Начальник отдела (в промышленности)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115 000,00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Административно-управленческий персонал предприятий и организаций</w:t>
            </w:r>
          </w:p>
        </w:tc>
      </w:tr>
      <w:tr w:rsidR="00302E59" w:rsidRPr="00E82BFB" w:rsidTr="002B7A80">
        <w:trPr>
          <w:trHeight w:hRule="exact" w:val="343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5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Начальник отдела (в строительстве)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110 550,00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Промышленность</w:t>
            </w:r>
          </w:p>
        </w:tc>
      </w:tr>
      <w:tr w:rsidR="00302E59" w:rsidRPr="00E82BFB" w:rsidTr="002B7A80">
        <w:trPr>
          <w:trHeight w:hRule="exact" w:val="50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6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Глава администрации (города, района)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109 107,00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Государственные органы управления</w:t>
            </w:r>
          </w:p>
        </w:tc>
      </w:tr>
      <w:tr w:rsidR="00302E59" w:rsidRPr="00E82BFB" w:rsidTr="002B7A80">
        <w:trPr>
          <w:trHeight w:hRule="exact" w:val="343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7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96 000,00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Строительство</w:t>
            </w:r>
          </w:p>
        </w:tc>
      </w:tr>
      <w:tr w:rsidR="00302E59" w:rsidRPr="00E82BFB" w:rsidTr="002B7A80">
        <w:trPr>
          <w:trHeight w:hRule="exact" w:val="499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8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Инженер по качеству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96 000,00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Должности специалистов, общие для всех сфер деятельности</w:t>
            </w:r>
          </w:p>
        </w:tc>
      </w:tr>
      <w:tr w:rsidR="00302E59" w:rsidRPr="00E82BFB" w:rsidTr="002B7A80">
        <w:trPr>
          <w:trHeight w:hRule="exact" w:val="757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9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Начальник производственного (производственно-технического, производственно-экономического)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92 000,00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Административно-управленческий персонал предприятий и организаций</w:t>
            </w:r>
          </w:p>
        </w:tc>
      </w:tr>
      <w:tr w:rsidR="00302E59" w:rsidRPr="00E82BFB" w:rsidTr="002B7A80">
        <w:trPr>
          <w:trHeight w:hRule="exact" w:val="329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10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Электросварщик ручной сварки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89 000,00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Сварочные работы</w:t>
            </w:r>
          </w:p>
        </w:tc>
      </w:tr>
      <w:tr w:rsidR="00302E59" w:rsidRPr="00E82BFB" w:rsidTr="002B7A80">
        <w:trPr>
          <w:trHeight w:hRule="exact" w:val="514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87 000,00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Строительные, монтажные и ремонтные работы</w:t>
            </w:r>
          </w:p>
        </w:tc>
      </w:tr>
      <w:tr w:rsidR="00302E59" w:rsidRPr="00E82BFB" w:rsidTr="002B7A80">
        <w:trPr>
          <w:trHeight w:hRule="exact" w:val="328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83 050,00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Строительство</w:t>
            </w:r>
          </w:p>
        </w:tc>
      </w:tr>
      <w:tr w:rsidR="00302E59" w:rsidRPr="00E82BFB" w:rsidTr="002B7A80">
        <w:trPr>
          <w:trHeight w:hRule="exact" w:val="343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80 000,00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Сварочные работы</w:t>
            </w:r>
          </w:p>
        </w:tc>
      </w:tr>
      <w:tr w:rsidR="00302E59" w:rsidRPr="00E82BFB" w:rsidTr="002B7A80">
        <w:trPr>
          <w:trHeight w:hRule="exact" w:val="343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14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Моторист цементировочного агрегата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80 000,00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Бурение скважин</w:t>
            </w:r>
          </w:p>
        </w:tc>
      </w:tr>
      <w:tr w:rsidR="00302E59" w:rsidRPr="00E82BFB" w:rsidTr="002B7A80">
        <w:trPr>
          <w:trHeight w:hRule="exact" w:val="329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15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Врач функциональной диагностики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80 000,00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Здравоохранение</w:t>
            </w:r>
          </w:p>
        </w:tc>
      </w:tr>
      <w:tr w:rsidR="00302E59" w:rsidRPr="00E82BFB" w:rsidTr="002B7A80">
        <w:trPr>
          <w:trHeight w:hRule="exact" w:val="757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16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Начальник участка (в строительстве)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80 000,00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Административно-управленческий персонал предприятий и организаций</w:t>
            </w:r>
          </w:p>
        </w:tc>
      </w:tr>
      <w:tr w:rsidR="00302E59" w:rsidRPr="00E82BFB" w:rsidTr="002B7A80">
        <w:trPr>
          <w:trHeight w:hRule="exact" w:val="514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17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Машинист экскаватора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80 000,00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 xml:space="preserve">Общие профессии горных и горнокапитальных работ </w:t>
            </w:r>
          </w:p>
        </w:tc>
      </w:tr>
      <w:tr w:rsidR="00302E59" w:rsidRPr="00E82BFB" w:rsidTr="002B7A80">
        <w:trPr>
          <w:trHeight w:hRule="exact" w:val="499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18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Машинист паровой передвижной депарафинизационной установки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80 000,00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Транспорт</w:t>
            </w:r>
          </w:p>
        </w:tc>
      </w:tr>
      <w:tr w:rsidR="00302E59" w:rsidRPr="00E82BFB" w:rsidTr="002B7A80">
        <w:trPr>
          <w:trHeight w:hRule="exact" w:val="343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19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Оператор по химической обработке скважин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80 000,00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Добыча нефти и газа</w:t>
            </w:r>
          </w:p>
        </w:tc>
      </w:tr>
      <w:tr w:rsidR="00302E59" w:rsidRPr="00E82BFB" w:rsidTr="002B7A80">
        <w:trPr>
          <w:trHeight w:hRule="exact" w:val="50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20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Машинист паровой передвижной депарафинизационной установки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75 000,00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Добыча нефти и газа</w:t>
            </w:r>
          </w:p>
        </w:tc>
      </w:tr>
      <w:tr w:rsidR="00302E59" w:rsidRPr="00E82BFB" w:rsidTr="002B7A80">
        <w:trPr>
          <w:trHeight w:hRule="exact" w:val="499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21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Монтажник наружных трубопроводов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75 000,00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Строительные, монтажные и ремонтные работы</w:t>
            </w:r>
          </w:p>
        </w:tc>
      </w:tr>
      <w:tr w:rsidR="00302E59" w:rsidRPr="00E82BFB" w:rsidTr="002B7A80">
        <w:trPr>
          <w:trHeight w:hRule="exact" w:val="343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22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Машинист бульдозера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75 000,00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Транспорт</w:t>
            </w:r>
          </w:p>
        </w:tc>
      </w:tr>
      <w:tr w:rsidR="00302E59" w:rsidRPr="00E82BFB" w:rsidTr="002B7A80">
        <w:trPr>
          <w:trHeight w:hRule="exact" w:val="757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75 000,00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Административно-управленческий персонал предприятий и организаций</w:t>
            </w:r>
          </w:p>
        </w:tc>
      </w:tr>
      <w:tr w:rsidR="00302E59" w:rsidRPr="00E82BFB" w:rsidTr="002B7A80">
        <w:trPr>
          <w:trHeight w:hRule="exact" w:val="50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24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70 000,00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Химико-фармацевтические производства</w:t>
            </w:r>
          </w:p>
        </w:tc>
      </w:tr>
      <w:tr w:rsidR="00302E59" w:rsidRPr="00E82BFB" w:rsidTr="002B7A80">
        <w:trPr>
          <w:trHeight w:hRule="exact" w:val="343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25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Бурильщик капитального ремонта скважин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70 000,00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Добыча нефти и газа</w:t>
            </w:r>
          </w:p>
        </w:tc>
      </w:tr>
      <w:tr w:rsidR="00302E59" w:rsidRPr="00E82BFB" w:rsidTr="002B7A80">
        <w:trPr>
          <w:trHeight w:hRule="exact" w:val="499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26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Водитель автомобиля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70 000,00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Автомобильный и электротранспорт</w:t>
            </w:r>
          </w:p>
        </w:tc>
      </w:tr>
      <w:tr w:rsidR="00302E59" w:rsidRPr="00E82BFB" w:rsidTr="002B7A80">
        <w:trPr>
          <w:trHeight w:hRule="exact" w:val="1015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№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Вакансии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Максимальная зарплата, руб.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Сфера деятельности</w:t>
            </w:r>
          </w:p>
        </w:tc>
      </w:tr>
      <w:tr w:rsidR="00302E59" w:rsidRPr="00E82BFB" w:rsidTr="002B7A80">
        <w:trPr>
          <w:trHeight w:hRule="exact" w:val="513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27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Слесарь по контрольно-измерительным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70 000,00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Слесарные и слесарно-сборочные работы</w:t>
            </w:r>
          </w:p>
        </w:tc>
      </w:tr>
      <w:tr w:rsidR="00302E59" w:rsidRPr="00E82BFB" w:rsidTr="002B7A80">
        <w:trPr>
          <w:trHeight w:hRule="exact" w:val="50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28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Монтажник технологических трубопроводов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70 000,00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Строительные, монтажные и ремонтные работы</w:t>
            </w:r>
          </w:p>
        </w:tc>
      </w:tr>
      <w:tr w:rsidR="00302E59" w:rsidRPr="00E82BFB" w:rsidTr="002B7A80">
        <w:trPr>
          <w:trHeight w:hRule="exact" w:val="343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29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Машинист крана (крановщик)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70 000,00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Транспорт</w:t>
            </w:r>
          </w:p>
        </w:tc>
      </w:tr>
      <w:tr w:rsidR="00302E59" w:rsidRPr="00E82BFB" w:rsidTr="002B7A80">
        <w:trPr>
          <w:trHeight w:hRule="exact" w:val="499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30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Машинист крана (крановщик)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70 000,00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9" w:rsidRPr="00E82BFB" w:rsidRDefault="00302E59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 xml:space="preserve">Профессии, общие для всех сфер деятельности </w:t>
            </w:r>
          </w:p>
        </w:tc>
      </w:tr>
    </w:tbl>
    <w:p w:rsidR="00302E59" w:rsidRPr="00E82BFB" w:rsidRDefault="00302E59" w:rsidP="00CA7C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sectPr w:rsidR="00302E59" w:rsidRPr="00E82BFB" w:rsidSect="00E402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E59" w:rsidRDefault="00302E59" w:rsidP="00EA2467">
      <w:pPr>
        <w:spacing w:after="0" w:line="240" w:lineRule="auto"/>
      </w:pPr>
      <w:r>
        <w:separator/>
      </w:r>
    </w:p>
  </w:endnote>
  <w:endnote w:type="continuationSeparator" w:id="1">
    <w:p w:rsidR="00302E59" w:rsidRDefault="00302E59" w:rsidP="00EA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E59" w:rsidRDefault="00302E59" w:rsidP="00EA2467">
      <w:pPr>
        <w:spacing w:after="0" w:line="240" w:lineRule="auto"/>
      </w:pPr>
      <w:r>
        <w:separator/>
      </w:r>
    </w:p>
  </w:footnote>
  <w:footnote w:type="continuationSeparator" w:id="1">
    <w:p w:rsidR="00302E59" w:rsidRDefault="00302E59" w:rsidP="00EA2467">
      <w:pPr>
        <w:spacing w:after="0" w:line="240" w:lineRule="auto"/>
      </w:pPr>
      <w:r>
        <w:continuationSeparator/>
      </w:r>
    </w:p>
  </w:footnote>
  <w:footnote w:id="2">
    <w:p w:rsidR="00302E59" w:rsidRDefault="00302E59" w:rsidP="00CA7CFE">
      <w:pPr>
        <w:pStyle w:val="FootnoteText"/>
        <w:jc w:val="both"/>
      </w:pPr>
      <w:r>
        <w:rPr>
          <w:rStyle w:val="FootnoteReference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О</w:t>
      </w:r>
      <w:r>
        <w:rPr>
          <w:i/>
        </w:rPr>
        <w:t>тношение численности граждан, признанных в установленном порядке безработными, к численности экономически активного населения</w:t>
      </w:r>
    </w:p>
  </w:footnote>
  <w:footnote w:id="3">
    <w:p w:rsidR="00302E59" w:rsidRDefault="00302E59" w:rsidP="00CA7CFE">
      <w:pPr>
        <w:pStyle w:val="FootnoteText"/>
        <w:jc w:val="both"/>
      </w:pPr>
      <w:r>
        <w:rPr>
          <w:rStyle w:val="FootnoteReference"/>
          <w:i/>
        </w:rPr>
        <w:footnoteRef/>
      </w:r>
      <w:r>
        <w:rPr>
          <w:i/>
        </w:rPr>
        <w:t>Отношение численности незанятых граждан, зарегистрированных в органах службы занятости населения, в расчете на одну  вакансию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1226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50F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988B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F6B4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AA3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D6F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1C16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0AC9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3A5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62B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C6324D"/>
    <w:multiLevelType w:val="hybridMultilevel"/>
    <w:tmpl w:val="CCB846A0"/>
    <w:lvl w:ilvl="0" w:tplc="790882A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22222EC"/>
    <w:multiLevelType w:val="hybridMultilevel"/>
    <w:tmpl w:val="A144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304"/>
    <w:rsid w:val="00000893"/>
    <w:rsid w:val="000024D2"/>
    <w:rsid w:val="00015242"/>
    <w:rsid w:val="00016D3F"/>
    <w:rsid w:val="00035DC7"/>
    <w:rsid w:val="000707BD"/>
    <w:rsid w:val="00073078"/>
    <w:rsid w:val="0007640B"/>
    <w:rsid w:val="00080118"/>
    <w:rsid w:val="00083303"/>
    <w:rsid w:val="000B4C23"/>
    <w:rsid w:val="000B740A"/>
    <w:rsid w:val="000B7A98"/>
    <w:rsid w:val="000D4755"/>
    <w:rsid w:val="000E59ED"/>
    <w:rsid w:val="000F1B7A"/>
    <w:rsid w:val="000F27F5"/>
    <w:rsid w:val="001058E4"/>
    <w:rsid w:val="00106135"/>
    <w:rsid w:val="0012039C"/>
    <w:rsid w:val="00120CEF"/>
    <w:rsid w:val="00123E3A"/>
    <w:rsid w:val="001421DF"/>
    <w:rsid w:val="00153265"/>
    <w:rsid w:val="00167AC5"/>
    <w:rsid w:val="001752C5"/>
    <w:rsid w:val="001810F4"/>
    <w:rsid w:val="001A0644"/>
    <w:rsid w:val="001A6EEF"/>
    <w:rsid w:val="001C1E9E"/>
    <w:rsid w:val="001C49A3"/>
    <w:rsid w:val="001C4F01"/>
    <w:rsid w:val="001D52E9"/>
    <w:rsid w:val="001E59C8"/>
    <w:rsid w:val="001F1EDB"/>
    <w:rsid w:val="00223A16"/>
    <w:rsid w:val="0022514C"/>
    <w:rsid w:val="00233713"/>
    <w:rsid w:val="00264020"/>
    <w:rsid w:val="00264A42"/>
    <w:rsid w:val="00266256"/>
    <w:rsid w:val="00285226"/>
    <w:rsid w:val="00290D84"/>
    <w:rsid w:val="00296272"/>
    <w:rsid w:val="002A0AB4"/>
    <w:rsid w:val="002A3A5B"/>
    <w:rsid w:val="002B1203"/>
    <w:rsid w:val="002B1C6D"/>
    <w:rsid w:val="002B67CF"/>
    <w:rsid w:val="002B7A80"/>
    <w:rsid w:val="002C0BA1"/>
    <w:rsid w:val="002C4B41"/>
    <w:rsid w:val="002E131E"/>
    <w:rsid w:val="002E709A"/>
    <w:rsid w:val="003001BD"/>
    <w:rsid w:val="00302E59"/>
    <w:rsid w:val="00303E21"/>
    <w:rsid w:val="0031251A"/>
    <w:rsid w:val="003132E1"/>
    <w:rsid w:val="00316422"/>
    <w:rsid w:val="003170F4"/>
    <w:rsid w:val="003467C9"/>
    <w:rsid w:val="00347130"/>
    <w:rsid w:val="00352ED0"/>
    <w:rsid w:val="003658C3"/>
    <w:rsid w:val="00372072"/>
    <w:rsid w:val="00376208"/>
    <w:rsid w:val="003C22AE"/>
    <w:rsid w:val="003D2609"/>
    <w:rsid w:val="003D4D89"/>
    <w:rsid w:val="003F5164"/>
    <w:rsid w:val="004066DA"/>
    <w:rsid w:val="00413A06"/>
    <w:rsid w:val="0041563A"/>
    <w:rsid w:val="00473FF1"/>
    <w:rsid w:val="0048463F"/>
    <w:rsid w:val="00496D0E"/>
    <w:rsid w:val="004B0233"/>
    <w:rsid w:val="004D4221"/>
    <w:rsid w:val="004E1A8F"/>
    <w:rsid w:val="004E3CDD"/>
    <w:rsid w:val="004F4995"/>
    <w:rsid w:val="0050505C"/>
    <w:rsid w:val="00512C11"/>
    <w:rsid w:val="0056734D"/>
    <w:rsid w:val="00571C82"/>
    <w:rsid w:val="005834EA"/>
    <w:rsid w:val="005955B8"/>
    <w:rsid w:val="005A0A8C"/>
    <w:rsid w:val="005B058C"/>
    <w:rsid w:val="005B1C4B"/>
    <w:rsid w:val="005B2AE9"/>
    <w:rsid w:val="005C278D"/>
    <w:rsid w:val="005C6CC5"/>
    <w:rsid w:val="005E466B"/>
    <w:rsid w:val="00611E5D"/>
    <w:rsid w:val="00615510"/>
    <w:rsid w:val="006253ED"/>
    <w:rsid w:val="00634CB8"/>
    <w:rsid w:val="00636223"/>
    <w:rsid w:val="006371F4"/>
    <w:rsid w:val="00653888"/>
    <w:rsid w:val="0067027E"/>
    <w:rsid w:val="00671BF1"/>
    <w:rsid w:val="00675CA8"/>
    <w:rsid w:val="00675D24"/>
    <w:rsid w:val="00692DD7"/>
    <w:rsid w:val="006B014F"/>
    <w:rsid w:val="006B3C32"/>
    <w:rsid w:val="006B5451"/>
    <w:rsid w:val="006E1D3E"/>
    <w:rsid w:val="00705359"/>
    <w:rsid w:val="00715E26"/>
    <w:rsid w:val="007174EB"/>
    <w:rsid w:val="007206C1"/>
    <w:rsid w:val="0072231B"/>
    <w:rsid w:val="007238D7"/>
    <w:rsid w:val="00731ECF"/>
    <w:rsid w:val="0073797D"/>
    <w:rsid w:val="00753F91"/>
    <w:rsid w:val="00760E7F"/>
    <w:rsid w:val="00775BB4"/>
    <w:rsid w:val="007774BA"/>
    <w:rsid w:val="007802A4"/>
    <w:rsid w:val="007B2399"/>
    <w:rsid w:val="007C1A6D"/>
    <w:rsid w:val="007C567F"/>
    <w:rsid w:val="007D1C3B"/>
    <w:rsid w:val="007E4929"/>
    <w:rsid w:val="007E4EAD"/>
    <w:rsid w:val="008571B6"/>
    <w:rsid w:val="0086129E"/>
    <w:rsid w:val="008730BA"/>
    <w:rsid w:val="0088342F"/>
    <w:rsid w:val="0088778C"/>
    <w:rsid w:val="0089104F"/>
    <w:rsid w:val="00896B47"/>
    <w:rsid w:val="008A2622"/>
    <w:rsid w:val="008A6B38"/>
    <w:rsid w:val="008B01C6"/>
    <w:rsid w:val="008B2E53"/>
    <w:rsid w:val="008D24BB"/>
    <w:rsid w:val="008E0A37"/>
    <w:rsid w:val="008E5BD0"/>
    <w:rsid w:val="008F36E4"/>
    <w:rsid w:val="009035CD"/>
    <w:rsid w:val="00950E63"/>
    <w:rsid w:val="0095137C"/>
    <w:rsid w:val="00967440"/>
    <w:rsid w:val="009827F3"/>
    <w:rsid w:val="009872C4"/>
    <w:rsid w:val="009E5CCB"/>
    <w:rsid w:val="00A0766E"/>
    <w:rsid w:val="00A22CF1"/>
    <w:rsid w:val="00A259AF"/>
    <w:rsid w:val="00A32304"/>
    <w:rsid w:val="00A76A43"/>
    <w:rsid w:val="00A76CEB"/>
    <w:rsid w:val="00A8640C"/>
    <w:rsid w:val="00A92A89"/>
    <w:rsid w:val="00AA71C1"/>
    <w:rsid w:val="00AB0484"/>
    <w:rsid w:val="00AB0C6B"/>
    <w:rsid w:val="00AC7BB1"/>
    <w:rsid w:val="00AD5C65"/>
    <w:rsid w:val="00AE3AA6"/>
    <w:rsid w:val="00AE6326"/>
    <w:rsid w:val="00AE676F"/>
    <w:rsid w:val="00AE6DC9"/>
    <w:rsid w:val="00B01E41"/>
    <w:rsid w:val="00B07CF1"/>
    <w:rsid w:val="00B521CA"/>
    <w:rsid w:val="00B6299F"/>
    <w:rsid w:val="00B64662"/>
    <w:rsid w:val="00B75955"/>
    <w:rsid w:val="00B85826"/>
    <w:rsid w:val="00BB13F4"/>
    <w:rsid w:val="00BC32D9"/>
    <w:rsid w:val="00BF3036"/>
    <w:rsid w:val="00BF5756"/>
    <w:rsid w:val="00C13EAD"/>
    <w:rsid w:val="00C179B2"/>
    <w:rsid w:val="00C26C0B"/>
    <w:rsid w:val="00C26E47"/>
    <w:rsid w:val="00C41283"/>
    <w:rsid w:val="00C5082F"/>
    <w:rsid w:val="00C64F24"/>
    <w:rsid w:val="00C66E10"/>
    <w:rsid w:val="00C84D15"/>
    <w:rsid w:val="00C860EF"/>
    <w:rsid w:val="00C9632F"/>
    <w:rsid w:val="00CA0678"/>
    <w:rsid w:val="00CA2028"/>
    <w:rsid w:val="00CA7CFE"/>
    <w:rsid w:val="00CC6577"/>
    <w:rsid w:val="00CD219C"/>
    <w:rsid w:val="00CD229E"/>
    <w:rsid w:val="00CF1252"/>
    <w:rsid w:val="00D025F5"/>
    <w:rsid w:val="00D13009"/>
    <w:rsid w:val="00D376DA"/>
    <w:rsid w:val="00D6016B"/>
    <w:rsid w:val="00D611A7"/>
    <w:rsid w:val="00D7307C"/>
    <w:rsid w:val="00D94AC3"/>
    <w:rsid w:val="00D96E6C"/>
    <w:rsid w:val="00DC62F8"/>
    <w:rsid w:val="00DC6EE1"/>
    <w:rsid w:val="00DD1DC2"/>
    <w:rsid w:val="00DD49C7"/>
    <w:rsid w:val="00DE4178"/>
    <w:rsid w:val="00DE682A"/>
    <w:rsid w:val="00DF03DC"/>
    <w:rsid w:val="00DF50C3"/>
    <w:rsid w:val="00DF5886"/>
    <w:rsid w:val="00E04B8A"/>
    <w:rsid w:val="00E172DD"/>
    <w:rsid w:val="00E17B13"/>
    <w:rsid w:val="00E40221"/>
    <w:rsid w:val="00E431DC"/>
    <w:rsid w:val="00E474CD"/>
    <w:rsid w:val="00E709D2"/>
    <w:rsid w:val="00E71B91"/>
    <w:rsid w:val="00E80195"/>
    <w:rsid w:val="00E82BFB"/>
    <w:rsid w:val="00E85B26"/>
    <w:rsid w:val="00E97C6B"/>
    <w:rsid w:val="00EA02DC"/>
    <w:rsid w:val="00EA2467"/>
    <w:rsid w:val="00EA303C"/>
    <w:rsid w:val="00EB3E64"/>
    <w:rsid w:val="00EB5A19"/>
    <w:rsid w:val="00ED08E9"/>
    <w:rsid w:val="00ED2ED7"/>
    <w:rsid w:val="00EE10C5"/>
    <w:rsid w:val="00EE435E"/>
    <w:rsid w:val="00EE45B8"/>
    <w:rsid w:val="00EE6B25"/>
    <w:rsid w:val="00F00524"/>
    <w:rsid w:val="00F06080"/>
    <w:rsid w:val="00F12DC3"/>
    <w:rsid w:val="00F13989"/>
    <w:rsid w:val="00F2059A"/>
    <w:rsid w:val="00F30F72"/>
    <w:rsid w:val="00F31DCF"/>
    <w:rsid w:val="00F3487F"/>
    <w:rsid w:val="00F35607"/>
    <w:rsid w:val="00F3701D"/>
    <w:rsid w:val="00F45C86"/>
    <w:rsid w:val="00F74AE4"/>
    <w:rsid w:val="00F77390"/>
    <w:rsid w:val="00F85039"/>
    <w:rsid w:val="00F9551A"/>
    <w:rsid w:val="00FB15DC"/>
    <w:rsid w:val="00FB16D6"/>
    <w:rsid w:val="00FB172E"/>
    <w:rsid w:val="00FB228B"/>
    <w:rsid w:val="00FB293B"/>
    <w:rsid w:val="00FE6F9F"/>
    <w:rsid w:val="00FE7E8A"/>
    <w:rsid w:val="00FF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025F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025F5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1F1E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F1EDB"/>
    <w:rPr>
      <w:rFonts w:cs="Times New Roman"/>
      <w:sz w:val="22"/>
      <w:szCs w:val="22"/>
      <w:lang w:eastAsia="en-US"/>
    </w:rPr>
  </w:style>
  <w:style w:type="paragraph" w:styleId="NoSpacing">
    <w:name w:val="No Spacing"/>
    <w:uiPriority w:val="99"/>
    <w:qFormat/>
    <w:rsid w:val="00080118"/>
    <w:rPr>
      <w:lang w:eastAsia="en-US"/>
    </w:rPr>
  </w:style>
  <w:style w:type="table" w:styleId="TableGrid">
    <w:name w:val="Table Grid"/>
    <w:basedOn w:val="TableNormal"/>
    <w:uiPriority w:val="99"/>
    <w:rsid w:val="00FF63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3C22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C22AE"/>
    <w:rPr>
      <w:rFonts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C5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A246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F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B7A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A7C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7CFE"/>
    <w:rPr>
      <w:rFonts w:ascii="Times New Roman" w:hAnsi="Times New Roman" w:cs="Times New Roman"/>
    </w:rPr>
  </w:style>
  <w:style w:type="character" w:customStyle="1" w:styleId="apple-style-span">
    <w:name w:val="apple-style-span"/>
    <w:uiPriority w:val="99"/>
    <w:rsid w:val="00CA7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</TotalTime>
  <Pages>11</Pages>
  <Words>2783</Words>
  <Characters>15867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</dc:creator>
  <cp:keywords/>
  <dc:description/>
  <cp:lastModifiedBy>Duma2</cp:lastModifiedBy>
  <cp:revision>12</cp:revision>
  <cp:lastPrinted>2019-04-05T07:44:00Z</cp:lastPrinted>
  <dcterms:created xsi:type="dcterms:W3CDTF">2018-03-23T04:30:00Z</dcterms:created>
  <dcterms:modified xsi:type="dcterms:W3CDTF">2019-04-24T10:43:00Z</dcterms:modified>
</cp:coreProperties>
</file>