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69" w:rsidRDefault="00C13169" w:rsidP="00C1316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ГОРОДА </w:t>
      </w:r>
      <w:proofErr w:type="gramStart"/>
      <w:r>
        <w:rPr>
          <w:b/>
          <w:sz w:val="32"/>
          <w:szCs w:val="32"/>
        </w:rPr>
        <w:t>РАДУЖНЫЙ</w:t>
      </w:r>
      <w:proofErr w:type="gramEnd"/>
    </w:p>
    <w:p w:rsidR="00C13169" w:rsidRDefault="00C13169" w:rsidP="00C131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</w:p>
    <w:p w:rsidR="00C13169" w:rsidRDefault="00C13169" w:rsidP="00C13169">
      <w:pPr>
        <w:jc w:val="center"/>
        <w:rPr>
          <w:sz w:val="32"/>
          <w:szCs w:val="32"/>
        </w:rPr>
      </w:pPr>
    </w:p>
    <w:p w:rsidR="00C13169" w:rsidRDefault="00C13169" w:rsidP="00C13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3169" w:rsidRDefault="00C13169" w:rsidP="00C13169">
      <w:pPr>
        <w:jc w:val="both"/>
        <w:rPr>
          <w:b/>
          <w:sz w:val="28"/>
          <w:szCs w:val="28"/>
        </w:rPr>
      </w:pPr>
    </w:p>
    <w:p w:rsidR="00C13169" w:rsidRDefault="00C13169" w:rsidP="00C13169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ab/>
        <w:t xml:space="preserve">№ </w:t>
      </w:r>
    </w:p>
    <w:p w:rsidR="00C13169" w:rsidRDefault="00C13169" w:rsidP="00C13169">
      <w:pPr>
        <w:rPr>
          <w:sz w:val="28"/>
          <w:szCs w:val="28"/>
        </w:rPr>
      </w:pPr>
    </w:p>
    <w:p w:rsidR="00C13169" w:rsidRDefault="00C13169" w:rsidP="00C131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Думы города </w:t>
      </w:r>
      <w:proofErr w:type="gramStart"/>
      <w:r>
        <w:rPr>
          <w:b/>
          <w:bCs/>
          <w:sz w:val="28"/>
          <w:szCs w:val="28"/>
        </w:rPr>
        <w:t>Радужный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13169" w:rsidRDefault="00C13169" w:rsidP="00C13169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от 11.04.2016 № 117 «О </w:t>
      </w:r>
      <w:r>
        <w:rPr>
          <w:b/>
          <w:color w:val="000000"/>
          <w:sz w:val="28"/>
          <w:szCs w:val="28"/>
        </w:rPr>
        <w:t xml:space="preserve"> структуре администрации города </w:t>
      </w:r>
      <w:proofErr w:type="gramStart"/>
      <w:r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C13169" w:rsidRDefault="00C13169" w:rsidP="00C131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3169" w:rsidRDefault="00C13169" w:rsidP="00C1316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13169" w:rsidRDefault="00C13169" w:rsidP="00C131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Рассмотрев проект решения Думы города </w:t>
      </w:r>
      <w:r>
        <w:rPr>
          <w:bCs/>
          <w:sz w:val="28"/>
          <w:szCs w:val="28"/>
        </w:rPr>
        <w:t>Радужный</w:t>
      </w:r>
      <w:r>
        <w:rPr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 xml:space="preserve">решение Думы города Радужный  от 11.04.2016 № 117 «О </w:t>
      </w:r>
      <w:r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bCs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решила:</w:t>
      </w:r>
    </w:p>
    <w:p w:rsidR="00C13169" w:rsidRDefault="00C13169" w:rsidP="00C1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169" w:rsidRDefault="00C13169" w:rsidP="00C1316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Думы города Радужный </w:t>
      </w:r>
      <w:r>
        <w:rPr>
          <w:bCs/>
          <w:sz w:val="28"/>
          <w:szCs w:val="28"/>
        </w:rPr>
        <w:t xml:space="preserve">от 11.04.2016   № 117 «О </w:t>
      </w:r>
      <w:r>
        <w:rPr>
          <w:color w:val="000000"/>
          <w:sz w:val="28"/>
          <w:szCs w:val="28"/>
        </w:rPr>
        <w:t xml:space="preserve"> структуре администрации города Радужный» изменения, изложив приложение в новой редакции согласно приложению.</w:t>
      </w:r>
    </w:p>
    <w:p w:rsidR="00C13169" w:rsidRDefault="00C13169" w:rsidP="00C13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главе города Радужный </w:t>
      </w:r>
      <w:proofErr w:type="spellStart"/>
      <w:r w:rsidR="00946B34">
        <w:rPr>
          <w:sz w:val="28"/>
          <w:szCs w:val="28"/>
        </w:rPr>
        <w:t>Н.А.Гулиной</w:t>
      </w:r>
      <w:proofErr w:type="spellEnd"/>
      <w:r>
        <w:rPr>
          <w:sz w:val="28"/>
          <w:szCs w:val="28"/>
        </w:rPr>
        <w:t xml:space="preserve"> проанализировать штатное расписание администрации города Радужный на предмет необходимости ее изменения согласно настоящему решению.</w:t>
      </w:r>
      <w:proofErr w:type="gramEnd"/>
    </w:p>
    <w:p w:rsidR="00C13169" w:rsidRDefault="00511D94" w:rsidP="0051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3.Решение вступает в силу с 02.09.2019.</w:t>
      </w:r>
    </w:p>
    <w:p w:rsidR="00C13169" w:rsidRDefault="00C13169" w:rsidP="00C13169">
      <w:pPr>
        <w:jc w:val="both"/>
        <w:rPr>
          <w:sz w:val="28"/>
          <w:szCs w:val="28"/>
        </w:rPr>
      </w:pPr>
    </w:p>
    <w:p w:rsidR="00C13169" w:rsidRDefault="00C13169" w:rsidP="00C13169">
      <w:pPr>
        <w:jc w:val="both"/>
        <w:rPr>
          <w:sz w:val="28"/>
          <w:szCs w:val="28"/>
        </w:rPr>
      </w:pPr>
    </w:p>
    <w:p w:rsidR="00C13169" w:rsidRDefault="00C13169" w:rsidP="00C13169">
      <w:pPr>
        <w:rPr>
          <w:color w:val="000000"/>
        </w:rPr>
      </w:pPr>
    </w:p>
    <w:p w:rsidR="00C13169" w:rsidRDefault="00C13169" w:rsidP="00C13169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p w:rsidR="00C13169" w:rsidRDefault="00C13169" w:rsidP="00C13169">
      <w:r>
        <w:rPr>
          <w:b/>
          <w:color w:val="000000"/>
          <w:sz w:val="28"/>
          <w:szCs w:val="28"/>
        </w:rPr>
        <w:br w:type="page"/>
      </w:r>
    </w:p>
    <w:p w:rsidR="00C13169" w:rsidRDefault="00C13169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13169" w:rsidRDefault="00C13169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</w:t>
      </w:r>
    </w:p>
    <w:p w:rsidR="00C13169" w:rsidRDefault="00C13169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      № </w:t>
      </w:r>
    </w:p>
    <w:p w:rsidR="00C13169" w:rsidRDefault="00C13169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</w:p>
    <w:p w:rsidR="00B50B55" w:rsidRPr="00B50B55" w:rsidRDefault="00B50B55" w:rsidP="00B50B55">
      <w:pPr>
        <w:jc w:val="center"/>
        <w:rPr>
          <w:b/>
          <w:color w:val="000000"/>
          <w:sz w:val="28"/>
          <w:szCs w:val="28"/>
        </w:rPr>
      </w:pPr>
      <w:r w:rsidRPr="00B50B55">
        <w:rPr>
          <w:b/>
          <w:color w:val="000000"/>
          <w:sz w:val="28"/>
          <w:szCs w:val="28"/>
        </w:rPr>
        <w:t>Структура</w:t>
      </w:r>
    </w:p>
    <w:p w:rsidR="00B50B55" w:rsidRPr="00B50B55" w:rsidRDefault="00B50B55" w:rsidP="00B50B55">
      <w:pPr>
        <w:jc w:val="center"/>
        <w:rPr>
          <w:b/>
          <w:color w:val="000000"/>
          <w:sz w:val="28"/>
          <w:szCs w:val="28"/>
        </w:rPr>
      </w:pPr>
      <w:r w:rsidRPr="00B50B55">
        <w:rPr>
          <w:b/>
          <w:color w:val="000000"/>
          <w:sz w:val="28"/>
          <w:szCs w:val="28"/>
        </w:rPr>
        <w:t xml:space="preserve">администрации города </w:t>
      </w:r>
      <w:proofErr w:type="gramStart"/>
      <w:r w:rsidRPr="00B50B55">
        <w:rPr>
          <w:b/>
          <w:color w:val="000000"/>
          <w:sz w:val="28"/>
          <w:szCs w:val="28"/>
        </w:rPr>
        <w:t>Радужный</w:t>
      </w:r>
      <w:proofErr w:type="gramEnd"/>
    </w:p>
    <w:p w:rsidR="00B50B55" w:rsidRPr="00B50B55" w:rsidRDefault="00B50B55" w:rsidP="00B50B55">
      <w:pPr>
        <w:jc w:val="center"/>
        <w:rPr>
          <w:color w:val="000000"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организационно-правовой комитет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юридическое управление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экспертно-правовой работы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правовой защиты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организационное управление</w:t>
      </w:r>
    </w:p>
    <w:p w:rsidR="00B50B55" w:rsidRPr="00B50B55" w:rsidRDefault="00A415AB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r w:rsidR="001543A9">
        <w:rPr>
          <w:sz w:val="28"/>
          <w:szCs w:val="28"/>
        </w:rPr>
        <w:t>организации делопроизводства и электронного документооборота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</w:t>
      </w:r>
      <w:r w:rsidR="001543A9">
        <w:rPr>
          <w:sz w:val="28"/>
          <w:szCs w:val="28"/>
        </w:rPr>
        <w:t xml:space="preserve">работы с </w:t>
      </w:r>
      <w:r w:rsidRPr="00B50B55">
        <w:rPr>
          <w:sz w:val="28"/>
          <w:szCs w:val="28"/>
        </w:rPr>
        <w:t>обращени</w:t>
      </w:r>
      <w:r w:rsidR="001543A9">
        <w:rPr>
          <w:sz w:val="28"/>
          <w:szCs w:val="28"/>
        </w:rPr>
        <w:t>ями</w:t>
      </w:r>
      <w:r w:rsidR="000418D4">
        <w:rPr>
          <w:sz w:val="28"/>
          <w:szCs w:val="28"/>
        </w:rPr>
        <w:t xml:space="preserve"> </w:t>
      </w:r>
      <w:r w:rsidRPr="00B50B55">
        <w:rPr>
          <w:sz w:val="28"/>
          <w:szCs w:val="28"/>
        </w:rPr>
        <w:t xml:space="preserve">граждан 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финансов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управление учета, отчетности и кассового исполнения бюджета 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бюджетное управление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доходов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по управлению муниципальным имуществом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учета и распоряжения муниципальной собственностью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по управлению муниципальным имуществом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бухгалтерского учета муниципального имущества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экономики и закупок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жилищной политики и земельных ресурсов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жилищной политики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по управлению земельными ресурсами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по физической культуре и спорту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экономики и прогнозирования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экономического анализа и прогнозирования</w:t>
      </w:r>
    </w:p>
    <w:p w:rsidR="000418D4" w:rsidRDefault="00511D94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охраны труда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отношений</w:t>
      </w:r>
    </w:p>
    <w:p w:rsidR="00511D94" w:rsidRDefault="00511D94" w:rsidP="00B50B55">
      <w:pPr>
        <w:jc w:val="both"/>
        <w:rPr>
          <w:b/>
          <w:sz w:val="28"/>
          <w:szCs w:val="28"/>
        </w:rPr>
      </w:pPr>
    </w:p>
    <w:p w:rsidR="00B50B55" w:rsidRPr="00B50B55" w:rsidRDefault="001543A9" w:rsidP="00B50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418D4">
        <w:rPr>
          <w:b/>
          <w:sz w:val="28"/>
          <w:szCs w:val="28"/>
        </w:rPr>
        <w:t>тдел потребительского рынка и защиты прав потребителей</w:t>
      </w:r>
    </w:p>
    <w:p w:rsidR="000418D4" w:rsidRDefault="000418D4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учета и отчетности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учета активов, обязательств и расчетов с персоналом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финансового обеспечения и расчетов с организациями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планирования и санкционирования расходов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управление </w:t>
      </w:r>
      <w:r w:rsidR="000418D4">
        <w:rPr>
          <w:b/>
          <w:sz w:val="28"/>
          <w:szCs w:val="28"/>
        </w:rPr>
        <w:t>гражданской защиты и обеспечения безопасности</w:t>
      </w:r>
      <w:r w:rsidR="001543A9">
        <w:rPr>
          <w:b/>
          <w:sz w:val="28"/>
          <w:szCs w:val="28"/>
        </w:rPr>
        <w:t xml:space="preserve"> населения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архитектуры и градостроительства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жилищно-коммунального хозяйства, транспорта</w:t>
      </w:r>
      <w:r w:rsidR="008638C2">
        <w:rPr>
          <w:b/>
          <w:sz w:val="28"/>
          <w:szCs w:val="28"/>
        </w:rPr>
        <w:t>,</w:t>
      </w:r>
      <w:r w:rsidRPr="00B50B55">
        <w:rPr>
          <w:b/>
          <w:sz w:val="28"/>
          <w:szCs w:val="28"/>
        </w:rPr>
        <w:t xml:space="preserve"> </w:t>
      </w:r>
      <w:r w:rsidR="0043087D">
        <w:rPr>
          <w:b/>
          <w:sz w:val="28"/>
          <w:szCs w:val="28"/>
        </w:rPr>
        <w:t>связи и</w:t>
      </w:r>
      <w:r w:rsidRPr="00B50B55">
        <w:rPr>
          <w:b/>
          <w:sz w:val="28"/>
          <w:szCs w:val="28"/>
        </w:rPr>
        <w:t xml:space="preserve"> </w:t>
      </w:r>
      <w:r w:rsidR="000418D4">
        <w:rPr>
          <w:b/>
          <w:sz w:val="28"/>
          <w:szCs w:val="28"/>
        </w:rPr>
        <w:t>муниципального контроля</w:t>
      </w:r>
    </w:p>
    <w:p w:rsidR="00B50B55" w:rsidRPr="000418D4" w:rsidRDefault="001543A9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18D4" w:rsidRPr="000418D4">
        <w:rPr>
          <w:sz w:val="28"/>
          <w:szCs w:val="28"/>
        </w:rPr>
        <w:t>тдел муниципального контроля</w:t>
      </w:r>
    </w:p>
    <w:p w:rsidR="000418D4" w:rsidRPr="00B50B55" w:rsidRDefault="001543A9" w:rsidP="000418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18D4" w:rsidRPr="00B50B55">
        <w:rPr>
          <w:sz w:val="28"/>
          <w:szCs w:val="28"/>
        </w:rPr>
        <w:t>тдел природных ресурсов и экологии</w:t>
      </w:r>
    </w:p>
    <w:p w:rsidR="00B50B55" w:rsidRPr="00511D94" w:rsidRDefault="00511D94" w:rsidP="00B50B55">
      <w:pPr>
        <w:jc w:val="both"/>
        <w:rPr>
          <w:sz w:val="28"/>
          <w:szCs w:val="28"/>
        </w:rPr>
      </w:pPr>
      <w:r w:rsidRPr="00511D94">
        <w:rPr>
          <w:sz w:val="28"/>
          <w:szCs w:val="28"/>
        </w:rPr>
        <w:t>отдел ценообразования</w:t>
      </w:r>
    </w:p>
    <w:p w:rsidR="00511D94" w:rsidRDefault="00511D94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управление образования 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учета и отчетности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экономики и прогнозирования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общего образования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дополнительного образования 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организационно-правового и ресурсного сопровождения</w:t>
      </w:r>
    </w:p>
    <w:p w:rsidR="00B50B55" w:rsidRPr="00B50B55" w:rsidRDefault="00B50B55" w:rsidP="00B50B55">
      <w:pPr>
        <w:jc w:val="both"/>
        <w:rPr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архивный отдел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муниципального финансового контроля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по обеспечению деятельности комиссии по делам несовершеннолетних и защите их прав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записи актов гражданского состояния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отдел опеки и попечительства 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сектор по мобилизационной работе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муниципальной службы и кадровой политики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контрактная служба</w:t>
      </w:r>
    </w:p>
    <w:p w:rsidR="000418D4" w:rsidRDefault="000418D4" w:rsidP="00B50B55">
      <w:pPr>
        <w:jc w:val="both"/>
        <w:rPr>
          <w:b/>
          <w:sz w:val="28"/>
          <w:szCs w:val="28"/>
        </w:rPr>
      </w:pP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отдел </w:t>
      </w:r>
      <w:r w:rsidR="000418D4">
        <w:rPr>
          <w:b/>
          <w:sz w:val="28"/>
          <w:szCs w:val="28"/>
        </w:rPr>
        <w:t xml:space="preserve">по работе с общественными </w:t>
      </w:r>
      <w:r w:rsidR="001543A9">
        <w:rPr>
          <w:b/>
          <w:sz w:val="28"/>
          <w:szCs w:val="28"/>
        </w:rPr>
        <w:t>организациями</w:t>
      </w:r>
      <w:r w:rsidR="000418D4">
        <w:rPr>
          <w:b/>
          <w:sz w:val="28"/>
          <w:szCs w:val="28"/>
        </w:rPr>
        <w:t xml:space="preserve"> и профилактике экстремизма</w:t>
      </w:r>
    </w:p>
    <w:p w:rsidR="00B50B55" w:rsidRPr="00B50B55" w:rsidRDefault="00B50B55" w:rsidP="00B50B55">
      <w:pPr>
        <w:jc w:val="both"/>
        <w:rPr>
          <w:b/>
          <w:sz w:val="28"/>
          <w:szCs w:val="28"/>
        </w:rPr>
      </w:pPr>
    </w:p>
    <w:p w:rsidR="00C13169" w:rsidRPr="00F40D82" w:rsidRDefault="00B50B55" w:rsidP="00F40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="001543A9">
        <w:rPr>
          <w:b/>
          <w:sz w:val="28"/>
          <w:szCs w:val="28"/>
        </w:rPr>
        <w:t xml:space="preserve">информационных технологий и </w:t>
      </w:r>
      <w:r>
        <w:rPr>
          <w:b/>
          <w:sz w:val="28"/>
          <w:szCs w:val="28"/>
        </w:rPr>
        <w:t>защиты информации</w:t>
      </w:r>
    </w:p>
    <w:p w:rsidR="000418D4" w:rsidRDefault="000418D4" w:rsidP="00B50B55">
      <w:pPr>
        <w:jc w:val="center"/>
        <w:rPr>
          <w:sz w:val="28"/>
          <w:szCs w:val="28"/>
        </w:rPr>
      </w:pPr>
    </w:p>
    <w:p w:rsidR="000418D4" w:rsidRDefault="00A415AB" w:rsidP="00A415AB">
      <w:pPr>
        <w:rPr>
          <w:sz w:val="28"/>
          <w:szCs w:val="28"/>
        </w:rPr>
      </w:pPr>
      <w:r w:rsidRPr="00F40D82">
        <w:rPr>
          <w:b/>
          <w:sz w:val="28"/>
          <w:szCs w:val="28"/>
        </w:rPr>
        <w:t>управлени</w:t>
      </w:r>
      <w:r w:rsidR="001543A9">
        <w:rPr>
          <w:b/>
          <w:sz w:val="28"/>
          <w:szCs w:val="28"/>
        </w:rPr>
        <w:t>е</w:t>
      </w:r>
      <w:r w:rsidRPr="00F40D82">
        <w:rPr>
          <w:b/>
          <w:sz w:val="28"/>
          <w:szCs w:val="28"/>
        </w:rPr>
        <w:t xml:space="preserve"> культуры, спорта и молодежной политики</w:t>
      </w:r>
    </w:p>
    <w:p w:rsidR="000418D4" w:rsidRDefault="00A415AB" w:rsidP="00A415AB">
      <w:pPr>
        <w:rPr>
          <w:sz w:val="28"/>
          <w:szCs w:val="28"/>
        </w:rPr>
      </w:pPr>
      <w:r>
        <w:rPr>
          <w:sz w:val="28"/>
          <w:szCs w:val="28"/>
        </w:rPr>
        <w:t>отдел культуры и искусства</w:t>
      </w:r>
    </w:p>
    <w:p w:rsidR="00A415AB" w:rsidRDefault="00A415AB" w:rsidP="00A415AB">
      <w:pPr>
        <w:rPr>
          <w:sz w:val="28"/>
          <w:szCs w:val="28"/>
        </w:rPr>
      </w:pPr>
      <w:r>
        <w:rPr>
          <w:sz w:val="28"/>
          <w:szCs w:val="28"/>
        </w:rPr>
        <w:t>отдел молодежной политики</w:t>
      </w:r>
    </w:p>
    <w:p w:rsidR="00A415AB" w:rsidRDefault="00A415AB" w:rsidP="00A415AB">
      <w:pPr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</w:t>
      </w:r>
    </w:p>
    <w:p w:rsidR="000418D4" w:rsidRDefault="000418D4" w:rsidP="000418D4">
      <w:pPr>
        <w:rPr>
          <w:sz w:val="28"/>
          <w:szCs w:val="28"/>
        </w:rPr>
      </w:pPr>
    </w:p>
    <w:p w:rsidR="000418D4" w:rsidRPr="00A415AB" w:rsidRDefault="00A415AB" w:rsidP="00A415AB">
      <w:pPr>
        <w:rPr>
          <w:b/>
          <w:sz w:val="28"/>
          <w:szCs w:val="28"/>
        </w:rPr>
      </w:pPr>
      <w:r w:rsidRPr="00A415AB">
        <w:rPr>
          <w:b/>
          <w:sz w:val="28"/>
          <w:szCs w:val="28"/>
        </w:rPr>
        <w:t>сектор административной реформы</w:t>
      </w:r>
    </w:p>
    <w:p w:rsidR="001543A9" w:rsidRPr="00860933" w:rsidRDefault="00860933" w:rsidP="00860933">
      <w:pPr>
        <w:rPr>
          <w:b/>
          <w:sz w:val="28"/>
          <w:szCs w:val="28"/>
        </w:rPr>
      </w:pPr>
      <w:r w:rsidRPr="00860933">
        <w:rPr>
          <w:b/>
          <w:sz w:val="28"/>
          <w:szCs w:val="28"/>
        </w:rPr>
        <w:t xml:space="preserve">сектор контроля исполнения поручений </w:t>
      </w:r>
    </w:p>
    <w:p w:rsidR="00946B34" w:rsidRDefault="00946B34" w:rsidP="00B50B55">
      <w:pPr>
        <w:jc w:val="center"/>
        <w:rPr>
          <w:sz w:val="28"/>
          <w:szCs w:val="28"/>
        </w:rPr>
      </w:pPr>
    </w:p>
    <w:p w:rsidR="00946B34" w:rsidRDefault="00946B34" w:rsidP="00B50B55">
      <w:pPr>
        <w:jc w:val="center"/>
        <w:rPr>
          <w:sz w:val="28"/>
          <w:szCs w:val="28"/>
        </w:rPr>
      </w:pPr>
    </w:p>
    <w:p w:rsidR="00B50B55" w:rsidRPr="00B50B55" w:rsidRDefault="00C13169" w:rsidP="00B50B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50B55" w:rsidRDefault="00B50B55" w:rsidP="00B50B5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50B55" w:rsidRPr="00B50B55" w:rsidRDefault="00B50B55" w:rsidP="00B50B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0B55">
        <w:rPr>
          <w:sz w:val="28"/>
          <w:szCs w:val="28"/>
        </w:rPr>
        <w:t xml:space="preserve">Настоящий проект решения Думы города </w:t>
      </w:r>
      <w:r>
        <w:rPr>
          <w:sz w:val="28"/>
          <w:szCs w:val="28"/>
        </w:rPr>
        <w:t>Радужный «</w:t>
      </w:r>
      <w:r w:rsidRPr="00B50B55">
        <w:rPr>
          <w:sz w:val="28"/>
          <w:szCs w:val="28"/>
        </w:rPr>
        <w:t xml:space="preserve">О внесении изменений в </w:t>
      </w:r>
      <w:r w:rsidRPr="00B50B55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B50B55">
        <w:rPr>
          <w:bCs/>
          <w:sz w:val="28"/>
          <w:szCs w:val="28"/>
        </w:rPr>
        <w:t xml:space="preserve">от 11.04.2016 № 117 «О </w:t>
      </w:r>
      <w:r w:rsidRPr="00B50B55"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color w:val="000000"/>
          <w:sz w:val="28"/>
          <w:szCs w:val="28"/>
        </w:rPr>
        <w:t xml:space="preserve"> </w:t>
      </w:r>
      <w:r w:rsidRPr="00B50B55">
        <w:rPr>
          <w:sz w:val="28"/>
          <w:szCs w:val="28"/>
        </w:rPr>
        <w:t xml:space="preserve">подготовлен в целях оптимизации функционирования системы управления Администрацией города, повышения эффективности взаимодействия </w:t>
      </w:r>
      <w:r w:rsidR="00F40D82">
        <w:rPr>
          <w:sz w:val="28"/>
          <w:szCs w:val="28"/>
        </w:rPr>
        <w:t xml:space="preserve">органов </w:t>
      </w:r>
      <w:r w:rsidRPr="00B50B55">
        <w:rPr>
          <w:sz w:val="28"/>
          <w:szCs w:val="28"/>
        </w:rPr>
        <w:t xml:space="preserve">Администрации </w:t>
      </w:r>
      <w:proofErr w:type="gramStart"/>
      <w:r w:rsidRPr="00B50B55">
        <w:rPr>
          <w:sz w:val="28"/>
          <w:szCs w:val="28"/>
        </w:rPr>
        <w:t>города</w:t>
      </w:r>
      <w:proofErr w:type="gramEnd"/>
      <w:r w:rsidRPr="00B50B55">
        <w:rPr>
          <w:sz w:val="28"/>
          <w:szCs w:val="28"/>
        </w:rPr>
        <w:t xml:space="preserve"> при осуществлении возложенных на них функций.</w:t>
      </w:r>
    </w:p>
    <w:p w:rsidR="00B50B55" w:rsidRPr="00B50B55" w:rsidRDefault="00B50B55" w:rsidP="00B50B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В условиях дефицита бюджета города, при наличии объективного роста его расходов, в целях сохранения достигнутого уровня развития города и обеспечения дальнейшего его развития, одними из приоритетных направлений деятельности органов местного самоуправления становятся эффективность и результативность муниципального управления.</w:t>
      </w:r>
    </w:p>
    <w:p w:rsidR="00B50B55" w:rsidRPr="00B50B55" w:rsidRDefault="00B50B55" w:rsidP="00B50B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 xml:space="preserve">В основе изменений структуры Администрации города предусмотрена реструктуризация, связанная с укрупнением ряда </w:t>
      </w:r>
      <w:r w:rsidR="00301CB6" w:rsidRPr="00A679FA">
        <w:rPr>
          <w:sz w:val="28"/>
          <w:szCs w:val="28"/>
        </w:rPr>
        <w:t>орган</w:t>
      </w:r>
      <w:r w:rsidR="00301CB6">
        <w:rPr>
          <w:sz w:val="28"/>
          <w:szCs w:val="28"/>
        </w:rPr>
        <w:t>ов</w:t>
      </w:r>
      <w:r w:rsidR="00301CB6" w:rsidRPr="00A679FA">
        <w:rPr>
          <w:sz w:val="28"/>
          <w:szCs w:val="28"/>
        </w:rPr>
        <w:t xml:space="preserve"> администрации города </w:t>
      </w:r>
      <w:proofErr w:type="gramStart"/>
      <w:r w:rsidR="00301CB6" w:rsidRPr="00A679FA">
        <w:rPr>
          <w:sz w:val="28"/>
          <w:szCs w:val="28"/>
        </w:rPr>
        <w:t>Радужный</w:t>
      </w:r>
      <w:proofErr w:type="gramEnd"/>
      <w:r w:rsidRPr="00B50B55">
        <w:rPr>
          <w:color w:val="auto"/>
          <w:sz w:val="28"/>
          <w:szCs w:val="28"/>
        </w:rPr>
        <w:t>, осуществляющих реализацию однонаправленных полномочий, с целью повышения уровня их управляемости</w:t>
      </w:r>
      <w:r w:rsidR="00F40D82">
        <w:rPr>
          <w:color w:val="auto"/>
          <w:sz w:val="28"/>
          <w:szCs w:val="28"/>
        </w:rPr>
        <w:t>.</w:t>
      </w:r>
    </w:p>
    <w:p w:rsidR="00F40D82" w:rsidRPr="00F40D82" w:rsidRDefault="00F40D82" w:rsidP="00F40D8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40D82">
        <w:rPr>
          <w:b/>
          <w:color w:val="auto"/>
          <w:sz w:val="28"/>
          <w:szCs w:val="28"/>
        </w:rPr>
        <w:t xml:space="preserve">Создание управления культуры, спорта и молодежной политики. </w:t>
      </w:r>
    </w:p>
    <w:p w:rsidR="00830631" w:rsidRDefault="00F40D82" w:rsidP="008306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 xml:space="preserve">Новая структура Администрации города предусматривает создание </w:t>
      </w:r>
      <w:r>
        <w:rPr>
          <w:color w:val="auto"/>
          <w:sz w:val="28"/>
          <w:szCs w:val="28"/>
        </w:rPr>
        <w:t>управления культуры, спорта и молодежной политики</w:t>
      </w:r>
      <w:r w:rsidRPr="00B50B55">
        <w:rPr>
          <w:color w:val="auto"/>
          <w:sz w:val="28"/>
          <w:szCs w:val="28"/>
        </w:rPr>
        <w:t xml:space="preserve">, без увеличения штатной численности, на основе </w:t>
      </w:r>
      <w:r>
        <w:rPr>
          <w:color w:val="auto"/>
          <w:sz w:val="28"/>
          <w:szCs w:val="28"/>
        </w:rPr>
        <w:t>трех</w:t>
      </w:r>
      <w:r w:rsidRPr="00B50B55">
        <w:rPr>
          <w:color w:val="auto"/>
          <w:sz w:val="28"/>
          <w:szCs w:val="28"/>
        </w:rPr>
        <w:t xml:space="preserve"> структурных подразделений по соответствующей отраслевой направленности: комитета </w:t>
      </w:r>
      <w:r>
        <w:rPr>
          <w:color w:val="auto"/>
          <w:sz w:val="28"/>
          <w:szCs w:val="28"/>
        </w:rPr>
        <w:t xml:space="preserve">по физической культуре и спорта, </w:t>
      </w:r>
      <w:r w:rsidRPr="00B50B55">
        <w:rPr>
          <w:color w:val="auto"/>
          <w:sz w:val="28"/>
          <w:szCs w:val="28"/>
        </w:rPr>
        <w:t xml:space="preserve">управления </w:t>
      </w:r>
      <w:r w:rsidR="00830631">
        <w:rPr>
          <w:color w:val="auto"/>
          <w:sz w:val="28"/>
          <w:szCs w:val="28"/>
        </w:rPr>
        <w:t xml:space="preserve">культуры и искусства администрации города </w:t>
      </w:r>
      <w:proofErr w:type="gramStart"/>
      <w:r w:rsidR="00830631">
        <w:rPr>
          <w:color w:val="auto"/>
          <w:sz w:val="28"/>
          <w:szCs w:val="28"/>
        </w:rPr>
        <w:t>Радужный</w:t>
      </w:r>
      <w:proofErr w:type="gramEnd"/>
      <w:r w:rsidR="00830631">
        <w:rPr>
          <w:color w:val="auto"/>
          <w:sz w:val="28"/>
          <w:szCs w:val="28"/>
        </w:rPr>
        <w:t>, а также управления образования и молодежной политики.</w:t>
      </w:r>
    </w:p>
    <w:p w:rsidR="00F40D82" w:rsidRPr="00B50B55" w:rsidRDefault="00830631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</w:t>
      </w:r>
      <w:r w:rsidR="00F40D82" w:rsidRPr="00B50B55">
        <w:rPr>
          <w:color w:val="auto"/>
          <w:sz w:val="28"/>
          <w:szCs w:val="28"/>
        </w:rPr>
        <w:t xml:space="preserve"> создается в целях реализации: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1) вопросов местного значения: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а)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б) сохранение, использование и популяризация объектов культурного наследия (памятников истории и культуры), находящихся в собственности</w:t>
      </w:r>
    </w:p>
    <w:p w:rsidR="00F40D82" w:rsidRPr="00B50B55" w:rsidRDefault="00F40D82" w:rsidP="00830631">
      <w:pPr>
        <w:pStyle w:val="Default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в) создание условий для организации досуга и обеспечения жителей городского округа услугами организаций культуры;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t>г)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50B55">
        <w:rPr>
          <w:color w:val="auto"/>
          <w:sz w:val="28"/>
          <w:szCs w:val="28"/>
        </w:rPr>
        <w:t>д</w:t>
      </w:r>
      <w:proofErr w:type="spellEnd"/>
      <w:r w:rsidRPr="00B50B55">
        <w:rPr>
          <w:color w:val="auto"/>
          <w:sz w:val="28"/>
          <w:szCs w:val="28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F40D82" w:rsidRPr="00B50B55" w:rsidRDefault="00F40D82" w:rsidP="00F4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55">
        <w:rPr>
          <w:color w:val="auto"/>
          <w:sz w:val="28"/>
          <w:szCs w:val="28"/>
        </w:rPr>
        <w:lastRenderedPageBreak/>
        <w:t>е) организация и осуществление мероприятий по работе с детьми и молодёжью в городском округе;</w:t>
      </w:r>
    </w:p>
    <w:p w:rsidR="00126A46" w:rsidRDefault="00126A46" w:rsidP="00126A4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50B55">
        <w:rPr>
          <w:b/>
          <w:bCs/>
          <w:color w:val="auto"/>
          <w:sz w:val="28"/>
          <w:szCs w:val="28"/>
        </w:rPr>
        <w:t xml:space="preserve">Реорганизация </w:t>
      </w:r>
      <w:r>
        <w:rPr>
          <w:b/>
          <w:bCs/>
          <w:color w:val="auto"/>
          <w:sz w:val="28"/>
          <w:szCs w:val="28"/>
        </w:rPr>
        <w:t xml:space="preserve">управления потребительского рынка </w:t>
      </w:r>
      <w:r w:rsidRPr="00B50B55">
        <w:rPr>
          <w:b/>
          <w:bCs/>
          <w:color w:val="auto"/>
          <w:sz w:val="28"/>
          <w:szCs w:val="28"/>
        </w:rPr>
        <w:t xml:space="preserve">путем его </w:t>
      </w:r>
      <w:r>
        <w:rPr>
          <w:b/>
          <w:bCs/>
          <w:color w:val="auto"/>
          <w:sz w:val="28"/>
          <w:szCs w:val="28"/>
        </w:rPr>
        <w:t>переименования в отдел потребительского рынка и защиты прав потребителей.</w:t>
      </w:r>
    </w:p>
    <w:p w:rsidR="00303015" w:rsidRPr="0092121B" w:rsidRDefault="00303015" w:rsidP="009212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456104">
        <w:rPr>
          <w:sz w:val="28"/>
          <w:szCs w:val="28"/>
        </w:rPr>
        <w:t>Р</w:t>
      </w:r>
      <w:r w:rsidRPr="00303015">
        <w:rPr>
          <w:sz w:val="28"/>
          <w:szCs w:val="28"/>
        </w:rPr>
        <w:t>еорганизация возможна в связи с тем, что</w:t>
      </w:r>
      <w:r>
        <w:rPr>
          <w:sz w:val="28"/>
          <w:szCs w:val="28"/>
        </w:rPr>
        <w:t xml:space="preserve">  </w:t>
      </w:r>
      <w:r w:rsidR="00301CB6">
        <w:rPr>
          <w:sz w:val="28"/>
          <w:szCs w:val="28"/>
        </w:rPr>
        <w:t>в связи с протокольным поручением</w:t>
      </w:r>
      <w:r>
        <w:rPr>
          <w:sz w:val="28"/>
          <w:szCs w:val="28"/>
        </w:rPr>
        <w:t xml:space="preserve"> </w:t>
      </w:r>
      <w:r w:rsidRPr="00303015">
        <w:rPr>
          <w:sz w:val="28"/>
          <w:szCs w:val="28"/>
        </w:rPr>
        <w:t xml:space="preserve"> Совета при губернаторе </w:t>
      </w:r>
      <w:r>
        <w:rPr>
          <w:sz w:val="28"/>
          <w:szCs w:val="28"/>
        </w:rPr>
        <w:t>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03015">
        <w:rPr>
          <w:sz w:val="28"/>
          <w:szCs w:val="28"/>
        </w:rPr>
        <w:t>Югры</w:t>
      </w:r>
      <w:proofErr w:type="spellEnd"/>
      <w:r w:rsidRPr="00303015">
        <w:rPr>
          <w:sz w:val="28"/>
          <w:szCs w:val="28"/>
        </w:rPr>
        <w:t xml:space="preserve"> по развитию местного самоуправления</w:t>
      </w:r>
      <w:r>
        <w:rPr>
          <w:sz w:val="28"/>
          <w:szCs w:val="28"/>
        </w:rPr>
        <w:t>, органам местного самоуправления целесообразно</w:t>
      </w:r>
      <w:r w:rsidRPr="0030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функции по </w:t>
      </w:r>
      <w:r>
        <w:rPr>
          <w:rFonts w:eastAsiaTheme="minorHAnsi"/>
          <w:sz w:val="28"/>
          <w:szCs w:val="28"/>
          <w:lang w:eastAsia="en-US"/>
        </w:rPr>
        <w:t xml:space="preserve">выдаче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 от органов местного самоуправления </w:t>
      </w:r>
      <w:r w:rsidR="00301CB6">
        <w:rPr>
          <w:rFonts w:eastAsiaTheme="minorHAnsi"/>
          <w:sz w:val="28"/>
          <w:szCs w:val="28"/>
          <w:lang w:eastAsia="en-US"/>
        </w:rPr>
        <w:t>в Правительство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лице Департамента экономического развития.</w:t>
      </w:r>
    </w:p>
    <w:p w:rsidR="00456104" w:rsidRPr="00456104" w:rsidRDefault="00303015" w:rsidP="0045610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2121B">
        <w:rPr>
          <w:sz w:val="28"/>
          <w:szCs w:val="28"/>
        </w:rPr>
        <w:t>Предполагаемые изменения позволят обеспечить</w:t>
      </w:r>
      <w:r w:rsidR="00456104" w:rsidRPr="00456104">
        <w:rPr>
          <w:sz w:val="28"/>
          <w:szCs w:val="28"/>
        </w:rPr>
        <w:t xml:space="preserve"> </w:t>
      </w:r>
      <w:r w:rsidR="00456104" w:rsidRPr="0092121B">
        <w:rPr>
          <w:sz w:val="28"/>
          <w:szCs w:val="28"/>
        </w:rPr>
        <w:t>концентрацию на профильных вопросах</w:t>
      </w:r>
      <w:r w:rsidR="00456104">
        <w:rPr>
          <w:sz w:val="28"/>
          <w:szCs w:val="28"/>
        </w:rPr>
        <w:t xml:space="preserve"> отдела,</w:t>
      </w:r>
      <w:r w:rsidRPr="0092121B">
        <w:rPr>
          <w:sz w:val="28"/>
          <w:szCs w:val="28"/>
        </w:rPr>
        <w:t xml:space="preserve"> более детально включ</w:t>
      </w:r>
      <w:r w:rsidR="00456104">
        <w:rPr>
          <w:sz w:val="28"/>
          <w:szCs w:val="28"/>
        </w:rPr>
        <w:t>иться</w:t>
      </w:r>
      <w:r w:rsidRPr="0092121B">
        <w:rPr>
          <w:sz w:val="28"/>
          <w:szCs w:val="28"/>
        </w:rPr>
        <w:t xml:space="preserve"> в поставленны</w:t>
      </w:r>
      <w:r w:rsidR="00456104">
        <w:rPr>
          <w:sz w:val="28"/>
          <w:szCs w:val="28"/>
        </w:rPr>
        <w:t>е</w:t>
      </w:r>
      <w:r w:rsidRPr="0092121B">
        <w:rPr>
          <w:sz w:val="28"/>
          <w:szCs w:val="28"/>
        </w:rPr>
        <w:t xml:space="preserve"> </w:t>
      </w:r>
      <w:r w:rsidR="0092121B">
        <w:rPr>
          <w:sz w:val="28"/>
          <w:szCs w:val="28"/>
        </w:rPr>
        <w:t xml:space="preserve">главой города </w:t>
      </w:r>
      <w:r w:rsidRPr="0092121B">
        <w:rPr>
          <w:sz w:val="28"/>
          <w:szCs w:val="28"/>
        </w:rPr>
        <w:t>задач</w:t>
      </w:r>
      <w:r w:rsidR="00456104">
        <w:rPr>
          <w:sz w:val="28"/>
          <w:szCs w:val="28"/>
        </w:rPr>
        <w:t>и</w:t>
      </w:r>
      <w:r w:rsidRPr="0092121B">
        <w:rPr>
          <w:sz w:val="28"/>
          <w:szCs w:val="28"/>
        </w:rPr>
        <w:t xml:space="preserve"> </w:t>
      </w:r>
      <w:r w:rsidR="0092121B">
        <w:rPr>
          <w:sz w:val="28"/>
          <w:szCs w:val="28"/>
        </w:rPr>
        <w:t xml:space="preserve">по развитию предпринимательства на территории города, </w:t>
      </w:r>
      <w:r w:rsidR="00456104" w:rsidRPr="00456104">
        <w:rPr>
          <w:sz w:val="28"/>
          <w:szCs w:val="28"/>
        </w:rPr>
        <w:t>реализацию государственной политики по развитию торговли и общественного питания на территории города на основе использования рыночных механизмов хозяйствования, а также координацию работ по удовлетворению потребностей жителей города в продовольственных и непродовольственных товарах и услугах общественного питания, исходя</w:t>
      </w:r>
      <w:proofErr w:type="gramEnd"/>
      <w:r w:rsidR="00456104" w:rsidRPr="00456104">
        <w:rPr>
          <w:sz w:val="28"/>
          <w:szCs w:val="28"/>
        </w:rPr>
        <w:t xml:space="preserve"> из структурно-вещевого набора минимальной потребительской корзины, воздействием на формирование потребительского рынка и его товарное насыщение, производство, ассортимент и качество товаров народного потребления и сельскохозяйственной продукции с учетом спроса населени</w:t>
      </w:r>
      <w:r w:rsidR="00456104">
        <w:rPr>
          <w:sz w:val="28"/>
          <w:szCs w:val="28"/>
        </w:rPr>
        <w:t>я.</w:t>
      </w:r>
    </w:p>
    <w:p w:rsidR="00456104" w:rsidRPr="00EF586A" w:rsidRDefault="00456104" w:rsidP="00C021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B50B55">
        <w:rPr>
          <w:b/>
          <w:bCs/>
          <w:sz w:val="28"/>
          <w:szCs w:val="28"/>
        </w:rPr>
        <w:t xml:space="preserve">Создание </w:t>
      </w:r>
      <w:r>
        <w:rPr>
          <w:b/>
          <w:bCs/>
          <w:sz w:val="28"/>
          <w:szCs w:val="28"/>
        </w:rPr>
        <w:t>отдела муниципального контроля.</w:t>
      </w:r>
    </w:p>
    <w:p w:rsidR="00EF586A" w:rsidRPr="00EF586A" w:rsidRDefault="00EF586A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586A">
        <w:rPr>
          <w:sz w:val="28"/>
          <w:szCs w:val="28"/>
        </w:rPr>
        <w:t>В соответствии с пунктом 12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</w:t>
      </w:r>
      <w:proofErr w:type="gramEnd"/>
      <w:r w:rsidRPr="00EF586A">
        <w:rPr>
          <w:sz w:val="28"/>
          <w:szCs w:val="28"/>
        </w:rPr>
        <w:t xml:space="preserve"> руководителя органа муниципального контроля о начале проведения плановой проверки.</w:t>
      </w:r>
    </w:p>
    <w:p w:rsidR="00EF586A" w:rsidRPr="00EF586A" w:rsidRDefault="00EF586A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586A">
        <w:rPr>
          <w:sz w:val="28"/>
          <w:szCs w:val="28"/>
        </w:rPr>
        <w:t xml:space="preserve">Между тем, из анализа структуры администрации города Радужный, установлено, что </w:t>
      </w:r>
      <w:r w:rsidR="00301CB6">
        <w:rPr>
          <w:sz w:val="28"/>
          <w:szCs w:val="28"/>
        </w:rPr>
        <w:t>орган</w:t>
      </w:r>
      <w:r w:rsidRPr="00EF586A">
        <w:rPr>
          <w:sz w:val="28"/>
          <w:szCs w:val="28"/>
        </w:rPr>
        <w:t xml:space="preserve"> администрации города Радужный (отдел муниципального контроля) </w:t>
      </w:r>
      <w:r w:rsidR="00301CB6">
        <w:rPr>
          <w:sz w:val="28"/>
          <w:szCs w:val="28"/>
        </w:rPr>
        <w:t>в указанную структуру не введен</w:t>
      </w:r>
      <w:r w:rsidRPr="00EF586A">
        <w:rPr>
          <w:sz w:val="28"/>
          <w:szCs w:val="28"/>
        </w:rPr>
        <w:t xml:space="preserve">, в связи с чем, в силу </w:t>
      </w:r>
      <w:hyperlink r:id="rId5" w:history="1">
        <w:r w:rsidRPr="00EF586A">
          <w:rPr>
            <w:sz w:val="28"/>
            <w:szCs w:val="28"/>
          </w:rPr>
          <w:t>части 1 статьи 20</w:t>
        </w:r>
      </w:hyperlink>
      <w:r w:rsidRPr="00EF586A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результаты проверки, проведенной органом муниципального </w:t>
      </w:r>
      <w:r w:rsidRPr="00EF586A">
        <w:rPr>
          <w:sz w:val="28"/>
          <w:szCs w:val="28"/>
        </w:rPr>
        <w:lastRenderedPageBreak/>
        <w:t>контроля с</w:t>
      </w:r>
      <w:proofErr w:type="gramEnd"/>
      <w:r w:rsidRPr="00EF586A">
        <w:rPr>
          <w:sz w:val="28"/>
          <w:szCs w:val="28"/>
        </w:rPr>
        <w:t xml:space="preserve"> грубым нарушением установленных вышеуказанным законом (к </w:t>
      </w:r>
      <w:proofErr w:type="gramStart"/>
      <w:r w:rsidRPr="00EF586A">
        <w:rPr>
          <w:sz w:val="28"/>
          <w:szCs w:val="28"/>
        </w:rPr>
        <w:t>примеру</w:t>
      </w:r>
      <w:proofErr w:type="gramEnd"/>
      <w:r w:rsidRPr="00EF586A">
        <w:rPr>
          <w:sz w:val="28"/>
          <w:szCs w:val="28"/>
        </w:rPr>
        <w:t xml:space="preserve"> отсутствие отдела муниципального контроля и как следствие отсутствие распоряжения или приказа руководителя, заместителя руководителя органа муниципального контроля о начале проведения плановой проверки) не могут являться доказательствами нарушения юридическим лицом, индивидуальным предпринимателем обязательных требований федерального, окружного и муниципальными </w:t>
      </w:r>
      <w:r w:rsidR="001D78A8">
        <w:rPr>
          <w:sz w:val="28"/>
          <w:szCs w:val="28"/>
        </w:rPr>
        <w:t xml:space="preserve">законодательства </w:t>
      </w:r>
      <w:r w:rsidRPr="00EF586A">
        <w:rPr>
          <w:sz w:val="28"/>
          <w:szCs w:val="28"/>
        </w:rPr>
        <w:t>соответственно.</w:t>
      </w:r>
    </w:p>
    <w:p w:rsidR="00EF586A" w:rsidRPr="00EF586A" w:rsidRDefault="00EF586A" w:rsidP="00EF5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Более того, </w:t>
      </w:r>
      <w:r>
        <w:rPr>
          <w:rFonts w:eastAsiaTheme="minorHAnsi"/>
          <w:sz w:val="28"/>
          <w:szCs w:val="28"/>
          <w:lang w:eastAsia="en-US"/>
        </w:rPr>
        <w:t>с</w:t>
      </w:r>
      <w:r w:rsidRPr="00EF586A">
        <w:rPr>
          <w:rFonts w:eastAsiaTheme="minorHAnsi"/>
          <w:sz w:val="28"/>
          <w:szCs w:val="28"/>
          <w:lang w:eastAsia="en-US"/>
        </w:rPr>
        <w:t xml:space="preserve">огласно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части  1 статьи </w:t>
        </w:r>
        <w:r w:rsidRPr="00EF586A">
          <w:rPr>
            <w:rFonts w:eastAsiaTheme="minorHAnsi"/>
            <w:color w:val="0000FF"/>
            <w:sz w:val="28"/>
            <w:szCs w:val="28"/>
            <w:lang w:eastAsia="en-US"/>
          </w:rPr>
          <w:t xml:space="preserve"> 17.1</w:t>
        </w:r>
      </w:hyperlink>
      <w:r w:rsidRPr="00EF586A">
        <w:rPr>
          <w:rFonts w:eastAsiaTheme="minorHAnsi"/>
          <w:sz w:val="28"/>
          <w:szCs w:val="28"/>
          <w:lang w:eastAsia="en-US"/>
        </w:rPr>
        <w:t xml:space="preserve"> </w:t>
      </w:r>
      <w:r w:rsidRPr="003E55D4">
        <w:rPr>
          <w:sz w:val="28"/>
        </w:rPr>
        <w:t>16 Федерального закона Российской Федерации  от 06.10.2003 № 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F586A">
        <w:rPr>
          <w:rFonts w:eastAsiaTheme="minorHAnsi"/>
          <w:sz w:val="28"/>
          <w:szCs w:val="28"/>
          <w:lang w:eastAsia="en-US"/>
        </w:rPr>
        <w:t>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EF586A" w:rsidRPr="00EF586A" w:rsidRDefault="00EF586A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86A">
        <w:rPr>
          <w:sz w:val="28"/>
          <w:szCs w:val="28"/>
        </w:rPr>
        <w:t>Правоприменительная практика, в частности судебная практика, также свидетельствует о том, что лицо, в отношении которого осуществляются контрольные мероприятия, должно быть уведомлено органом муниципального контроля.</w:t>
      </w:r>
    </w:p>
    <w:p w:rsidR="00EF586A" w:rsidRPr="00EF586A" w:rsidRDefault="00EF586A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86A">
        <w:rPr>
          <w:sz w:val="28"/>
          <w:szCs w:val="28"/>
        </w:rPr>
        <w:t xml:space="preserve">В подтверждение этой позиции можно привести решение ФАС Поволжского округа от 02.06. 2010  по делу № А12-22144/2009 и </w:t>
      </w:r>
      <w:hyperlink r:id="rId7" w:history="1">
        <w:r w:rsidRPr="00EF586A">
          <w:rPr>
            <w:sz w:val="28"/>
            <w:szCs w:val="28"/>
          </w:rPr>
          <w:t>постановление</w:t>
        </w:r>
      </w:hyperlink>
      <w:r w:rsidRPr="00EF586A">
        <w:rPr>
          <w:sz w:val="28"/>
          <w:szCs w:val="28"/>
        </w:rPr>
        <w:t xml:space="preserve"> ФАС Волго-Вятского округа от 11.10.2010  по делу № А29-1421/2010.</w:t>
      </w:r>
    </w:p>
    <w:p w:rsidR="00EF586A" w:rsidRDefault="00EF586A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</w:t>
      </w:r>
      <w:r w:rsidR="00AC0300">
        <w:rPr>
          <w:sz w:val="28"/>
          <w:szCs w:val="28"/>
        </w:rPr>
        <w:t>указания  соде</w:t>
      </w:r>
      <w:r w:rsidR="00511D94">
        <w:rPr>
          <w:sz w:val="28"/>
          <w:szCs w:val="28"/>
        </w:rPr>
        <w:t xml:space="preserve">ржаться в протоколе заседания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="00511D94">
        <w:rPr>
          <w:sz w:val="28"/>
          <w:szCs w:val="28"/>
        </w:rPr>
        <w:t>в</w:t>
      </w:r>
      <w:proofErr w:type="gramEnd"/>
      <w:r w:rsidR="00511D94">
        <w:rPr>
          <w:sz w:val="28"/>
          <w:szCs w:val="28"/>
        </w:rPr>
        <w:t xml:space="preserve"> Ханты-Мансийском автономном </w:t>
      </w:r>
      <w:proofErr w:type="spellStart"/>
      <w:r w:rsidR="00511D94">
        <w:rPr>
          <w:sz w:val="28"/>
          <w:szCs w:val="28"/>
        </w:rPr>
        <w:t>округе-Югре</w:t>
      </w:r>
      <w:proofErr w:type="spellEnd"/>
      <w:r w:rsidR="00511D94">
        <w:rPr>
          <w:sz w:val="28"/>
          <w:szCs w:val="28"/>
        </w:rPr>
        <w:t xml:space="preserve"> от 14.03.2018 № 27. </w:t>
      </w:r>
    </w:p>
    <w:p w:rsidR="00EF586A" w:rsidRPr="00FE445F" w:rsidRDefault="00FE445F" w:rsidP="00EF5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5F">
        <w:rPr>
          <w:bCs/>
          <w:sz w:val="28"/>
          <w:szCs w:val="28"/>
        </w:rPr>
        <w:t>Создание отдела муниципального контроля</w:t>
      </w:r>
      <w:r>
        <w:rPr>
          <w:bCs/>
          <w:sz w:val="28"/>
          <w:szCs w:val="28"/>
        </w:rPr>
        <w:t xml:space="preserve"> не приведет к увеличению штатной численности администрации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. </w:t>
      </w:r>
    </w:p>
    <w:p w:rsidR="00C021C1" w:rsidRDefault="00FE445F" w:rsidP="00FE4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45F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основных задач данн</w:t>
      </w:r>
      <w:r w:rsidR="00C021C1">
        <w:rPr>
          <w:sz w:val="28"/>
          <w:szCs w:val="28"/>
        </w:rPr>
        <w:t xml:space="preserve">ый </w:t>
      </w:r>
      <w:r>
        <w:rPr>
          <w:sz w:val="28"/>
          <w:szCs w:val="28"/>
        </w:rPr>
        <w:t>отдел</w:t>
      </w:r>
      <w:r w:rsidR="00C021C1">
        <w:rPr>
          <w:sz w:val="28"/>
          <w:szCs w:val="28"/>
        </w:rPr>
        <w:t xml:space="preserve"> будет осуществлять </w:t>
      </w:r>
      <w:r w:rsidRPr="00FE445F">
        <w:rPr>
          <w:sz w:val="28"/>
          <w:szCs w:val="28"/>
        </w:rPr>
        <w:t xml:space="preserve">контрольные функции в сфере земельного контроля, жилищного контроля, контроля </w:t>
      </w:r>
      <w:proofErr w:type="gramStart"/>
      <w:r w:rsidRPr="00FE445F">
        <w:rPr>
          <w:sz w:val="28"/>
          <w:szCs w:val="28"/>
        </w:rPr>
        <w:t>соблюдения Правил бл</w:t>
      </w:r>
      <w:r w:rsidR="00C021C1">
        <w:rPr>
          <w:sz w:val="28"/>
          <w:szCs w:val="28"/>
        </w:rPr>
        <w:t>агоустройства территории города</w:t>
      </w:r>
      <w:proofErr w:type="gramEnd"/>
      <w:r w:rsidR="00C021C1">
        <w:rPr>
          <w:sz w:val="28"/>
          <w:szCs w:val="28"/>
        </w:rPr>
        <w:t>.</w:t>
      </w:r>
      <w:r w:rsidR="00C021C1" w:rsidRPr="00FE445F">
        <w:rPr>
          <w:sz w:val="28"/>
          <w:szCs w:val="28"/>
        </w:rPr>
        <w:t xml:space="preserve"> 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К основным видам деятельности </w:t>
      </w:r>
      <w:r>
        <w:rPr>
          <w:sz w:val="28"/>
          <w:szCs w:val="28"/>
        </w:rPr>
        <w:t xml:space="preserve">отдела также относится </w:t>
      </w:r>
      <w:r w:rsidRPr="00C021C1">
        <w:rPr>
          <w:sz w:val="28"/>
          <w:szCs w:val="28"/>
        </w:rPr>
        <w:t xml:space="preserve"> контроль использования земельных участков по целевому назначению, предотвращение самовольного занятия земельных участков или использования их без оформленных в установленном порядке правоустанавливающих документов, освобождение самовольно занятых земельных участков и взыскание платы за пользование таким земельным участком.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В целях устранения выявленных нарушений </w:t>
      </w:r>
      <w:r>
        <w:rPr>
          <w:sz w:val="28"/>
          <w:szCs w:val="28"/>
        </w:rPr>
        <w:t>отдел</w:t>
      </w:r>
      <w:r w:rsidRPr="00C021C1">
        <w:rPr>
          <w:sz w:val="28"/>
          <w:szCs w:val="28"/>
        </w:rPr>
        <w:t xml:space="preserve"> готовит документы для обращения в судебные органы с исковыми заявлениями об освобождении земельных участков и взыскании неосновательного обогащения, возникшего в результате незаконного использования земельного участка. 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>К основным видам муниципального жилищного контроля относятся: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lastRenderedPageBreak/>
        <w:t xml:space="preserve">1) </w:t>
      </w:r>
      <w:proofErr w:type="gramStart"/>
      <w:r w:rsidRPr="00C021C1">
        <w:rPr>
          <w:sz w:val="28"/>
          <w:szCs w:val="28"/>
        </w:rPr>
        <w:t>контроль за</w:t>
      </w:r>
      <w:proofErr w:type="gramEnd"/>
      <w:r w:rsidRPr="00C021C1">
        <w:rPr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2) </w:t>
      </w:r>
      <w:proofErr w:type="gramStart"/>
      <w:r w:rsidRPr="00C021C1">
        <w:rPr>
          <w:sz w:val="28"/>
          <w:szCs w:val="28"/>
        </w:rPr>
        <w:t>контроль за</w:t>
      </w:r>
      <w:proofErr w:type="gramEnd"/>
      <w:r w:rsidRPr="00C021C1"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3) </w:t>
      </w:r>
      <w:proofErr w:type="gramStart"/>
      <w:r w:rsidRPr="00C021C1">
        <w:rPr>
          <w:sz w:val="28"/>
          <w:szCs w:val="28"/>
        </w:rPr>
        <w:t>контроль за</w:t>
      </w:r>
      <w:proofErr w:type="gramEnd"/>
      <w:r w:rsidRPr="00C021C1"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C021C1" w:rsidRPr="00C021C1" w:rsidRDefault="00C021C1" w:rsidP="00C021C1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4) </w:t>
      </w:r>
      <w:proofErr w:type="gramStart"/>
      <w:r w:rsidRPr="00C021C1">
        <w:rPr>
          <w:sz w:val="28"/>
          <w:szCs w:val="28"/>
        </w:rPr>
        <w:t>контроль за</w:t>
      </w:r>
      <w:proofErr w:type="gramEnd"/>
      <w:r w:rsidRPr="00C021C1"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A415AB" w:rsidRDefault="00C021C1" w:rsidP="00A415AB">
      <w:pPr>
        <w:ind w:firstLine="709"/>
        <w:jc w:val="both"/>
        <w:rPr>
          <w:sz w:val="28"/>
          <w:szCs w:val="28"/>
        </w:rPr>
      </w:pPr>
      <w:r w:rsidRPr="00C021C1">
        <w:rPr>
          <w:sz w:val="28"/>
          <w:szCs w:val="28"/>
        </w:rPr>
        <w:t xml:space="preserve">5) </w:t>
      </w:r>
      <w:proofErr w:type="gramStart"/>
      <w:r w:rsidRPr="00C021C1">
        <w:rPr>
          <w:sz w:val="28"/>
          <w:szCs w:val="28"/>
        </w:rPr>
        <w:t>контроль за</w:t>
      </w:r>
      <w:proofErr w:type="gramEnd"/>
      <w:r w:rsidRPr="00C021C1">
        <w:rPr>
          <w:sz w:val="28"/>
          <w:szCs w:val="28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A415AB" w:rsidRDefault="00A415AB" w:rsidP="001D78A8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50B55">
        <w:rPr>
          <w:b/>
          <w:bCs/>
          <w:sz w:val="28"/>
          <w:szCs w:val="28"/>
        </w:rPr>
        <w:t xml:space="preserve">Создание </w:t>
      </w:r>
      <w:r>
        <w:rPr>
          <w:b/>
          <w:bCs/>
          <w:sz w:val="28"/>
          <w:szCs w:val="28"/>
        </w:rPr>
        <w:t>сектора административной реформы</w:t>
      </w:r>
    </w:p>
    <w:p w:rsidR="00A415AB" w:rsidRPr="008C3170" w:rsidRDefault="00A415AB" w:rsidP="00A4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В </w:t>
      </w:r>
      <w:hyperlink r:id="rId8" w:history="1">
        <w:r w:rsidRPr="008C3170">
          <w:rPr>
            <w:color w:val="0000FF"/>
            <w:sz w:val="28"/>
            <w:szCs w:val="28"/>
          </w:rPr>
          <w:t>Послании</w:t>
        </w:r>
      </w:hyperlink>
      <w:r w:rsidRPr="008C3170">
        <w:rPr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>
        <w:rPr>
          <w:sz w:val="28"/>
          <w:szCs w:val="28"/>
        </w:rPr>
        <w:t xml:space="preserve"> в 2018 году</w:t>
      </w:r>
      <w:r w:rsidRPr="008C3170">
        <w:rPr>
          <w:sz w:val="28"/>
          <w:szCs w:val="28"/>
        </w:rPr>
        <w:t xml:space="preserve"> основным препятствием на пути экономических реформ названа недостаточная эффективность </w:t>
      </w:r>
      <w:r>
        <w:rPr>
          <w:sz w:val="28"/>
          <w:szCs w:val="28"/>
        </w:rPr>
        <w:t>предоставления государственных и муниципальных услуг</w:t>
      </w:r>
      <w:r w:rsidRPr="008C3170">
        <w:rPr>
          <w:sz w:val="28"/>
          <w:szCs w:val="28"/>
        </w:rPr>
        <w:t>, несоответствие количества полномочий качеству власти. Приоритетными задачами развития государственного</w:t>
      </w:r>
      <w:r>
        <w:rPr>
          <w:sz w:val="28"/>
          <w:szCs w:val="28"/>
        </w:rPr>
        <w:t xml:space="preserve"> и муниципального</w:t>
      </w:r>
      <w:r w:rsidRPr="008C3170">
        <w:rPr>
          <w:sz w:val="28"/>
          <w:szCs w:val="28"/>
        </w:rPr>
        <w:t xml:space="preserve"> управления назывались радикальное сокращение функций, осуществляемых государственными органами</w:t>
      </w:r>
      <w:r>
        <w:rPr>
          <w:sz w:val="28"/>
          <w:szCs w:val="28"/>
        </w:rPr>
        <w:t>, органами местного самоуправления</w:t>
      </w:r>
      <w:r w:rsidRPr="008C3170">
        <w:rPr>
          <w:sz w:val="28"/>
          <w:szCs w:val="28"/>
        </w:rPr>
        <w:t>, и формирование эффективно работающего механизма разрешения споров между гражданином и государством за счет совершенствования административных процедур и судебных механизмов.</w:t>
      </w:r>
    </w:p>
    <w:p w:rsidR="00A415AB" w:rsidRDefault="00A415AB" w:rsidP="00A4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8C3170">
        <w:rPr>
          <w:sz w:val="28"/>
          <w:szCs w:val="28"/>
        </w:rPr>
        <w:t xml:space="preserve">истема </w:t>
      </w:r>
      <w:r>
        <w:rPr>
          <w:sz w:val="28"/>
          <w:szCs w:val="28"/>
        </w:rPr>
        <w:t xml:space="preserve">предоставления государственных и муниципальных услуг </w:t>
      </w:r>
      <w:r w:rsidRPr="008C3170">
        <w:rPr>
          <w:sz w:val="28"/>
          <w:szCs w:val="28"/>
        </w:rPr>
        <w:t xml:space="preserve"> является весьма закрытой для граждан и бизнеса. </w:t>
      </w:r>
    </w:p>
    <w:p w:rsidR="00A415AB" w:rsidRPr="008C3170" w:rsidRDefault="00A415AB" w:rsidP="00A4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В </w:t>
      </w:r>
      <w:hyperlink r:id="rId9" w:history="1">
        <w:r w:rsidRPr="008C3170">
          <w:rPr>
            <w:color w:val="0000FF"/>
            <w:sz w:val="28"/>
            <w:szCs w:val="28"/>
          </w:rPr>
          <w:t>Послании</w:t>
        </w:r>
      </w:hyperlink>
      <w:r w:rsidRPr="008C3170">
        <w:rPr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>
        <w:rPr>
          <w:sz w:val="28"/>
          <w:szCs w:val="28"/>
        </w:rPr>
        <w:t xml:space="preserve"> в 2019</w:t>
      </w:r>
      <w:r w:rsidRPr="008C3170">
        <w:rPr>
          <w:sz w:val="28"/>
          <w:szCs w:val="28"/>
        </w:rPr>
        <w:t xml:space="preserve"> чиновничество названо замкнутой и подчас прост</w:t>
      </w:r>
      <w:r>
        <w:rPr>
          <w:sz w:val="28"/>
          <w:szCs w:val="28"/>
        </w:rPr>
        <w:t xml:space="preserve">о надменной кастой, понимающей </w:t>
      </w:r>
      <w:r w:rsidRPr="008C3170">
        <w:rPr>
          <w:sz w:val="28"/>
          <w:szCs w:val="28"/>
        </w:rPr>
        <w:t xml:space="preserve"> службу как разновидность бизнеса. В этой связи основными задачами определены повышение эффективности государственного</w:t>
      </w:r>
      <w:r>
        <w:rPr>
          <w:sz w:val="28"/>
          <w:szCs w:val="28"/>
        </w:rPr>
        <w:t xml:space="preserve"> и муниципального</w:t>
      </w:r>
      <w:r w:rsidRPr="008C3170">
        <w:rPr>
          <w:sz w:val="28"/>
          <w:szCs w:val="28"/>
        </w:rPr>
        <w:t xml:space="preserve"> управления, строгое соблюдение служащими законности, предоставление ими качественных публичных услуг населению, обеспечение права граждан на объективную информацию.</w:t>
      </w:r>
    </w:p>
    <w:p w:rsidR="00A679FA" w:rsidRPr="00A679FA" w:rsidRDefault="00A415AB" w:rsidP="00A67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9FA">
        <w:rPr>
          <w:sz w:val="28"/>
          <w:szCs w:val="28"/>
        </w:rPr>
        <w:t xml:space="preserve">В этой связи, в целях ликвидации сложных и масштабных функций сотрудников администрации города Радужный, в настоящее время представляется необходимым </w:t>
      </w:r>
      <w:r w:rsidR="00A679FA" w:rsidRPr="00A679FA">
        <w:rPr>
          <w:sz w:val="28"/>
          <w:szCs w:val="28"/>
        </w:rPr>
        <w:t>создать сектор административной реформы администрации города Радужный</w:t>
      </w:r>
      <w:r w:rsidR="00301CB6">
        <w:rPr>
          <w:sz w:val="28"/>
          <w:szCs w:val="28"/>
        </w:rPr>
        <w:t xml:space="preserve"> без увеличения штатной численности</w:t>
      </w:r>
      <w:r w:rsidR="00A679FA" w:rsidRPr="00A679FA">
        <w:rPr>
          <w:sz w:val="28"/>
          <w:szCs w:val="28"/>
        </w:rPr>
        <w:t xml:space="preserve">, на который возложить </w:t>
      </w:r>
      <w:r w:rsidR="00A679FA" w:rsidRPr="00A679FA">
        <w:rPr>
          <w:color w:val="000000"/>
          <w:sz w:val="28"/>
          <w:szCs w:val="28"/>
          <w:shd w:val="clear" w:color="auto" w:fill="FFFFFF"/>
        </w:rPr>
        <w:t xml:space="preserve">реализацию полномочий по проведению административной реформы при предоставлении муниципальных услуг на </w:t>
      </w:r>
      <w:r w:rsidR="00A679FA" w:rsidRPr="00A679FA">
        <w:rPr>
          <w:color w:val="000000"/>
          <w:sz w:val="28"/>
          <w:szCs w:val="28"/>
          <w:shd w:val="clear" w:color="auto" w:fill="FFFFFF"/>
        </w:rPr>
        <w:lastRenderedPageBreak/>
        <w:t xml:space="preserve">территории города Радужный, а также </w:t>
      </w:r>
      <w:r w:rsidR="00A679FA" w:rsidRPr="00A679FA">
        <w:rPr>
          <w:color w:val="000000"/>
          <w:sz w:val="28"/>
          <w:szCs w:val="28"/>
        </w:rPr>
        <w:t>проведение работ, способствующих повышению качества муниципальных услуг, предоставляемых органами администрации города</w:t>
      </w:r>
      <w:proofErr w:type="gramEnd"/>
      <w:r w:rsidR="00A679FA" w:rsidRPr="00A679FA">
        <w:rPr>
          <w:color w:val="000000"/>
          <w:sz w:val="28"/>
          <w:szCs w:val="28"/>
        </w:rPr>
        <w:t xml:space="preserve"> Радужный</w:t>
      </w:r>
      <w:r w:rsidR="00A679FA">
        <w:rPr>
          <w:color w:val="000000"/>
          <w:sz w:val="28"/>
          <w:szCs w:val="28"/>
        </w:rPr>
        <w:t>.</w:t>
      </w:r>
    </w:p>
    <w:p w:rsidR="0043087D" w:rsidRDefault="0043087D" w:rsidP="0043087D">
      <w:pPr>
        <w:rPr>
          <w:b/>
          <w:bCs/>
          <w:sz w:val="28"/>
          <w:szCs w:val="28"/>
        </w:rPr>
      </w:pPr>
    </w:p>
    <w:p w:rsidR="0043087D" w:rsidRPr="00860933" w:rsidRDefault="0043087D" w:rsidP="0043087D">
      <w:pPr>
        <w:rPr>
          <w:b/>
          <w:sz w:val="28"/>
          <w:szCs w:val="28"/>
        </w:rPr>
      </w:pPr>
      <w:r w:rsidRPr="00B50B55">
        <w:rPr>
          <w:b/>
          <w:bCs/>
          <w:sz w:val="28"/>
          <w:szCs w:val="28"/>
        </w:rPr>
        <w:t xml:space="preserve">Создание </w:t>
      </w:r>
      <w:r w:rsidRPr="00860933">
        <w:rPr>
          <w:b/>
          <w:sz w:val="28"/>
          <w:szCs w:val="28"/>
        </w:rPr>
        <w:t>сектор</w:t>
      </w:r>
      <w:r>
        <w:rPr>
          <w:b/>
          <w:sz w:val="28"/>
          <w:szCs w:val="28"/>
        </w:rPr>
        <w:t>а</w:t>
      </w:r>
      <w:r w:rsidRPr="00860933">
        <w:rPr>
          <w:b/>
          <w:sz w:val="28"/>
          <w:szCs w:val="28"/>
        </w:rPr>
        <w:t xml:space="preserve"> контроля исполнения поручений </w:t>
      </w:r>
    </w:p>
    <w:p w:rsidR="0043087D" w:rsidRDefault="0043087D" w:rsidP="00A415AB">
      <w:pPr>
        <w:rPr>
          <w:sz w:val="28"/>
          <w:szCs w:val="28"/>
        </w:rPr>
      </w:pPr>
    </w:p>
    <w:p w:rsidR="0030062E" w:rsidRDefault="0043087D" w:rsidP="0043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Сектор </w:t>
      </w:r>
      <w:r w:rsidRPr="0043087D">
        <w:rPr>
          <w:sz w:val="28"/>
          <w:szCs w:val="28"/>
        </w:rPr>
        <w:t xml:space="preserve"> контроля</w:t>
      </w:r>
      <w:r w:rsidRPr="00860933">
        <w:rPr>
          <w:b/>
          <w:sz w:val="28"/>
          <w:szCs w:val="28"/>
        </w:rPr>
        <w:t xml:space="preserve"> </w:t>
      </w:r>
      <w:r w:rsidRPr="0043087D">
        <w:rPr>
          <w:sz w:val="28"/>
          <w:szCs w:val="28"/>
        </w:rPr>
        <w:t>исполнения поручений</w:t>
      </w:r>
      <w:r w:rsidRPr="00860933">
        <w:rPr>
          <w:b/>
          <w:sz w:val="28"/>
          <w:szCs w:val="28"/>
        </w:rPr>
        <w:t xml:space="preserve"> </w:t>
      </w:r>
      <w:r w:rsidR="0030062E">
        <w:rPr>
          <w:sz w:val="28"/>
          <w:szCs w:val="28"/>
        </w:rPr>
        <w:t xml:space="preserve">создается в целях </w:t>
      </w:r>
      <w:r w:rsidR="0030062E" w:rsidRPr="0043087D">
        <w:rPr>
          <w:sz w:val="28"/>
          <w:szCs w:val="28"/>
        </w:rPr>
        <w:t>осуществл</w:t>
      </w:r>
      <w:r w:rsidR="0030062E">
        <w:rPr>
          <w:sz w:val="28"/>
          <w:szCs w:val="28"/>
        </w:rPr>
        <w:t>ения</w:t>
      </w:r>
      <w:r w:rsidRPr="0043087D">
        <w:rPr>
          <w:sz w:val="28"/>
          <w:szCs w:val="28"/>
        </w:rPr>
        <w:t xml:space="preserve"> контрол</w:t>
      </w:r>
      <w:r w:rsidR="0030062E">
        <w:rPr>
          <w:sz w:val="28"/>
          <w:szCs w:val="28"/>
        </w:rPr>
        <w:t>я</w:t>
      </w:r>
      <w:r w:rsidRPr="0043087D">
        <w:rPr>
          <w:sz w:val="28"/>
          <w:szCs w:val="28"/>
        </w:rPr>
        <w:t xml:space="preserve"> за выполнением органами </w:t>
      </w:r>
      <w:r w:rsidR="0030062E">
        <w:rPr>
          <w:sz w:val="28"/>
          <w:szCs w:val="28"/>
        </w:rPr>
        <w:t>администрации города Радужный</w:t>
      </w:r>
      <w:r w:rsidRPr="0043087D">
        <w:rPr>
          <w:sz w:val="28"/>
          <w:szCs w:val="28"/>
        </w:rPr>
        <w:t xml:space="preserve"> поручений и указаний Президента Российской Федерации, которые содержатся в указах, распоряжениях, директивах Президента Российской Федерации, а также оформляются в установленном порядке на бланках со словом «Поручение» или в виде резолюций, поручений полномочного представителя Президента Российской Федерации в Уральском федеральном округе, поручений, содержащихся в правовых актах</w:t>
      </w:r>
      <w:proofErr w:type="gramEnd"/>
      <w:r w:rsidRPr="0043087D">
        <w:rPr>
          <w:sz w:val="28"/>
          <w:szCs w:val="28"/>
        </w:rPr>
        <w:t xml:space="preserve"> Губернатора Ханты-Мансийского автономного округа – </w:t>
      </w:r>
      <w:proofErr w:type="spellStart"/>
      <w:r w:rsidRPr="0043087D">
        <w:rPr>
          <w:sz w:val="28"/>
          <w:szCs w:val="28"/>
        </w:rPr>
        <w:t>Югры</w:t>
      </w:r>
      <w:proofErr w:type="spellEnd"/>
      <w:r w:rsidRPr="0043087D">
        <w:rPr>
          <w:sz w:val="28"/>
          <w:szCs w:val="28"/>
        </w:rPr>
        <w:t xml:space="preserve">, Правительства Ханты-Мансийского автономного округа – </w:t>
      </w:r>
      <w:proofErr w:type="spellStart"/>
      <w:r w:rsidRPr="0043087D">
        <w:rPr>
          <w:sz w:val="28"/>
          <w:szCs w:val="28"/>
        </w:rPr>
        <w:t>Югры</w:t>
      </w:r>
      <w:proofErr w:type="spellEnd"/>
      <w:r w:rsidRPr="0043087D">
        <w:rPr>
          <w:sz w:val="28"/>
          <w:szCs w:val="28"/>
        </w:rPr>
        <w:t xml:space="preserve">, поручений и резолюций Губернатора Ханты-Мансийского автономного округа – </w:t>
      </w:r>
      <w:proofErr w:type="spellStart"/>
      <w:r w:rsidRPr="0043087D">
        <w:rPr>
          <w:sz w:val="28"/>
          <w:szCs w:val="28"/>
        </w:rPr>
        <w:t>Югры</w:t>
      </w:r>
      <w:proofErr w:type="spellEnd"/>
      <w:r w:rsidRPr="0043087D">
        <w:rPr>
          <w:sz w:val="28"/>
          <w:szCs w:val="28"/>
        </w:rPr>
        <w:t xml:space="preserve">, </w:t>
      </w:r>
      <w:r w:rsidR="0030062E" w:rsidRPr="0043087D">
        <w:rPr>
          <w:sz w:val="28"/>
          <w:szCs w:val="28"/>
        </w:rPr>
        <w:t>поручений и резолюций</w:t>
      </w:r>
      <w:r w:rsidR="0030062E">
        <w:rPr>
          <w:sz w:val="28"/>
          <w:szCs w:val="28"/>
        </w:rPr>
        <w:t xml:space="preserve"> главы города. Создание упомянутого сектора не повлечет за собой увеличение штатной численности  муниципальных служащих администрации города </w:t>
      </w:r>
      <w:proofErr w:type="gramStart"/>
      <w:r w:rsidR="0030062E">
        <w:rPr>
          <w:sz w:val="28"/>
          <w:szCs w:val="28"/>
        </w:rPr>
        <w:t>Радужный</w:t>
      </w:r>
      <w:proofErr w:type="gramEnd"/>
      <w:r w:rsidR="0030062E">
        <w:rPr>
          <w:sz w:val="28"/>
          <w:szCs w:val="28"/>
        </w:rPr>
        <w:t>.</w:t>
      </w:r>
    </w:p>
    <w:p w:rsidR="0030062E" w:rsidRPr="0030062E" w:rsidRDefault="0030062E" w:rsidP="0030062E">
      <w:pPr>
        <w:rPr>
          <w:sz w:val="28"/>
          <w:szCs w:val="28"/>
        </w:rPr>
      </w:pPr>
    </w:p>
    <w:p w:rsidR="0030062E" w:rsidRPr="0030062E" w:rsidRDefault="0030062E" w:rsidP="0030062E">
      <w:pPr>
        <w:rPr>
          <w:sz w:val="28"/>
          <w:szCs w:val="28"/>
        </w:rPr>
      </w:pPr>
    </w:p>
    <w:p w:rsidR="0030062E" w:rsidRDefault="0030062E" w:rsidP="0030062E">
      <w:pPr>
        <w:rPr>
          <w:sz w:val="28"/>
          <w:szCs w:val="28"/>
        </w:rPr>
      </w:pPr>
    </w:p>
    <w:p w:rsidR="0030062E" w:rsidRDefault="0030062E" w:rsidP="0030062E">
      <w:pPr>
        <w:rPr>
          <w:sz w:val="28"/>
          <w:szCs w:val="28"/>
        </w:rPr>
      </w:pPr>
    </w:p>
    <w:p w:rsidR="0030062E" w:rsidRPr="0030062E" w:rsidRDefault="0030062E" w:rsidP="0030062E">
      <w:pPr>
        <w:rPr>
          <w:sz w:val="28"/>
          <w:szCs w:val="28"/>
        </w:rPr>
      </w:pPr>
    </w:p>
    <w:p w:rsidR="0030062E" w:rsidRPr="0030062E" w:rsidRDefault="0030062E" w:rsidP="0030062E">
      <w:pPr>
        <w:rPr>
          <w:sz w:val="28"/>
          <w:szCs w:val="28"/>
        </w:rPr>
      </w:pPr>
    </w:p>
    <w:p w:rsidR="0030062E" w:rsidRDefault="0030062E" w:rsidP="0030062E">
      <w:pPr>
        <w:rPr>
          <w:sz w:val="28"/>
          <w:szCs w:val="28"/>
        </w:rPr>
      </w:pPr>
    </w:p>
    <w:p w:rsidR="0030062E" w:rsidRPr="00260E5A" w:rsidRDefault="0030062E" w:rsidP="0030062E">
      <w:pPr>
        <w:jc w:val="both"/>
        <w:rPr>
          <w:b/>
          <w:sz w:val="28"/>
          <w:szCs w:val="28"/>
        </w:rPr>
      </w:pPr>
      <w:r w:rsidRPr="00260E5A">
        <w:rPr>
          <w:b/>
          <w:sz w:val="28"/>
          <w:szCs w:val="28"/>
        </w:rPr>
        <w:t xml:space="preserve">Председатель комитета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Pr="00260E5A">
        <w:rPr>
          <w:b/>
          <w:sz w:val="28"/>
          <w:szCs w:val="28"/>
        </w:rPr>
        <w:t>Т.Т.Семенюк</w:t>
      </w:r>
      <w:proofErr w:type="spellEnd"/>
      <w:r w:rsidRPr="00260E5A">
        <w:rPr>
          <w:b/>
          <w:sz w:val="28"/>
          <w:szCs w:val="28"/>
        </w:rPr>
        <w:t xml:space="preserve">    </w:t>
      </w:r>
    </w:p>
    <w:p w:rsidR="0030062E" w:rsidRDefault="0030062E" w:rsidP="0030062E">
      <w:pPr>
        <w:rPr>
          <w:sz w:val="28"/>
          <w:szCs w:val="28"/>
        </w:rPr>
      </w:pPr>
    </w:p>
    <w:p w:rsidR="00EF586A" w:rsidRPr="0030062E" w:rsidRDefault="00EF586A" w:rsidP="0030062E">
      <w:pPr>
        <w:rPr>
          <w:sz w:val="28"/>
          <w:szCs w:val="28"/>
        </w:rPr>
      </w:pPr>
    </w:p>
    <w:sectPr w:rsidR="00EF586A" w:rsidRPr="0030062E" w:rsidSect="00B7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64F"/>
    <w:multiLevelType w:val="multilevel"/>
    <w:tmpl w:val="A92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C13169"/>
    <w:rsid w:val="000418D4"/>
    <w:rsid w:val="000733D6"/>
    <w:rsid w:val="00126A46"/>
    <w:rsid w:val="00151AB4"/>
    <w:rsid w:val="001543A9"/>
    <w:rsid w:val="001D78A8"/>
    <w:rsid w:val="0030062E"/>
    <w:rsid w:val="00301CB6"/>
    <w:rsid w:val="00303015"/>
    <w:rsid w:val="00323B34"/>
    <w:rsid w:val="00410FF6"/>
    <w:rsid w:val="0043087D"/>
    <w:rsid w:val="00456104"/>
    <w:rsid w:val="00511D94"/>
    <w:rsid w:val="006A416E"/>
    <w:rsid w:val="006D75A9"/>
    <w:rsid w:val="00830631"/>
    <w:rsid w:val="00860933"/>
    <w:rsid w:val="008638C2"/>
    <w:rsid w:val="00882D9D"/>
    <w:rsid w:val="0092121B"/>
    <w:rsid w:val="00946B34"/>
    <w:rsid w:val="0099133F"/>
    <w:rsid w:val="009C0094"/>
    <w:rsid w:val="00A415AB"/>
    <w:rsid w:val="00A679FA"/>
    <w:rsid w:val="00AC0300"/>
    <w:rsid w:val="00B50B55"/>
    <w:rsid w:val="00B7058C"/>
    <w:rsid w:val="00C021C1"/>
    <w:rsid w:val="00C13169"/>
    <w:rsid w:val="00CA0A37"/>
    <w:rsid w:val="00D10E30"/>
    <w:rsid w:val="00EF586A"/>
    <w:rsid w:val="00F40D8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16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1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5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5610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021C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0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6A630217F027C0C9A97150FC8A993C2D43D2B64EC1047E545557B9C23437A92FE563B6CFAAD359A4577D5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607790BBD29B59D6A09322181F9ADFDB83427A1457056E7C96D14T00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03A9B51D1FB9E5BB7915C01FF19B15D649F6F11003F5A26CDB393EC1B218C0D7CB754FB4945B6A26A6938479CA9B923D04A591ADTFv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E4BAEAC6F13D285EEEFD8F3DAA8CA00386E241FFCD9EFEB8EF17B0429E5AC280B894778377A160mAq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66A630217F027C0C9A97150FC8A992C3D63D2364EC1047E545557B9C23437A92FE563B6CFAAD359A4577D5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Т.Т.</dc:creator>
  <cp:keywords/>
  <dc:description/>
  <cp:lastModifiedBy>Семенюк Т.Т.</cp:lastModifiedBy>
  <cp:revision>27</cp:revision>
  <dcterms:created xsi:type="dcterms:W3CDTF">2019-02-27T10:05:00Z</dcterms:created>
  <dcterms:modified xsi:type="dcterms:W3CDTF">2019-05-23T05:16:00Z</dcterms:modified>
</cp:coreProperties>
</file>