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7E" w:rsidRPr="00CF0166" w:rsidRDefault="004B507E" w:rsidP="008118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4B507E" w:rsidRPr="00811819" w:rsidRDefault="004B507E" w:rsidP="00CF01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1819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4B507E" w:rsidRPr="00811819" w:rsidRDefault="004B507E" w:rsidP="008118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819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1819">
        <w:rPr>
          <w:rFonts w:ascii="Times New Roman" w:hAnsi="Times New Roman"/>
          <w:sz w:val="28"/>
          <w:szCs w:val="28"/>
          <w:lang w:eastAsia="ru-RU"/>
        </w:rPr>
        <w:t xml:space="preserve"> «____»_________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sz w:val="28"/>
          <w:szCs w:val="28"/>
          <w:lang w:eastAsia="ru-RU"/>
        </w:rPr>
        <w:tab/>
        <w:t xml:space="preserve">         №____</w:t>
      </w: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Default="004B507E" w:rsidP="0081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1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811819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11819">
        <w:rPr>
          <w:rFonts w:ascii="Times New Roman" w:hAnsi="Times New Roman"/>
          <w:b/>
          <w:sz w:val="28"/>
          <w:szCs w:val="28"/>
        </w:rPr>
        <w:t xml:space="preserve"> отдыха, оздоровления, занятости детей </w:t>
      </w:r>
    </w:p>
    <w:p w:rsidR="004B507E" w:rsidRPr="00811819" w:rsidRDefault="004B507E" w:rsidP="0081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1819">
        <w:rPr>
          <w:rFonts w:ascii="Times New Roman" w:hAnsi="Times New Roman"/>
          <w:b/>
          <w:sz w:val="28"/>
          <w:szCs w:val="28"/>
        </w:rPr>
        <w:t>и молодежи города Радужный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8118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B507E" w:rsidRPr="00811819" w:rsidRDefault="004B507E" w:rsidP="00811819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07E" w:rsidRPr="0013154D" w:rsidRDefault="004B507E" w:rsidP="00811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Заслушав и обсудив информацию управления образования и молодежной политики администрации города Радужный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</w:rPr>
        <w:t>о</w:t>
      </w:r>
      <w:r w:rsidRPr="0081181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811819">
        <w:rPr>
          <w:rFonts w:ascii="Times New Roman" w:hAnsi="Times New Roman"/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rFonts w:ascii="Times New Roman" w:hAnsi="Times New Roman"/>
          <w:sz w:val="28"/>
          <w:szCs w:val="28"/>
        </w:rPr>
        <w:t>9 году,</w:t>
      </w: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Дума города </w:t>
      </w:r>
      <w:r w:rsidRPr="0013154D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4B507E" w:rsidRPr="00811819" w:rsidRDefault="004B507E" w:rsidP="00811819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B507E" w:rsidRPr="00811819" w:rsidRDefault="004B507E" w:rsidP="00811819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11819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81181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811819">
        <w:rPr>
          <w:rFonts w:ascii="Times New Roman" w:hAnsi="Times New Roman"/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rFonts w:ascii="Times New Roman" w:hAnsi="Times New Roman"/>
          <w:sz w:val="28"/>
          <w:szCs w:val="28"/>
        </w:rPr>
        <w:t>9</w:t>
      </w:r>
      <w:r w:rsidRPr="0081181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принять к сведению (П</w:t>
      </w:r>
      <w:r w:rsidRPr="00D176F3">
        <w:rPr>
          <w:rFonts w:ascii="Times New Roman" w:hAnsi="Times New Roman"/>
          <w:bCs/>
          <w:sz w:val="28"/>
          <w:szCs w:val="28"/>
          <w:lang w:eastAsia="ru-RU"/>
        </w:rPr>
        <w:t>риложение).</w:t>
      </w:r>
    </w:p>
    <w:p w:rsidR="004B507E" w:rsidRPr="00811819" w:rsidRDefault="004B507E" w:rsidP="00811819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B507E" w:rsidRPr="00811819" w:rsidRDefault="004B507E" w:rsidP="0081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811819" w:rsidRDefault="004B507E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11819">
        <w:rPr>
          <w:rFonts w:ascii="Times New Roman" w:hAnsi="Times New Roman"/>
          <w:b/>
          <w:sz w:val="28"/>
          <w:szCs w:val="28"/>
          <w:lang w:eastAsia="ru-RU"/>
        </w:rPr>
        <w:t>Председатель Думы города</w:t>
      </w:r>
      <w:r w:rsidRPr="00811819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b/>
          <w:sz w:val="28"/>
          <w:szCs w:val="28"/>
          <w:lang w:eastAsia="ru-RU"/>
        </w:rPr>
        <w:t>Г.П. Борщёв</w:t>
      </w: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Pr="00CF0166" w:rsidRDefault="004B507E" w:rsidP="00CF0166">
      <w:pPr>
        <w:jc w:val="right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Приложение</w:t>
      </w:r>
    </w:p>
    <w:p w:rsidR="004B507E" w:rsidRPr="00CF0166" w:rsidRDefault="004B507E" w:rsidP="00CF0166">
      <w:pPr>
        <w:jc w:val="right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к решению Думы города</w:t>
      </w:r>
    </w:p>
    <w:p w:rsidR="004B507E" w:rsidRPr="00CF0166" w:rsidRDefault="004B507E" w:rsidP="00CF0166">
      <w:pPr>
        <w:jc w:val="right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от__________2019 №____</w:t>
      </w:r>
    </w:p>
    <w:p w:rsidR="004B507E" w:rsidRPr="00CF0166" w:rsidRDefault="004B507E" w:rsidP="00CF0166">
      <w:pPr>
        <w:jc w:val="center"/>
        <w:rPr>
          <w:rFonts w:ascii="Times New Roman" w:hAnsi="Times New Roman"/>
          <w:sz w:val="28"/>
          <w:szCs w:val="28"/>
        </w:rPr>
      </w:pP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об организации отдыха, оздоровления, занятости детей 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и молодежи города Радужный в 2019 году</w:t>
      </w:r>
    </w:p>
    <w:p w:rsidR="004B507E" w:rsidRPr="00CF0166" w:rsidRDefault="004B507E" w:rsidP="00CF0166">
      <w:pPr>
        <w:jc w:val="both"/>
        <w:rPr>
          <w:rFonts w:ascii="Times New Roman" w:hAnsi="Times New Roman"/>
        </w:rPr>
      </w:pP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Оздоровительная кампания 2019 года на территории города Радужный осуществляется:</w:t>
      </w:r>
    </w:p>
    <w:p w:rsidR="004B507E" w:rsidRPr="00CF0166" w:rsidRDefault="004B507E" w:rsidP="00CF016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Югры 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4B507E" w:rsidRPr="00CF0166" w:rsidRDefault="004B507E" w:rsidP="00CF016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- в соответствии с постановлением Правительства Ханты-Мансийского автономного округа - Югры от 27.01.2010 №21-п «О порядке организации отдыха и оздоровления детей, проживающих в Ханты-Мансийском автономном округе – Югре»;</w:t>
      </w:r>
    </w:p>
    <w:p w:rsidR="004B507E" w:rsidRPr="00CF0166" w:rsidRDefault="004B507E" w:rsidP="00CF016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соответствии с Комплексом мер по организации отдыха и оздоровления детей, имеющих место жительства в Ханты-Мансийском автономном округе – Югре, на 2019 год, утвержденного постановлением Правительства Ханты-Мансийского автономного округа – Югры от 05.10.2018 № 338-п «О государственной программе Ханты-Мансийского автономного округа – Югры «Развитие образования»;</w:t>
      </w:r>
    </w:p>
    <w:p w:rsidR="004B507E" w:rsidRPr="00CF0166" w:rsidRDefault="004B507E" w:rsidP="00CF016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в рамках муниципальной </w:t>
      </w:r>
      <w:r w:rsidRPr="00CF0166">
        <w:rPr>
          <w:rFonts w:ascii="Times New Roman" w:hAnsi="Times New Roman"/>
          <w:sz w:val="28"/>
          <w:szCs w:val="28"/>
          <w:lang w:eastAsia="ru-RU"/>
        </w:rPr>
        <w:t>программы города Радужный «Организация отдыха, оздоровления, занятости детей, подростков и молодежи города Радужный» на 2019 - 2025 годы и на период до 2030 года», утвержденной постановлением администрации города Радужный от 26.11.2018 № 1952</w:t>
      </w:r>
      <w:r w:rsidRPr="00CF0166">
        <w:rPr>
          <w:rFonts w:ascii="Times New Roman" w:hAnsi="Times New Roman"/>
          <w:sz w:val="28"/>
          <w:szCs w:val="28"/>
        </w:rPr>
        <w:t>;</w:t>
      </w:r>
    </w:p>
    <w:p w:rsidR="004B507E" w:rsidRPr="00CF0166" w:rsidRDefault="004B507E" w:rsidP="00CF016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 w:rsidRPr="00CF0166">
        <w:rPr>
          <w:rFonts w:ascii="Times New Roman" w:hAnsi="Times New Roman"/>
          <w:bCs/>
          <w:kern w:val="32"/>
          <w:sz w:val="28"/>
          <w:szCs w:val="28"/>
        </w:rPr>
        <w:t>предоставления муниципальной услуги «Организация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</w:t>
      </w:r>
      <w:r w:rsidRPr="00CF0166">
        <w:rPr>
          <w:rFonts w:ascii="Times New Roman" w:hAnsi="Times New Roman"/>
          <w:sz w:val="28"/>
          <w:szCs w:val="28"/>
        </w:rPr>
        <w:t>», утвержденным постановлением администрации города Радужный от 15.01.2018 №38.</w:t>
      </w:r>
    </w:p>
    <w:p w:rsidR="004B507E" w:rsidRPr="00CF0166" w:rsidRDefault="004B507E" w:rsidP="00CF016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детей, подростков и молодежи муниципальным образованием город Радужный:</w:t>
      </w:r>
    </w:p>
    <w:p w:rsidR="004B507E" w:rsidRPr="00CF0166" w:rsidRDefault="004B507E" w:rsidP="00CF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Заключено Департаментом образования и молодежной политики Ханты-Мансийского автономного округа – Югры Соглашение о предоставлении субсидии местному бюджету из бюджета Ханты-Мансийского автономного округа – Югры от 15.02.2019 № 02/19.0033.</w:t>
      </w:r>
    </w:p>
    <w:p w:rsidR="004B507E" w:rsidRPr="00CF0166" w:rsidRDefault="004B507E" w:rsidP="00CF016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Определены правовые акты по организации отдыха и оздоровления детей в 2019 году:</w:t>
      </w:r>
    </w:p>
    <w:p w:rsidR="004B507E" w:rsidRPr="00CF0166" w:rsidRDefault="004B507E" w:rsidP="00CF0166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66">
        <w:rPr>
          <w:rFonts w:ascii="Times New Roman" w:hAnsi="Times New Roman" w:cs="Times New Roman"/>
          <w:sz w:val="28"/>
          <w:szCs w:val="28"/>
        </w:rPr>
        <w:t>- постановление администрации города Радужный от 22.02.2019 № 441 «</w:t>
      </w:r>
      <w:r w:rsidRPr="00CF0166">
        <w:rPr>
          <w:rFonts w:ascii="Times New Roman" w:hAnsi="Times New Roman" w:cs="Times New Roman"/>
          <w:sz w:val="28"/>
        </w:rPr>
        <w:t>Об утверждении комплекса мер по организации отдыха и оздоровления детей города Радужный на 2019 год</w:t>
      </w:r>
      <w:r w:rsidRPr="00CF0166">
        <w:rPr>
          <w:rFonts w:ascii="Times New Roman" w:hAnsi="Times New Roman" w:cs="Times New Roman"/>
          <w:sz w:val="28"/>
          <w:szCs w:val="28"/>
        </w:rPr>
        <w:t>»;</w:t>
      </w:r>
    </w:p>
    <w:p w:rsidR="004B507E" w:rsidRPr="00CF0166" w:rsidRDefault="004B507E" w:rsidP="00CF0166">
      <w:pPr>
        <w:pStyle w:val="PlainText"/>
        <w:ind w:firstLine="567"/>
        <w:jc w:val="both"/>
        <w:rPr>
          <w:rFonts w:ascii="Times New Roman" w:hAnsi="Times New Roman" w:cs="Times New Roman"/>
          <w:sz w:val="28"/>
        </w:rPr>
      </w:pPr>
      <w:r w:rsidRPr="00CF0166">
        <w:rPr>
          <w:rFonts w:ascii="Times New Roman" w:hAnsi="Times New Roman" w:cs="Times New Roman"/>
          <w:sz w:val="28"/>
          <w:szCs w:val="28"/>
        </w:rPr>
        <w:t>- постановление администрации города Радужный от 06.02.2018 № 200 «</w:t>
      </w:r>
      <w:r w:rsidRPr="00CF0166">
        <w:rPr>
          <w:rFonts w:ascii="Times New Roman" w:hAnsi="Times New Roman" w:cs="Times New Roman"/>
          <w:sz w:val="28"/>
        </w:rPr>
        <w:t>О комиссии по проверке лагерей с дневным пребыванием детей, организованных на базе учреждений города»;</w:t>
      </w:r>
    </w:p>
    <w:p w:rsidR="004B507E" w:rsidRPr="00CF0166" w:rsidRDefault="004B507E" w:rsidP="00CF0166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66">
        <w:rPr>
          <w:rFonts w:ascii="Times New Roman" w:hAnsi="Times New Roman" w:cs="Times New Roman"/>
          <w:sz w:val="28"/>
        </w:rPr>
        <w:t xml:space="preserve">- </w:t>
      </w:r>
      <w:r w:rsidRPr="00CF0166">
        <w:rPr>
          <w:rFonts w:ascii="Times New Roman" w:hAnsi="Times New Roman" w:cs="Times New Roman"/>
          <w:sz w:val="28"/>
          <w:szCs w:val="28"/>
        </w:rPr>
        <w:t>постановление администрации города Радужный от 28.01.2019 № 195 «</w:t>
      </w:r>
      <w:r w:rsidRPr="00CF0166">
        <w:rPr>
          <w:rFonts w:ascii="Times New Roman" w:hAnsi="Times New Roman" w:cs="Times New Roman"/>
          <w:sz w:val="28"/>
        </w:rPr>
        <w:t>О работе лагерей с дневным пребыванием детей в период весенних каникул 2019 года</w:t>
      </w:r>
      <w:r w:rsidRPr="00CF0166">
        <w:rPr>
          <w:rFonts w:ascii="Times New Roman" w:hAnsi="Times New Roman" w:cs="Times New Roman"/>
          <w:sz w:val="28"/>
          <w:szCs w:val="28"/>
        </w:rPr>
        <w:t>»;</w:t>
      </w:r>
    </w:p>
    <w:p w:rsidR="004B507E" w:rsidRPr="00CF0166" w:rsidRDefault="004B507E" w:rsidP="00CF0166">
      <w:pPr>
        <w:pStyle w:val="PlainText"/>
        <w:ind w:firstLine="567"/>
        <w:jc w:val="both"/>
        <w:rPr>
          <w:rFonts w:ascii="Times New Roman" w:hAnsi="Times New Roman" w:cs="Times New Roman"/>
          <w:sz w:val="28"/>
        </w:rPr>
      </w:pPr>
      <w:r w:rsidRPr="00CF0166">
        <w:rPr>
          <w:rFonts w:ascii="Times New Roman" w:hAnsi="Times New Roman" w:cs="Times New Roman"/>
          <w:sz w:val="28"/>
          <w:szCs w:val="28"/>
        </w:rPr>
        <w:t>- постановление администрации города Радужный от 08.04.2019 № 712 «</w:t>
      </w:r>
      <w:r w:rsidRPr="00CF0166">
        <w:rPr>
          <w:rFonts w:ascii="Times New Roman" w:hAnsi="Times New Roman" w:cs="Times New Roman"/>
          <w:sz w:val="28"/>
        </w:rPr>
        <w:t>О работе лагерей с дневным пребыванием детей в период летних каникул 2019 года»;</w:t>
      </w:r>
    </w:p>
    <w:p w:rsidR="004B507E" w:rsidRPr="00CF0166" w:rsidRDefault="004B507E" w:rsidP="00CF0166">
      <w:pPr>
        <w:pStyle w:val="PlainText"/>
        <w:ind w:firstLine="567"/>
        <w:jc w:val="both"/>
        <w:rPr>
          <w:rFonts w:ascii="Times New Roman" w:hAnsi="Times New Roman" w:cs="Times New Roman"/>
          <w:sz w:val="28"/>
        </w:rPr>
      </w:pPr>
      <w:r w:rsidRPr="00CF0166">
        <w:rPr>
          <w:rFonts w:ascii="Times New Roman" w:hAnsi="Times New Roman" w:cs="Times New Roman"/>
          <w:sz w:val="28"/>
        </w:rPr>
        <w:t xml:space="preserve">- </w:t>
      </w:r>
      <w:r w:rsidRPr="00CF0166">
        <w:rPr>
          <w:rFonts w:ascii="Times New Roman" w:hAnsi="Times New Roman" w:cs="Times New Roman"/>
          <w:sz w:val="28"/>
          <w:szCs w:val="28"/>
        </w:rPr>
        <w:t>постановление администрации города Радужный от 15.04.2019 № 752 «</w:t>
      </w:r>
      <w:r w:rsidRPr="00CF0166">
        <w:rPr>
          <w:rFonts w:ascii="Times New Roman" w:hAnsi="Times New Roman" w:cs="Times New Roman"/>
          <w:sz w:val="28"/>
        </w:rPr>
        <w:t xml:space="preserve">Об организации отдыха, оздоровления, занятости детей города Радужный </w:t>
      </w:r>
    </w:p>
    <w:p w:rsidR="004B507E" w:rsidRPr="00CF0166" w:rsidRDefault="004B507E" w:rsidP="00CF0166">
      <w:pPr>
        <w:pStyle w:val="PlainText"/>
        <w:jc w:val="both"/>
        <w:rPr>
          <w:rFonts w:ascii="Times New Roman" w:hAnsi="Times New Roman" w:cs="Times New Roman"/>
          <w:sz w:val="28"/>
        </w:rPr>
      </w:pPr>
      <w:r w:rsidRPr="00CF0166">
        <w:rPr>
          <w:rFonts w:ascii="Times New Roman" w:hAnsi="Times New Roman" w:cs="Times New Roman"/>
          <w:sz w:val="28"/>
        </w:rPr>
        <w:t>в каникулярное время в 2019 году</w:t>
      </w:r>
      <w:r w:rsidRPr="00CF0166">
        <w:rPr>
          <w:rFonts w:ascii="Times New Roman" w:hAnsi="Times New Roman" w:cs="Times New Roman"/>
          <w:sz w:val="28"/>
          <w:szCs w:val="28"/>
        </w:rPr>
        <w:t>».</w:t>
      </w:r>
    </w:p>
    <w:p w:rsidR="004B507E" w:rsidRPr="00CF0166" w:rsidRDefault="004B507E" w:rsidP="00CF016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Сформированы реестры лагерей с дневным пребыванием  детей,программ лагерей с дневным пребыванием детей. Оформлены паспорта лагерей с дневным пребыванием детей. </w:t>
      </w:r>
    </w:p>
    <w:p w:rsidR="004B507E" w:rsidRPr="00CF0166" w:rsidRDefault="004B507E" w:rsidP="00CF016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Проводится ежемесячный мониторинг организации отдыха и оздоровления детей и подростков.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Ответственным исполнителем мероприятий по организации отдыха и оздоровления детей в городе Радужный и за его пределами является управление образования и молодежной политики администрации города Радужный. Соисполнители - комитет по физической культуре и спорту администрации города Радужный, управление культуры и искусства администрации города Радужный.</w:t>
      </w:r>
    </w:p>
    <w:p w:rsidR="004B507E" w:rsidRPr="00CF0166" w:rsidRDefault="004B507E" w:rsidP="00CF0166">
      <w:pPr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</w:rPr>
        <w:tab/>
      </w:r>
      <w:r w:rsidRPr="00CF0166">
        <w:rPr>
          <w:rFonts w:ascii="Times New Roman" w:hAnsi="Times New Roman"/>
          <w:sz w:val="28"/>
          <w:szCs w:val="28"/>
        </w:rPr>
        <w:t>Также, в городе Радужный отдых и оздоровление детей и молодежи организуют: управление опеки и попечительства администрации города Радужный, управление социальной защиты населения  по городу Радужный Департамента социального развития Ханты-Мансийского автономного округа - Югры, бюджетное учреждение  Ханты – Мансийского автономного округа – Югры «Радужнинская городская больница».</w:t>
      </w:r>
    </w:p>
    <w:p w:rsidR="004B507E" w:rsidRPr="00CF0166" w:rsidRDefault="004B507E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</w:rPr>
        <w:tab/>
      </w:r>
      <w:r w:rsidRPr="00CF0166">
        <w:rPr>
          <w:rFonts w:ascii="Times New Roman" w:hAnsi="Times New Roman"/>
          <w:sz w:val="28"/>
          <w:szCs w:val="28"/>
        </w:rPr>
        <w:t>Приоритетной целью детской оздоровительной кампании является повышение качества и доступности услуг в сфере отдыха и оздоровления детей, подростков и молодежи города Радужный.</w:t>
      </w:r>
    </w:p>
    <w:p w:rsidR="004B507E" w:rsidRPr="00CF0166" w:rsidRDefault="004B507E" w:rsidP="00CF01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Основными задачами детской оздоровительной кампании являются: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качественной организации отдыха, оздоровления, занятости детей и молодежи;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перевозки организованных групп детей;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охвата детей организованными формами отдыха и оздоровления не ниже уровня 2018 года;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100% занятости детей, находящихся в трудной жизненной ситуации, социально опасном положении и несовершеннолетних, состоящих на всех видах профилактического учета;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совершенствование нормативного правового обеспечения детской оздоровительной кампании;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развитие и совершенствование материально-технической базы учреждений отдыха и оздоровления детей и молодежи;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укомплектования организаций отдыха и оздоровления детей педагогическими, медицинскими кадрами соответствующей квалификации, имеющими опыт работы с детьми;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организация добровольного медицинского страхования от несчастного случая детей на период организованного отдыха;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освещение подготовки и проведения детской оздоровительной кампании в средствах массовой информации;</w:t>
      </w:r>
    </w:p>
    <w:p w:rsidR="004B507E" w:rsidRPr="00CF0166" w:rsidRDefault="004B507E" w:rsidP="00CF0166">
      <w:pPr>
        <w:pStyle w:val="ListParagraph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эффективное использование баз спортивных сооружений, площадок по месту жительства.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Формы и методы организации 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оздоровительной  кампании в 2019 году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При проведении детской оздоровительной кампании будут использованы различные формы организации отдыха и оздоровления с учётом интересов, возрастных и психологических особенностей детей и молодежи, состояния их здоровья.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Организация  детской оздоровительной кампании в 2019 году включает в себя использование:</w:t>
      </w:r>
    </w:p>
    <w:p w:rsidR="004B507E" w:rsidRPr="00CF0166" w:rsidRDefault="004B507E" w:rsidP="00CF016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лагерей с дневным пребыванием детей (на базе учреждений образования и молодёжной политики, социального обслуживания, трудовые, духовно-нравственные, палаточный);</w:t>
      </w:r>
    </w:p>
    <w:p w:rsidR="004B507E" w:rsidRPr="00CF0166" w:rsidRDefault="004B507E" w:rsidP="00CF016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выездные лагеря, расположенные в климатически благоприятных регионах России;</w:t>
      </w:r>
    </w:p>
    <w:p w:rsidR="004B507E" w:rsidRPr="00CF0166" w:rsidRDefault="004B507E" w:rsidP="00CF016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малозатратных форм отдыха по месту жительства (уличная педагогика, площадки выходного дня).</w:t>
      </w:r>
    </w:p>
    <w:p w:rsidR="004B507E" w:rsidRPr="00CF0166" w:rsidRDefault="004B507E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География  отдыха и оздоровления детей и молодежи  города  в 2019 году по-прежнему будет разнообразной: Тюменская область, Свердловская область, Республика Крым.</w:t>
      </w:r>
    </w:p>
    <w:p w:rsidR="004B507E" w:rsidRPr="00CF0166" w:rsidRDefault="004B507E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   В период детской оздоровительной кампании 2019 года дети города смогут отдохнуть:</w:t>
      </w:r>
    </w:p>
    <w:p w:rsidR="004B507E" w:rsidRPr="00CF0166" w:rsidRDefault="004B507E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B507E" w:rsidRPr="00CF0166" w:rsidRDefault="004B507E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7237"/>
        <w:gridCol w:w="1717"/>
        <w:gridCol w:w="11"/>
      </w:tblGrid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07E" w:rsidRPr="00CF0166" w:rsidRDefault="004B507E" w:rsidP="00361E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4B507E" w:rsidRPr="00CF0166" w:rsidRDefault="004B507E" w:rsidP="00361E3A">
            <w:pPr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1275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на базе МБОУ СОШ №2,3,4,5,6,8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1100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Спортивные лагеря с дневным пребыванием детей на базе 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175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4B507E" w:rsidRPr="00CF0166" w:rsidRDefault="004B507E" w:rsidP="00361E3A">
            <w:pPr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4126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1089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с 2-х разовым питанием на базе МБОУ СОШ  № 2, 3, 4, 5,6, 8, МАУ ДО ГДДТ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659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Профильный летний  лагерь с дневным пребыванием детей и подростков «Ковчег» на базе Воскресной школы Местной религиозной организации православного Прихода храма в честь святого праведного Иоанна Кронштадтского города Радужный, с питанием на базе МБОУ СОШ № 5-«Школа здоровья и развития»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с  дневным  пребыванием детей с 2-х разовым питанием, организованный АУ ГМЦ «Вектор М» города Радужный на базе МБОУ СОШ №4 (профильные смены)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Спортивные лагеря с  дневным  пребыванием  детей с 2-х разовым питанием на базе: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175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с  дневным  пребыванием  детей с 2-х разовым питанием на базе МАУ ДО «Детская школа искусств»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shd w:val="clear" w:color="auto" w:fill="FFFFFF"/>
              <w:tabs>
                <w:tab w:val="left" w:pos="-100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 с дневным пребыванием детей для  воспитанников, обучающихся  КОУ «Радужнинская  школа для обучающихся с ограниченными возможностями здоровья»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Летняя оздоровительная смена с дневным пребыванием детей  на базе бюджетного учреждения Ханты-Мансийского автономного округа – Югры «Радужнинский реабилитационный центр для детей и подрост</w:t>
            </w:r>
            <w:bookmarkStart w:id="0" w:name="_GoBack"/>
            <w:bookmarkEnd w:id="0"/>
            <w:r w:rsidRPr="00CF0166">
              <w:rPr>
                <w:rFonts w:ascii="Times New Roman" w:hAnsi="Times New Roman"/>
                <w:sz w:val="28"/>
                <w:szCs w:val="28"/>
              </w:rPr>
              <w:t>ков с ограниченными возможностями»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Лагеря труда и отдыха 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75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труда и отдыха, организованный АУ ГМЦ «Вектор М»  города Радужный на базе МБОУ СОШ № 3, 6, 8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75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Палаточный лагерь 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30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Палаточный лагерь с дневным пребыванием детей «Экопарк»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Выездной отдых (муниципальные путевки)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263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Детский оздоровительный лагерь Тюменской области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183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Детский оздоровительный лагерь Свердловскойобласти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Выездной отдых (путевки Департаментов)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249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Целевые путёвки Департамента образования и молодежной политики Ханты-Мансийского автономного округа – Югры для одарённых детей: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МДЦ «Артек», Крым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ВДЦ «Смена», Анапа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ВДЦ «Орленок», Туапсе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Оздоровительный центр – лагерь «Сатера», Крым</w:t>
            </w:r>
          </w:p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ДОЛ «Бригантина», Крым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 Целевые путёвки Департамента физической культуры и спорта Ханты-Мансийского автономного округа – Югры (Крым)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Отдых детей, находящихся в трудной жизненной ситуации по путевкам Департамента социального развития Ханты-Мансийского автономного округа - Югры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Путевки Департамента здравоохранения Ханты-Мансийского автономного округа - Югры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169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Отдых детей, состоящих на учете в отделе опеки и попечительства администрации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Малозатратные формы отдыха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2420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Анимационная площадка «Летний бульвар» (уличная педагогика), организованная АУ ГМЦ «Вектор М» 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2000 чел.</w:t>
            </w:r>
          </w:p>
        </w:tc>
      </w:tr>
      <w:tr w:rsidR="004B507E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Площадка  выходного дня, организованная управлением культуры и искусства администрации города Радужный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420 чел.</w:t>
            </w:r>
          </w:p>
        </w:tc>
      </w:tr>
      <w:tr w:rsidR="004B507E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4B507E" w:rsidRPr="00CF0166" w:rsidRDefault="004B507E" w:rsidP="00361E3A">
            <w:pPr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1276 чел.</w:t>
            </w:r>
          </w:p>
        </w:tc>
      </w:tr>
      <w:tr w:rsidR="004B507E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на базе МБОУ СОШ №2,3,4,5,6,8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1126 чел.</w:t>
            </w:r>
          </w:p>
        </w:tc>
      </w:tr>
      <w:tr w:rsidR="004B507E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Спортивные лагеря с дневным пребыванием детей на базе  АУ  СК «Сибирь» города Радужный, АУ «Плавательный  бассейн «Аган» города Радужный, МАУ ДО «ДЮСШ «Факел», МАУ  ДО  СДЮСШОР «Юность» </w:t>
            </w:r>
          </w:p>
        </w:tc>
        <w:tc>
          <w:tcPr>
            <w:tcW w:w="1717" w:type="dxa"/>
          </w:tcPr>
          <w:p w:rsidR="004B507E" w:rsidRPr="00CF0166" w:rsidRDefault="004B507E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4B507E" w:rsidRPr="00CF0166" w:rsidTr="00361E3A">
        <w:trPr>
          <w:trHeight w:val="122"/>
        </w:trPr>
        <w:tc>
          <w:tcPr>
            <w:tcW w:w="9633" w:type="dxa"/>
            <w:gridSpan w:val="4"/>
          </w:tcPr>
          <w:p w:rsidR="004B507E" w:rsidRPr="00CF0166" w:rsidRDefault="004B507E" w:rsidP="00361E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 xml:space="preserve">ВСЕГО за 2019 год - 6677 чел. </w:t>
            </w:r>
          </w:p>
        </w:tc>
      </w:tr>
    </w:tbl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Межведомственная координация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На подготовительном этапе реализации детской оздоровительной кампании в 2019 году проведены заседания межведомственной комиссии по организации отдыха, оздоровления, занятости детей и молодёжи, на которых были рассмотрены вопросы: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формирование  Программы  отдыха, оздоровления, занятости  детей на 2019 год;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 проведении аукционов, конкурсов, котировок на организацию отдыха и оздоровления детей за счет средств бюджета автономного округа и бюджета города;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обеспечение комплексной безопасности детской оздоровительной кампании 2019 года;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страхование детей от несчастных случаев на период организованного отдыха;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санитарно-эпидемиологического сопровождения детской оздоровительной  кампании;</w:t>
      </w:r>
    </w:p>
    <w:p w:rsidR="004B507E" w:rsidRPr="00CF0166" w:rsidRDefault="004B507E" w:rsidP="00CF0166">
      <w:pPr>
        <w:numPr>
          <w:ilvl w:val="0"/>
          <w:numId w:val="5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кадрового обеспечения детской оздоровительной кампании и др.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На протяжении всего оздоровительного периода межведомственной комиссией планируется осуществлять непрерывный контроль за  деятельностью лагерей, организованных на базе учреждений разных ведомств: образования и молодёжной политики, спорта, социальной защиты, культуры.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По решению межведомственной комиссии в 2019 году планируется  максимально задействовать все муниципальные учреждения города: спортзалы, бассейн, кинотеатры, библиотеки.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совестно с администрацией образовательных учреждений города будет осуществляться непрерывный  контроль за подростками,  находящимися  в трудной жизненной ситуации и  состоящими на профилактических учетах в органах системы профилактики. 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Как и в предыдущие годы, предусмотрена система мер, обеспечивающих безопасность выезда организованных групп детей к месту отдыха и обратно: инструктаж водителей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 При организованном выезде детей за пределы автономного округа предусмотрено медицинское сопровождение к месту отдыха и обратно при следовании железнодорожным транспортом. Сопровождающие лица групп детей пройдут инструктажи: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- 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- по безопасному поведению детей на объектах железнодорожного транспорта.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Приняты необходимые меры по обеспечению противопожарной обстановки, по обеспечению охраны труда и техники безопасности в период летней оздоровительной кампании. 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</w:rPr>
      </w:pP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Основными источниками финансирования детской оздоровительной кампании в 2019 году являются: </w:t>
      </w: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i/>
          <w:sz w:val="28"/>
          <w:szCs w:val="28"/>
        </w:rPr>
        <w:t>бюджет города</w:t>
      </w:r>
      <w:r w:rsidRPr="00CF0166">
        <w:rPr>
          <w:rFonts w:ascii="Times New Roman" w:hAnsi="Times New Roman"/>
          <w:sz w:val="28"/>
          <w:szCs w:val="28"/>
        </w:rPr>
        <w:t xml:space="preserve">, </w:t>
      </w: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i/>
          <w:sz w:val="28"/>
          <w:szCs w:val="28"/>
        </w:rPr>
        <w:t xml:space="preserve">бюджет автономного округа </w:t>
      </w:r>
      <w:r w:rsidRPr="00CF0166">
        <w:rPr>
          <w:rFonts w:ascii="Times New Roman" w:hAnsi="Times New Roman"/>
          <w:sz w:val="28"/>
          <w:szCs w:val="28"/>
        </w:rPr>
        <w:t xml:space="preserve">(субвенция на организацию и обеспечение отдыха и оздоровления детей, в том числе в этнической среде; 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детей), </w:t>
      </w: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i/>
          <w:sz w:val="28"/>
          <w:szCs w:val="28"/>
        </w:rPr>
        <w:t>внебюджетные источники</w:t>
      </w:r>
      <w:r w:rsidRPr="00CF0166">
        <w:rPr>
          <w:rFonts w:ascii="Times New Roman" w:hAnsi="Times New Roman"/>
          <w:sz w:val="28"/>
          <w:szCs w:val="28"/>
        </w:rPr>
        <w:t xml:space="preserve"> (средства родительской платы).</w:t>
      </w: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Расходы по организации и проведению детской оздоровительной кампании в рамках муниципальной программы "Организация отдыха, оздоровления, занятости детей, подростков и молодежи города Радужный на 2019-2025 годы и на период до 2030 года"на 30.04.2019составят 25 447,7 тыс. руб., в том числе:</w:t>
      </w:r>
    </w:p>
    <w:p w:rsidR="004B507E" w:rsidRPr="00CF0166" w:rsidRDefault="004B507E" w:rsidP="00CF0166">
      <w:pPr>
        <w:pStyle w:val="ListParagraph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бюджет города – 8 901,9 тыс. руб., в том числе родительская плата, поступающая за оплату проезда в выездные лагеря (поступающая в бюджет города) – 701,9 тыс. руб.;</w:t>
      </w:r>
    </w:p>
    <w:p w:rsidR="004B507E" w:rsidRPr="00CF0166" w:rsidRDefault="004B507E" w:rsidP="00CF0166">
      <w:pPr>
        <w:pStyle w:val="ListParagraph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бюджет автономного округа – 16 274,4 тыс. руб., в том числе:</w:t>
      </w:r>
    </w:p>
    <w:p w:rsidR="004B507E" w:rsidRPr="00CF0166" w:rsidRDefault="004B507E" w:rsidP="00CF0166">
      <w:pPr>
        <w:pStyle w:val="ListParagraph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color w:val="000000"/>
          <w:spacing w:val="1"/>
          <w:sz w:val="28"/>
          <w:szCs w:val="28"/>
        </w:rPr>
        <w:t>субвенция на организацию и обеспечение отдыха и оздоровления детей</w:t>
      </w:r>
      <w:r w:rsidRPr="00CF0166">
        <w:rPr>
          <w:rFonts w:ascii="Times New Roman" w:hAnsi="Times New Roman"/>
          <w:sz w:val="28"/>
          <w:szCs w:val="28"/>
        </w:rPr>
        <w:t>, в том числе в этнической среде – 9 639,0 тыс. руб.</w:t>
      </w:r>
    </w:p>
    <w:p w:rsidR="004B507E" w:rsidRPr="00CF0166" w:rsidRDefault="004B507E" w:rsidP="00CF0166">
      <w:pPr>
        <w:pStyle w:val="ListParagraph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F0166">
        <w:rPr>
          <w:rFonts w:ascii="Times New Roman" w:hAnsi="Times New Roman"/>
          <w:color w:val="000000"/>
          <w:spacing w:val="1"/>
          <w:sz w:val="28"/>
          <w:szCs w:val="28"/>
        </w:rPr>
        <w:t>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детей-  6 635,4 тыс. руб.</w:t>
      </w:r>
    </w:p>
    <w:p w:rsidR="004B507E" w:rsidRPr="00CF0166" w:rsidRDefault="004B507E" w:rsidP="00CF0166">
      <w:pPr>
        <w:pStyle w:val="ListParagraph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внебюджетные источники – 271,4 тыс. руб. в виде родительской платы, поступающей за оплату проезда детей в выездные лагеря (поступающая в учреждения).</w:t>
      </w:r>
    </w:p>
    <w:p w:rsidR="004B507E" w:rsidRPr="00CF0166" w:rsidRDefault="004B507E" w:rsidP="00CF01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Согласно доведенных лимитов бюджетных средств автономного округа управлением образования и молодежной политики администрации города Радужный, комитетом по физической культуре и спорту администрации города Радужный проводятся открытые конкурсы, аукционы, заключаются договоры на приобретение путевок и оплату проезда в детские оздоровительные лагеря, а такжена организацию питания в лагерях с дневным пребыванием детей.</w:t>
      </w:r>
    </w:p>
    <w:p w:rsidR="004B507E" w:rsidRPr="00CF0166" w:rsidRDefault="004B507E" w:rsidP="00CF016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лагерях с дневнымпребыванием детейродительская плата не взимается.</w:t>
      </w:r>
    </w:p>
    <w:p w:rsidR="004B507E" w:rsidRPr="00CF0166" w:rsidRDefault="004B507E" w:rsidP="00CF0166">
      <w:pPr>
        <w:pStyle w:val="ListParagraph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F0166">
        <w:rPr>
          <w:rFonts w:ascii="Times New Roman" w:hAnsi="Times New Roman"/>
          <w:bCs/>
          <w:sz w:val="28"/>
          <w:szCs w:val="28"/>
        </w:rPr>
        <w:t>По целевым путевкам, предоставленным органами государственной власти Ханты-Мансийского автономного округа – Югры родители оплачивают 100% стоимости проезда.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4B507E" w:rsidRPr="00CF0166" w:rsidRDefault="004B507E" w:rsidP="00CF0166">
      <w:pPr>
        <w:jc w:val="both"/>
        <w:rPr>
          <w:rFonts w:ascii="Times New Roman" w:hAnsi="Times New Roman"/>
        </w:rPr>
      </w:pP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целях совершенствования подготовки кадров для детской оздоровительной кампании 2019 года управлением образования и молодежной политики администрации города Радужный в марте, мае 2019 года проведены совещания для представителей  ответственных исполнителей мероприятий  по организации летней оздоровительной кампании 2019 года, начальников лагерей с дневным пребыванием детей по теме: «Основные направления организации детской оздоровительной кампании 2019 года».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апреле 2019 года 2 человека, в том числе секретарь межведомственной комиссии по организации отдыха, оздоровления, занятости детей и молодёжи приняли участие вучебно-методическом семинаре «Актуальные вопросы организации отдыха и оздоровления детей в 2019 году»в г. Ханты-Мансийске.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25 апреля 2019 года был организован обучающий семинар для организаторов детского отдыха по подготовке к детской оздоровительной кампании 2019 года по теме: «Совершенствование нормативно-правового, ресурсного и программного обеспечения отдыха детей, как условие повышения качества и безопасности детского отдыха». В семинаре приняло участие 18 человек.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Медицинское сопровождение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На протяжении нескольких лет в городе широко используется летний период для оздоровления детей и подростков, не выезжающих за пределы города.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Медицинское обслуживание проводится квалифицированными фельдшерами и медицинскими сестрами в медицинских блоках и школьных физиокабинетах,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будет проведена антропометрия по необходимым стандартам и определен оздоровительный эффект. 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  целях обеспечения безопасного отдыха и оздоровления детей, создания условий для охраны и укрепления их здоровья на начало детской летней оздоровительной кампании 2019 года все медицинские кабинеты учреждений, на базе которых будет организована работа лагерей с дневным пребыванием детей, оснащены всем необходимым медицинским оборудованием.</w:t>
      </w:r>
    </w:p>
    <w:p w:rsidR="004B507E" w:rsidRPr="00CF0166" w:rsidRDefault="004B507E" w:rsidP="00CF01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:rsidR="004B507E" w:rsidRPr="00CF0166" w:rsidRDefault="004B507E" w:rsidP="00CF01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Все медицинские кабинеты пролицензированы. </w:t>
      </w:r>
    </w:p>
    <w:p w:rsidR="004B507E" w:rsidRPr="00CF0166" w:rsidRDefault="004B507E" w:rsidP="00CF01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</w:rPr>
      </w:pP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4B507E" w:rsidRPr="00CF0166" w:rsidRDefault="004B507E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7E" w:rsidRPr="00CF0166" w:rsidRDefault="004B507E" w:rsidP="00CF01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В рамках подготовки к детской оздоровительной кампании с февраля месяца в управлении образования и молодежной политики администрации города Радужный работает горячая телефонная линия для родителей с целью ознакомления с планами предстоящей детской оздоровительной кампании. </w:t>
      </w:r>
    </w:p>
    <w:p w:rsidR="004B507E" w:rsidRPr="00CF0166" w:rsidRDefault="004B507E" w:rsidP="00CF01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Кроме того, для пропаганды организованного отдыха детей на протяжении всей детской оздоровительной кампании по телевидению будут демонстрироваться видеосюжеты, ролики, выступления о ходе реализации программы отдыха, оздоровления, занятости детей города. В образовательных организациях города и учреждениях спорта будут распространены красочные памятки, буклеты, листовки, предоставляющие родителям альтернативу форм организации отдыха или занятости ребёнка.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Информация по организации летнего отдыха детей будет доведена до работодателей и ответственных лиц на предприятиях города.</w:t>
      </w:r>
    </w:p>
    <w:p w:rsidR="004B507E" w:rsidRPr="00CF0166" w:rsidRDefault="004B507E" w:rsidP="00CF0166">
      <w:pPr>
        <w:ind w:firstLine="567"/>
        <w:jc w:val="both"/>
        <w:rPr>
          <w:rFonts w:ascii="Times New Roman" w:hAnsi="Times New Roman"/>
        </w:rPr>
      </w:pPr>
      <w:r w:rsidRPr="00CF0166">
        <w:rPr>
          <w:rFonts w:ascii="Times New Roman" w:hAnsi="Times New Roman"/>
          <w:sz w:val="28"/>
          <w:szCs w:val="28"/>
        </w:rPr>
        <w:t>В рамках реализации детской оздоровительной кампании 2019 года в    учреждениях города, на базе которых работают лагеря с дневным пребыванием детей оформляются информационные стенды «ОТДЫХ ДЕТЕЙ-2019». Для родителей проводятся общешкольные и классные родительские собрания.</w:t>
      </w:r>
    </w:p>
    <w:p w:rsidR="004B507E" w:rsidRPr="00CF0166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07E" w:rsidRPr="00CF0166" w:rsidRDefault="004B507E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07E" w:rsidRPr="00CF0166" w:rsidRDefault="004B507E" w:rsidP="00811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07E" w:rsidRPr="00CF0166" w:rsidRDefault="004B507E" w:rsidP="00811819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507E" w:rsidRPr="00CF0166" w:rsidRDefault="004B507E" w:rsidP="00811819">
      <w:pPr>
        <w:rPr>
          <w:rFonts w:ascii="Times New Roman" w:hAnsi="Times New Roman"/>
        </w:rPr>
      </w:pPr>
    </w:p>
    <w:p w:rsidR="004B507E" w:rsidRDefault="004B507E"/>
    <w:sectPr w:rsidR="004B507E" w:rsidSect="00B22121">
      <w:footerReference w:type="even" r:id="rId7"/>
      <w:footerReference w:type="default" r:id="rId8"/>
      <w:pgSz w:w="11909" w:h="16834"/>
      <w:pgMar w:top="1134" w:right="710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7E" w:rsidRDefault="004B507E">
      <w:pPr>
        <w:spacing w:after="0" w:line="240" w:lineRule="auto"/>
      </w:pPr>
      <w:r>
        <w:separator/>
      </w:r>
    </w:p>
  </w:endnote>
  <w:endnote w:type="continuationSeparator" w:id="1">
    <w:p w:rsidR="004B507E" w:rsidRDefault="004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7E" w:rsidRDefault="004B507E" w:rsidP="009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07E" w:rsidRDefault="004B507E" w:rsidP="009C52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7E" w:rsidRDefault="004B507E" w:rsidP="009C522A">
    <w:pPr>
      <w:pStyle w:val="Footer"/>
      <w:framePr w:wrap="around" w:vAnchor="text" w:hAnchor="margin" w:xAlign="right" w:y="1"/>
      <w:rPr>
        <w:rStyle w:val="PageNumber"/>
      </w:rPr>
    </w:pPr>
  </w:p>
  <w:p w:rsidR="004B507E" w:rsidRDefault="004B507E" w:rsidP="009C52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7E" w:rsidRDefault="004B507E">
      <w:pPr>
        <w:spacing w:after="0" w:line="240" w:lineRule="auto"/>
      </w:pPr>
      <w:r>
        <w:separator/>
      </w:r>
    </w:p>
  </w:footnote>
  <w:footnote w:type="continuationSeparator" w:id="1">
    <w:p w:rsidR="004B507E" w:rsidRDefault="004B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5C4"/>
    <w:multiLevelType w:val="hybridMultilevel"/>
    <w:tmpl w:val="40EC02F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A94"/>
    <w:multiLevelType w:val="hybridMultilevel"/>
    <w:tmpl w:val="6DBA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5550F"/>
    <w:multiLevelType w:val="hybridMultilevel"/>
    <w:tmpl w:val="D2BCEFEC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2559FB"/>
    <w:multiLevelType w:val="hybridMultilevel"/>
    <w:tmpl w:val="23422300"/>
    <w:lvl w:ilvl="0" w:tplc="380A32F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704245"/>
    <w:multiLevelType w:val="hybridMultilevel"/>
    <w:tmpl w:val="4FE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B84D01"/>
    <w:multiLevelType w:val="hybridMultilevel"/>
    <w:tmpl w:val="2380377C"/>
    <w:lvl w:ilvl="0" w:tplc="5A5A9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819"/>
    <w:rsid w:val="0013154D"/>
    <w:rsid w:val="00182E09"/>
    <w:rsid w:val="00247D88"/>
    <w:rsid w:val="002B7841"/>
    <w:rsid w:val="00336B98"/>
    <w:rsid w:val="00361E3A"/>
    <w:rsid w:val="004B507E"/>
    <w:rsid w:val="005A3BEB"/>
    <w:rsid w:val="006134FB"/>
    <w:rsid w:val="00796CFC"/>
    <w:rsid w:val="00811819"/>
    <w:rsid w:val="008B154E"/>
    <w:rsid w:val="0091751C"/>
    <w:rsid w:val="00992C82"/>
    <w:rsid w:val="009C522A"/>
    <w:rsid w:val="00A006B1"/>
    <w:rsid w:val="00B22121"/>
    <w:rsid w:val="00B92755"/>
    <w:rsid w:val="00CD295F"/>
    <w:rsid w:val="00CF0166"/>
    <w:rsid w:val="00D1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819"/>
    <w:rPr>
      <w:rFonts w:cs="Times New Roman"/>
    </w:rPr>
  </w:style>
  <w:style w:type="character" w:styleId="PageNumber">
    <w:name w:val="page number"/>
    <w:basedOn w:val="DefaultParagraphFont"/>
    <w:uiPriority w:val="99"/>
    <w:rsid w:val="00811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F016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F01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0166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12</Pages>
  <Words>2877</Words>
  <Characters>16399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Duma2</cp:lastModifiedBy>
  <cp:revision>10</cp:revision>
  <cp:lastPrinted>2019-05-14T11:57:00Z</cp:lastPrinted>
  <dcterms:created xsi:type="dcterms:W3CDTF">2017-05-10T11:41:00Z</dcterms:created>
  <dcterms:modified xsi:type="dcterms:W3CDTF">2019-05-17T05:17:00Z</dcterms:modified>
</cp:coreProperties>
</file>