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47" w:rsidRPr="0013309F" w:rsidRDefault="00ED1247" w:rsidP="0013309F">
      <w:pPr>
        <w:pStyle w:val="1"/>
        <w:jc w:val="right"/>
        <w:rPr>
          <w:sz w:val="28"/>
          <w:szCs w:val="28"/>
          <w:u w:val="single"/>
        </w:rPr>
      </w:pPr>
      <w:r w:rsidRPr="0013309F">
        <w:rPr>
          <w:sz w:val="28"/>
          <w:szCs w:val="28"/>
          <w:u w:val="single"/>
        </w:rPr>
        <w:t>РОЕКТ</w:t>
      </w:r>
    </w:p>
    <w:p w:rsidR="00ED1247" w:rsidRPr="004472A3" w:rsidRDefault="00EC16A3" w:rsidP="0013309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 w:rsidR="00ED1247" w:rsidRPr="004472A3">
        <w:rPr>
          <w:b/>
          <w:sz w:val="28"/>
          <w:szCs w:val="28"/>
        </w:rPr>
        <w:t xml:space="preserve"> ГОРОДА </w:t>
      </w:r>
      <w:proofErr w:type="gramStart"/>
      <w:r w:rsidR="00ED1247" w:rsidRPr="004472A3">
        <w:rPr>
          <w:b/>
          <w:sz w:val="28"/>
          <w:szCs w:val="28"/>
        </w:rPr>
        <w:t>РАДУЖНЫЙ</w:t>
      </w:r>
      <w:proofErr w:type="gramEnd"/>
    </w:p>
    <w:p w:rsidR="00ED1247" w:rsidRPr="004472A3" w:rsidRDefault="00ED1247" w:rsidP="0013309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72A3">
        <w:rPr>
          <w:b/>
          <w:sz w:val="28"/>
          <w:szCs w:val="28"/>
        </w:rPr>
        <w:t>Ханты – Мансийского автономного округа – Югры</w:t>
      </w:r>
      <w:r w:rsidR="00887CC2" w:rsidRPr="004472A3">
        <w:rPr>
          <w:b/>
          <w:sz w:val="28"/>
          <w:szCs w:val="28"/>
        </w:rPr>
        <w:t xml:space="preserve"> </w:t>
      </w:r>
    </w:p>
    <w:p w:rsidR="00ED1247" w:rsidRPr="00666DFD" w:rsidRDefault="00ED1247" w:rsidP="0013309F">
      <w:pPr>
        <w:jc w:val="both"/>
        <w:rPr>
          <w:b/>
        </w:rPr>
      </w:pPr>
    </w:p>
    <w:p w:rsidR="00ED1247" w:rsidRPr="004472A3" w:rsidRDefault="00EC16A3" w:rsidP="0013309F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D1247" w:rsidRPr="004472A3" w:rsidRDefault="00ED1247" w:rsidP="0013309F">
      <w:pPr>
        <w:rPr>
          <w:sz w:val="28"/>
          <w:szCs w:val="28"/>
        </w:rPr>
      </w:pPr>
    </w:p>
    <w:p w:rsidR="00ED1247" w:rsidRPr="004472A3" w:rsidRDefault="00ED1247" w:rsidP="0013309F">
      <w:pPr>
        <w:pStyle w:val="2"/>
        <w:jc w:val="both"/>
        <w:rPr>
          <w:sz w:val="28"/>
          <w:szCs w:val="28"/>
        </w:rPr>
      </w:pPr>
      <w:r w:rsidRPr="004472A3">
        <w:rPr>
          <w:sz w:val="28"/>
          <w:szCs w:val="28"/>
        </w:rPr>
        <w:t>от «__»  __________</w:t>
      </w:r>
      <w:r w:rsidR="008656C3">
        <w:rPr>
          <w:sz w:val="28"/>
          <w:szCs w:val="28"/>
        </w:rPr>
        <w:t xml:space="preserve"> </w:t>
      </w:r>
      <w:r w:rsidRPr="004472A3">
        <w:rPr>
          <w:sz w:val="28"/>
          <w:szCs w:val="28"/>
        </w:rPr>
        <w:t>201</w:t>
      </w:r>
      <w:r w:rsidR="0013309F">
        <w:rPr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B7765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13309F">
        <w:rPr>
          <w:sz w:val="28"/>
          <w:szCs w:val="28"/>
        </w:rPr>
        <w:t xml:space="preserve">         </w:t>
      </w:r>
      <w:r w:rsidRPr="004472A3">
        <w:rPr>
          <w:sz w:val="28"/>
          <w:szCs w:val="28"/>
        </w:rPr>
        <w:t>№</w:t>
      </w:r>
      <w:r w:rsidR="0013309F">
        <w:rPr>
          <w:sz w:val="28"/>
          <w:szCs w:val="28"/>
        </w:rPr>
        <w:t xml:space="preserve"> </w:t>
      </w:r>
      <w:r w:rsidRPr="004472A3">
        <w:rPr>
          <w:sz w:val="28"/>
          <w:szCs w:val="28"/>
        </w:rPr>
        <w:t>________</w:t>
      </w:r>
    </w:p>
    <w:p w:rsidR="00ED1247" w:rsidRPr="004472A3" w:rsidRDefault="00ED1247" w:rsidP="0013309F">
      <w:pPr>
        <w:jc w:val="both"/>
        <w:rPr>
          <w:sz w:val="28"/>
          <w:szCs w:val="28"/>
        </w:rPr>
      </w:pPr>
    </w:p>
    <w:p w:rsidR="00AE0032" w:rsidRPr="00512936" w:rsidRDefault="005E741D" w:rsidP="0013309F">
      <w:pPr>
        <w:tabs>
          <w:tab w:val="left" w:pos="3544"/>
          <w:tab w:val="left" w:pos="3960"/>
          <w:tab w:val="left" w:pos="4111"/>
          <w:tab w:val="left" w:pos="4962"/>
          <w:tab w:val="left" w:pos="5103"/>
        </w:tabs>
        <w:jc w:val="center"/>
        <w:rPr>
          <w:b/>
          <w:sz w:val="28"/>
          <w:szCs w:val="28"/>
        </w:rPr>
      </w:pPr>
      <w:r w:rsidRPr="00512936">
        <w:rPr>
          <w:b/>
          <w:sz w:val="28"/>
          <w:szCs w:val="28"/>
        </w:rPr>
        <w:t xml:space="preserve">О внесении изменений в решение </w:t>
      </w:r>
      <w:r w:rsidR="00512936" w:rsidRPr="00512936">
        <w:rPr>
          <w:b/>
          <w:sz w:val="28"/>
          <w:szCs w:val="28"/>
        </w:rPr>
        <w:t>Д</w:t>
      </w:r>
      <w:r w:rsidRPr="00512936">
        <w:rPr>
          <w:b/>
          <w:sz w:val="28"/>
          <w:szCs w:val="28"/>
        </w:rPr>
        <w:t xml:space="preserve">умы </w:t>
      </w:r>
      <w:r w:rsidR="00512936">
        <w:rPr>
          <w:b/>
          <w:sz w:val="28"/>
          <w:szCs w:val="28"/>
        </w:rPr>
        <w:br/>
      </w:r>
      <w:r w:rsidRPr="00512936">
        <w:rPr>
          <w:b/>
          <w:sz w:val="28"/>
          <w:szCs w:val="28"/>
        </w:rPr>
        <w:t xml:space="preserve">города </w:t>
      </w:r>
      <w:proofErr w:type="gramStart"/>
      <w:r w:rsidRPr="00512936">
        <w:rPr>
          <w:b/>
          <w:sz w:val="28"/>
          <w:szCs w:val="28"/>
        </w:rPr>
        <w:t>Радужный</w:t>
      </w:r>
      <w:proofErr w:type="gramEnd"/>
      <w:r w:rsidR="00512936">
        <w:rPr>
          <w:b/>
          <w:sz w:val="28"/>
          <w:szCs w:val="28"/>
        </w:rPr>
        <w:t xml:space="preserve"> </w:t>
      </w:r>
      <w:r w:rsidRPr="00512936">
        <w:rPr>
          <w:b/>
          <w:sz w:val="28"/>
          <w:szCs w:val="28"/>
        </w:rPr>
        <w:t>от 25.12.2014 № 526</w:t>
      </w:r>
    </w:p>
    <w:p w:rsidR="0042461C" w:rsidRDefault="0042461C" w:rsidP="0013309F">
      <w:pPr>
        <w:tabs>
          <w:tab w:val="left" w:pos="4962"/>
          <w:tab w:val="left" w:pos="5103"/>
        </w:tabs>
        <w:jc w:val="both"/>
        <w:rPr>
          <w:sz w:val="28"/>
          <w:szCs w:val="28"/>
        </w:rPr>
      </w:pPr>
    </w:p>
    <w:p w:rsidR="0013309F" w:rsidRDefault="0013309F" w:rsidP="0013309F">
      <w:pPr>
        <w:tabs>
          <w:tab w:val="left" w:pos="4962"/>
          <w:tab w:val="left" w:pos="5103"/>
        </w:tabs>
        <w:jc w:val="both"/>
        <w:rPr>
          <w:sz w:val="28"/>
          <w:szCs w:val="28"/>
        </w:rPr>
      </w:pPr>
    </w:p>
    <w:p w:rsidR="00550958" w:rsidRDefault="00550958" w:rsidP="00994B3F">
      <w:pPr>
        <w:pStyle w:val="a3"/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550958">
        <w:rPr>
          <w:sz w:val="28"/>
          <w:szCs w:val="28"/>
        </w:rPr>
        <w:t>Руководствуясь частью 6 статьи 29.4 Градостроительного кодек</w:t>
      </w:r>
      <w:r w:rsidR="003A77B6">
        <w:rPr>
          <w:sz w:val="28"/>
          <w:szCs w:val="28"/>
        </w:rPr>
        <w:t xml:space="preserve">са Российской Федерации, </w:t>
      </w:r>
      <w:r w:rsidRPr="00550958">
        <w:rPr>
          <w:sz w:val="28"/>
          <w:szCs w:val="28"/>
        </w:rPr>
        <w:t xml:space="preserve">пунктом 24 части 1 статьи 6 Устава города Радужный, утвержденного решением Думы города Радужный от 15.06.2005 № 15, в целях приведения в соответствие с Федеральным законом Российской Федерации от </w:t>
      </w:r>
      <w:r w:rsidR="00994B3F" w:rsidRPr="00994B3F">
        <w:rPr>
          <w:sz w:val="28"/>
          <w:szCs w:val="28"/>
        </w:rPr>
        <w:t xml:space="preserve">03.08.2018 </w:t>
      </w:r>
      <w:r w:rsidR="00994B3F">
        <w:rPr>
          <w:sz w:val="28"/>
          <w:szCs w:val="28"/>
        </w:rPr>
        <w:t>№</w:t>
      </w:r>
      <w:r w:rsidR="00994B3F" w:rsidRPr="00994B3F">
        <w:rPr>
          <w:sz w:val="28"/>
          <w:szCs w:val="28"/>
        </w:rPr>
        <w:t xml:space="preserve"> 340-ФЗ </w:t>
      </w:r>
      <w:r w:rsidR="00994B3F">
        <w:rPr>
          <w:sz w:val="28"/>
          <w:szCs w:val="28"/>
        </w:rPr>
        <w:t>«</w:t>
      </w:r>
      <w:r w:rsidR="00994B3F" w:rsidRPr="00994B3F">
        <w:rPr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994B3F">
        <w:rPr>
          <w:sz w:val="28"/>
          <w:szCs w:val="28"/>
        </w:rPr>
        <w:t>»</w:t>
      </w:r>
      <w:r w:rsidRPr="00550958">
        <w:rPr>
          <w:sz w:val="28"/>
          <w:szCs w:val="28"/>
        </w:rPr>
        <w:t>:</w:t>
      </w:r>
      <w:proofErr w:type="gramEnd"/>
    </w:p>
    <w:p w:rsidR="00057C72" w:rsidRDefault="00057C72" w:rsidP="0013309F">
      <w:pPr>
        <w:pStyle w:val="a3"/>
        <w:numPr>
          <w:ilvl w:val="0"/>
          <w:numId w:val="34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057C72">
        <w:rPr>
          <w:sz w:val="28"/>
          <w:szCs w:val="28"/>
        </w:rPr>
        <w:t xml:space="preserve">Внести в </w:t>
      </w:r>
      <w:r w:rsidR="00E643EF">
        <w:rPr>
          <w:sz w:val="28"/>
          <w:szCs w:val="28"/>
        </w:rPr>
        <w:t xml:space="preserve">приложение к </w:t>
      </w:r>
      <w:r w:rsidRPr="00057C72">
        <w:rPr>
          <w:sz w:val="28"/>
          <w:szCs w:val="28"/>
        </w:rPr>
        <w:t>решени</w:t>
      </w:r>
      <w:r w:rsidR="00E643EF">
        <w:rPr>
          <w:sz w:val="28"/>
          <w:szCs w:val="28"/>
        </w:rPr>
        <w:t>ю</w:t>
      </w:r>
      <w:r w:rsidRPr="00057C72">
        <w:rPr>
          <w:sz w:val="28"/>
          <w:szCs w:val="28"/>
        </w:rPr>
        <w:t xml:space="preserve"> Думы города </w:t>
      </w:r>
      <w:proofErr w:type="gramStart"/>
      <w:r w:rsidRPr="00057C72">
        <w:rPr>
          <w:sz w:val="28"/>
          <w:szCs w:val="28"/>
        </w:rPr>
        <w:t>Радужный</w:t>
      </w:r>
      <w:proofErr w:type="gramEnd"/>
      <w:r w:rsidRPr="00057C72">
        <w:rPr>
          <w:sz w:val="28"/>
          <w:szCs w:val="28"/>
        </w:rPr>
        <w:t xml:space="preserve"> от 25.12.2014 № 526 «Об утверждении местных нормативов градостроительного проектирования»</w:t>
      </w:r>
      <w:r>
        <w:rPr>
          <w:sz w:val="28"/>
          <w:szCs w:val="28"/>
        </w:rPr>
        <w:t xml:space="preserve"> следующие изменения:</w:t>
      </w:r>
    </w:p>
    <w:p w:rsidR="003F119C" w:rsidRDefault="003F119C" w:rsidP="00057C72">
      <w:pPr>
        <w:pStyle w:val="a3"/>
        <w:numPr>
          <w:ilvl w:val="0"/>
          <w:numId w:val="36"/>
        </w:numPr>
        <w:tabs>
          <w:tab w:val="left" w:pos="28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Оглавление изложить в новой редакции согласно приложению к  настоящему решению.</w:t>
      </w:r>
    </w:p>
    <w:p w:rsidR="00057C72" w:rsidRDefault="00057C72" w:rsidP="00057C72">
      <w:pPr>
        <w:pStyle w:val="a3"/>
        <w:numPr>
          <w:ilvl w:val="0"/>
          <w:numId w:val="36"/>
        </w:numPr>
        <w:tabs>
          <w:tab w:val="left" w:pos="28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50958">
        <w:rPr>
          <w:sz w:val="28"/>
          <w:szCs w:val="28"/>
        </w:rPr>
        <w:t xml:space="preserve">ункт 1.1.10 </w:t>
      </w:r>
      <w:r>
        <w:rPr>
          <w:sz w:val="28"/>
          <w:szCs w:val="28"/>
        </w:rPr>
        <w:t>изложить в следующей редакции:</w:t>
      </w:r>
    </w:p>
    <w:p w:rsidR="00550958" w:rsidRDefault="00057C72" w:rsidP="00057C72">
      <w:pPr>
        <w:pStyle w:val="a3"/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F119C">
        <w:rPr>
          <w:sz w:val="28"/>
          <w:szCs w:val="28"/>
        </w:rPr>
        <w:t xml:space="preserve">1.1.10. </w:t>
      </w:r>
      <w:r>
        <w:rPr>
          <w:sz w:val="28"/>
          <w:szCs w:val="28"/>
        </w:rPr>
        <w:t>П</w:t>
      </w:r>
      <w:r w:rsidRPr="00057C72">
        <w:rPr>
          <w:sz w:val="28"/>
          <w:szCs w:val="28"/>
        </w:rPr>
        <w:t>онятия, используемые в местных нормативах</w:t>
      </w:r>
      <w:r>
        <w:rPr>
          <w:sz w:val="28"/>
          <w:szCs w:val="28"/>
        </w:rPr>
        <w:t xml:space="preserve"> </w:t>
      </w:r>
      <w:r w:rsidRPr="00057C72">
        <w:rPr>
          <w:sz w:val="28"/>
          <w:szCs w:val="28"/>
        </w:rPr>
        <w:t xml:space="preserve">градостроительного проектирования города </w:t>
      </w:r>
      <w:proofErr w:type="gramStart"/>
      <w:r w:rsidRPr="00057C72"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>,</w:t>
      </w:r>
      <w:r w:rsidRPr="00057C72">
        <w:rPr>
          <w:sz w:val="28"/>
          <w:szCs w:val="28"/>
        </w:rPr>
        <w:t xml:space="preserve"> употребляются в значениях,</w:t>
      </w:r>
      <w:r>
        <w:rPr>
          <w:sz w:val="28"/>
          <w:szCs w:val="28"/>
        </w:rPr>
        <w:t xml:space="preserve"> </w:t>
      </w:r>
      <w:r w:rsidRPr="00057C72">
        <w:rPr>
          <w:sz w:val="28"/>
          <w:szCs w:val="28"/>
        </w:rPr>
        <w:t>соответствующих значениям, содержащимся в федеральном и региональном</w:t>
      </w:r>
      <w:r>
        <w:rPr>
          <w:sz w:val="28"/>
          <w:szCs w:val="28"/>
        </w:rPr>
        <w:t xml:space="preserve"> </w:t>
      </w:r>
      <w:r w:rsidRPr="00057C72">
        <w:rPr>
          <w:sz w:val="28"/>
          <w:szCs w:val="28"/>
        </w:rPr>
        <w:t>законодательствах о градостроительной деятельности</w:t>
      </w:r>
      <w:r>
        <w:rPr>
          <w:sz w:val="28"/>
          <w:szCs w:val="28"/>
        </w:rPr>
        <w:t>»;</w:t>
      </w:r>
    </w:p>
    <w:p w:rsidR="002A2BCD" w:rsidRDefault="002A2BCD" w:rsidP="002814C5">
      <w:pPr>
        <w:pStyle w:val="a3"/>
        <w:numPr>
          <w:ilvl w:val="0"/>
          <w:numId w:val="36"/>
        </w:numPr>
        <w:tabs>
          <w:tab w:val="left" w:pos="28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2.2 исключить</w:t>
      </w:r>
      <w:r w:rsidR="00E643EF">
        <w:rPr>
          <w:sz w:val="28"/>
          <w:szCs w:val="28"/>
        </w:rPr>
        <w:t>.</w:t>
      </w:r>
    </w:p>
    <w:p w:rsidR="00BC3B07" w:rsidRDefault="005823BD" w:rsidP="0013309F">
      <w:pPr>
        <w:pStyle w:val="a3"/>
        <w:numPr>
          <w:ilvl w:val="0"/>
          <w:numId w:val="34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C3B07" w:rsidRPr="00754495">
        <w:rPr>
          <w:sz w:val="28"/>
          <w:szCs w:val="28"/>
        </w:rPr>
        <w:t>публиковать</w:t>
      </w:r>
      <w:r>
        <w:rPr>
          <w:sz w:val="28"/>
          <w:szCs w:val="28"/>
        </w:rPr>
        <w:t xml:space="preserve"> настоящее</w:t>
      </w:r>
      <w:r w:rsidR="00BC3B07" w:rsidRPr="00754495">
        <w:rPr>
          <w:sz w:val="28"/>
          <w:szCs w:val="28"/>
        </w:rPr>
        <w:t xml:space="preserve"> </w:t>
      </w:r>
      <w:r w:rsidR="00BC3B07">
        <w:rPr>
          <w:sz w:val="28"/>
          <w:szCs w:val="28"/>
        </w:rPr>
        <w:t>решение</w:t>
      </w:r>
      <w:r w:rsidR="00BC3B07" w:rsidRPr="007544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города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 xml:space="preserve"> </w:t>
      </w:r>
      <w:r w:rsidR="00BC3B07" w:rsidRPr="00754495">
        <w:rPr>
          <w:sz w:val="28"/>
          <w:szCs w:val="28"/>
        </w:rPr>
        <w:t>в газете «Новости Радужного. Официальная среда».</w:t>
      </w:r>
    </w:p>
    <w:p w:rsidR="00C02D62" w:rsidRPr="00754495" w:rsidRDefault="00C13E30" w:rsidP="0013309F">
      <w:pPr>
        <w:pStyle w:val="a3"/>
        <w:numPr>
          <w:ilvl w:val="0"/>
          <w:numId w:val="34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C3B07">
        <w:rPr>
          <w:sz w:val="28"/>
          <w:szCs w:val="28"/>
        </w:rPr>
        <w:t xml:space="preserve">ешение вступает в силу </w:t>
      </w:r>
      <w:r w:rsidR="00512936">
        <w:rPr>
          <w:sz w:val="28"/>
          <w:szCs w:val="28"/>
        </w:rPr>
        <w:t>после его</w:t>
      </w:r>
      <w:r w:rsidR="00BC3B07">
        <w:rPr>
          <w:sz w:val="28"/>
          <w:szCs w:val="28"/>
        </w:rPr>
        <w:t xml:space="preserve"> официального опубликования.</w:t>
      </w:r>
    </w:p>
    <w:p w:rsidR="00666DFD" w:rsidRDefault="00666DFD" w:rsidP="0013309F">
      <w:pPr>
        <w:pStyle w:val="a3"/>
        <w:jc w:val="both"/>
        <w:rPr>
          <w:sz w:val="28"/>
          <w:szCs w:val="28"/>
        </w:rPr>
      </w:pPr>
    </w:p>
    <w:p w:rsidR="00BC3B07" w:rsidRDefault="00BC3B07" w:rsidP="0013309F">
      <w:pPr>
        <w:pStyle w:val="a3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1444"/>
        <w:gridCol w:w="4048"/>
      </w:tblGrid>
      <w:tr w:rsidR="00BD355C" w:rsidRPr="00A768E4" w:rsidTr="005A4F0B">
        <w:tc>
          <w:tcPr>
            <w:tcW w:w="4361" w:type="dxa"/>
          </w:tcPr>
          <w:p w:rsidR="00BD355C" w:rsidRPr="00A768E4" w:rsidRDefault="00BD355C" w:rsidP="0013309F">
            <w:pPr>
              <w:pStyle w:val="a3"/>
              <w:jc w:val="center"/>
              <w:rPr>
                <w:sz w:val="28"/>
                <w:szCs w:val="28"/>
              </w:rPr>
            </w:pPr>
            <w:r w:rsidRPr="00A768E4">
              <w:rPr>
                <w:sz w:val="28"/>
                <w:szCs w:val="28"/>
              </w:rPr>
              <w:t>Председатель Думы</w:t>
            </w:r>
          </w:p>
          <w:p w:rsidR="00BD355C" w:rsidRPr="00A768E4" w:rsidRDefault="00BD355C" w:rsidP="0013309F">
            <w:pPr>
              <w:pStyle w:val="a3"/>
              <w:jc w:val="center"/>
              <w:rPr>
                <w:sz w:val="28"/>
                <w:szCs w:val="28"/>
              </w:rPr>
            </w:pPr>
            <w:r w:rsidRPr="00A768E4">
              <w:rPr>
                <w:sz w:val="28"/>
                <w:szCs w:val="28"/>
              </w:rPr>
              <w:t xml:space="preserve">города </w:t>
            </w:r>
            <w:proofErr w:type="gramStart"/>
            <w:r w:rsidRPr="00A768E4">
              <w:rPr>
                <w:sz w:val="28"/>
                <w:szCs w:val="28"/>
              </w:rPr>
              <w:t>Радужный</w:t>
            </w:r>
            <w:proofErr w:type="gramEnd"/>
          </w:p>
        </w:tc>
        <w:tc>
          <w:tcPr>
            <w:tcW w:w="1444" w:type="dxa"/>
          </w:tcPr>
          <w:p w:rsidR="00BD355C" w:rsidRPr="00A768E4" w:rsidRDefault="00BD355C" w:rsidP="0013309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048" w:type="dxa"/>
          </w:tcPr>
          <w:p w:rsidR="00BD355C" w:rsidRPr="00A768E4" w:rsidRDefault="00BD355C" w:rsidP="0013309F">
            <w:pPr>
              <w:pStyle w:val="a3"/>
              <w:jc w:val="center"/>
              <w:rPr>
                <w:sz w:val="28"/>
                <w:szCs w:val="28"/>
              </w:rPr>
            </w:pPr>
            <w:r w:rsidRPr="00A768E4">
              <w:rPr>
                <w:sz w:val="28"/>
                <w:szCs w:val="28"/>
              </w:rPr>
              <w:t xml:space="preserve">Глава города </w:t>
            </w:r>
            <w:proofErr w:type="gramStart"/>
            <w:r w:rsidRPr="00A768E4">
              <w:rPr>
                <w:sz w:val="28"/>
                <w:szCs w:val="28"/>
              </w:rPr>
              <w:t>Радужный</w:t>
            </w:r>
            <w:proofErr w:type="gramEnd"/>
          </w:p>
        </w:tc>
      </w:tr>
      <w:tr w:rsidR="00BD355C" w:rsidRPr="00A768E4" w:rsidTr="005A4F0B">
        <w:tc>
          <w:tcPr>
            <w:tcW w:w="4361" w:type="dxa"/>
          </w:tcPr>
          <w:p w:rsidR="00BD355C" w:rsidRPr="00A768E4" w:rsidRDefault="00BD355C" w:rsidP="0013309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BD355C" w:rsidRPr="00A768E4" w:rsidRDefault="00BD355C" w:rsidP="0013309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048" w:type="dxa"/>
          </w:tcPr>
          <w:p w:rsidR="00BD355C" w:rsidRPr="00A768E4" w:rsidRDefault="00BD355C" w:rsidP="0013309F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D355C" w:rsidRPr="00A768E4" w:rsidTr="005A4F0B">
        <w:tc>
          <w:tcPr>
            <w:tcW w:w="4361" w:type="dxa"/>
          </w:tcPr>
          <w:p w:rsidR="00BD355C" w:rsidRPr="00A768E4" w:rsidRDefault="00BD355C" w:rsidP="0013309F">
            <w:pPr>
              <w:pStyle w:val="a3"/>
              <w:jc w:val="both"/>
              <w:rPr>
                <w:sz w:val="28"/>
                <w:szCs w:val="28"/>
              </w:rPr>
            </w:pPr>
            <w:r w:rsidRPr="00A768E4">
              <w:rPr>
                <w:sz w:val="28"/>
                <w:szCs w:val="28"/>
              </w:rPr>
              <w:t>_________________Г.П. Борщёв</w:t>
            </w:r>
          </w:p>
        </w:tc>
        <w:tc>
          <w:tcPr>
            <w:tcW w:w="1444" w:type="dxa"/>
          </w:tcPr>
          <w:p w:rsidR="00BD355C" w:rsidRPr="00A768E4" w:rsidRDefault="00BD355C" w:rsidP="0013309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048" w:type="dxa"/>
          </w:tcPr>
          <w:p w:rsidR="00BD355C" w:rsidRPr="00A768E4" w:rsidRDefault="00BD355C" w:rsidP="0013309F">
            <w:pPr>
              <w:pStyle w:val="a3"/>
              <w:jc w:val="both"/>
              <w:rPr>
                <w:sz w:val="28"/>
                <w:szCs w:val="28"/>
              </w:rPr>
            </w:pPr>
            <w:r w:rsidRPr="00A768E4">
              <w:rPr>
                <w:sz w:val="28"/>
                <w:szCs w:val="28"/>
              </w:rPr>
              <w:t>________________</w:t>
            </w:r>
            <w:r w:rsidR="0013309F">
              <w:rPr>
                <w:sz w:val="28"/>
                <w:szCs w:val="28"/>
              </w:rPr>
              <w:t xml:space="preserve">Н.А. </w:t>
            </w:r>
            <w:proofErr w:type="spellStart"/>
            <w:r w:rsidR="0013309F">
              <w:rPr>
                <w:sz w:val="28"/>
                <w:szCs w:val="28"/>
              </w:rPr>
              <w:t>Гулина</w:t>
            </w:r>
            <w:proofErr w:type="spellEnd"/>
          </w:p>
        </w:tc>
      </w:tr>
    </w:tbl>
    <w:p w:rsidR="00471ADF" w:rsidRDefault="00471ADF" w:rsidP="0013309F">
      <w:pPr>
        <w:pStyle w:val="a3"/>
        <w:jc w:val="both"/>
        <w:rPr>
          <w:sz w:val="28"/>
          <w:szCs w:val="28"/>
        </w:rPr>
      </w:pPr>
    </w:p>
    <w:p w:rsidR="00225065" w:rsidRDefault="00225065" w:rsidP="0013309F">
      <w:pPr>
        <w:pStyle w:val="a3"/>
        <w:jc w:val="both"/>
        <w:rPr>
          <w:sz w:val="28"/>
          <w:szCs w:val="28"/>
        </w:rPr>
      </w:pPr>
    </w:p>
    <w:p w:rsidR="00225065" w:rsidRDefault="00225065" w:rsidP="0013309F">
      <w:pPr>
        <w:pStyle w:val="a3"/>
        <w:jc w:val="both"/>
        <w:rPr>
          <w:sz w:val="28"/>
          <w:szCs w:val="28"/>
        </w:rPr>
      </w:pPr>
    </w:p>
    <w:p w:rsidR="00225065" w:rsidRDefault="00225065" w:rsidP="0013309F">
      <w:pPr>
        <w:pStyle w:val="a3"/>
        <w:jc w:val="both"/>
        <w:rPr>
          <w:sz w:val="28"/>
          <w:szCs w:val="28"/>
        </w:rPr>
      </w:pPr>
    </w:p>
    <w:p w:rsidR="00225065" w:rsidRDefault="00225065" w:rsidP="0013309F">
      <w:pPr>
        <w:pStyle w:val="a3"/>
        <w:jc w:val="both"/>
        <w:rPr>
          <w:sz w:val="28"/>
          <w:szCs w:val="28"/>
        </w:rPr>
      </w:pPr>
    </w:p>
    <w:p w:rsidR="00225065" w:rsidRDefault="00225065" w:rsidP="0013309F">
      <w:pPr>
        <w:pStyle w:val="a3"/>
        <w:jc w:val="both"/>
        <w:rPr>
          <w:sz w:val="28"/>
          <w:szCs w:val="28"/>
        </w:rPr>
      </w:pPr>
    </w:p>
    <w:p w:rsidR="00225065" w:rsidRDefault="00225065" w:rsidP="0013309F">
      <w:pPr>
        <w:pStyle w:val="a3"/>
        <w:jc w:val="both"/>
        <w:rPr>
          <w:sz w:val="28"/>
          <w:szCs w:val="28"/>
        </w:rPr>
      </w:pPr>
    </w:p>
    <w:p w:rsidR="00225065" w:rsidRDefault="00225065" w:rsidP="0022506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к решению Думы города </w:t>
      </w:r>
      <w:proofErr w:type="gramStart"/>
      <w:r>
        <w:rPr>
          <w:sz w:val="28"/>
          <w:szCs w:val="28"/>
        </w:rPr>
        <w:t>Радужный</w:t>
      </w:r>
      <w:proofErr w:type="gramEnd"/>
    </w:p>
    <w:p w:rsidR="00225065" w:rsidRDefault="00225065" w:rsidP="00225065">
      <w:pPr>
        <w:pStyle w:val="a3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от_______№_________</w:t>
      </w:r>
    </w:p>
    <w:p w:rsidR="00225065" w:rsidRDefault="00225065" w:rsidP="00225065">
      <w:pPr>
        <w:pStyle w:val="a3"/>
        <w:rPr>
          <w:sz w:val="28"/>
          <w:szCs w:val="28"/>
        </w:rPr>
      </w:pPr>
    </w:p>
    <w:p w:rsidR="00225065" w:rsidRDefault="00225065" w:rsidP="00225065">
      <w:pPr>
        <w:pStyle w:val="a3"/>
        <w:rPr>
          <w:sz w:val="28"/>
          <w:szCs w:val="28"/>
        </w:rPr>
      </w:pPr>
    </w:p>
    <w:p w:rsidR="00225065" w:rsidRDefault="00225065" w:rsidP="00225065">
      <w:pPr>
        <w:pStyle w:val="a3"/>
        <w:rPr>
          <w:sz w:val="28"/>
          <w:szCs w:val="28"/>
        </w:rPr>
      </w:pPr>
    </w:p>
    <w:p w:rsidR="00225065" w:rsidRDefault="00225065" w:rsidP="00225065">
      <w:pPr>
        <w:ind w:firstLine="567"/>
        <w:jc w:val="center"/>
        <w:outlineLvl w:val="1"/>
        <w:rPr>
          <w:rFonts w:ascii="Arial" w:hAnsi="Arial"/>
          <w:b/>
          <w:bCs/>
          <w:iCs/>
          <w:sz w:val="30"/>
          <w:szCs w:val="28"/>
          <w:lang w:val="x-none" w:eastAsia="x-none"/>
        </w:rPr>
      </w:pPr>
      <w:r>
        <w:rPr>
          <w:rFonts w:ascii="Arial" w:hAnsi="Arial"/>
          <w:b/>
          <w:bCs/>
          <w:iCs/>
          <w:sz w:val="30"/>
          <w:szCs w:val="28"/>
          <w:lang w:val="x-none" w:eastAsia="x-none"/>
        </w:rPr>
        <w:t>Оглавление</w:t>
      </w:r>
    </w:p>
    <w:p w:rsidR="00225065" w:rsidRDefault="00225065" w:rsidP="0022506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25065" w:rsidRDefault="00225065" w:rsidP="00225065">
      <w:pPr>
        <w:tabs>
          <w:tab w:val="right" w:leader="dot" w:pos="10206"/>
        </w:tabs>
        <w:ind w:firstLine="720"/>
        <w:contextualSpacing/>
        <w:jc w:val="both"/>
        <w:rPr>
          <w:rFonts w:ascii="Arial" w:eastAsia="Calibri" w:hAnsi="Arial" w:cs="Arial"/>
          <w:noProof/>
          <w:color w:val="000000"/>
          <w:sz w:val="24"/>
          <w:szCs w:val="28"/>
        </w:rPr>
      </w:pPr>
      <w:r>
        <w:rPr>
          <w:rFonts w:ascii="Arial" w:hAnsi="Arial" w:cs="Arial"/>
          <w:noProof/>
          <w:color w:val="000000"/>
          <w:sz w:val="24"/>
          <w:szCs w:val="28"/>
        </w:rPr>
        <w:t>Раздел 1 Основная часть</w:t>
      </w:r>
    </w:p>
    <w:p w:rsidR="00225065" w:rsidRDefault="00225065" w:rsidP="00225065">
      <w:pPr>
        <w:tabs>
          <w:tab w:val="right" w:leader="dot" w:pos="10206"/>
        </w:tabs>
        <w:ind w:firstLine="720"/>
        <w:contextualSpacing/>
        <w:jc w:val="both"/>
        <w:rPr>
          <w:rFonts w:ascii="Arial" w:hAnsi="Arial" w:cs="Arial"/>
          <w:noProof/>
          <w:color w:val="000000"/>
          <w:sz w:val="24"/>
          <w:szCs w:val="28"/>
        </w:rPr>
      </w:pPr>
      <w:r>
        <w:rPr>
          <w:rFonts w:ascii="Arial" w:hAnsi="Arial" w:cs="Arial"/>
          <w:noProof/>
          <w:color w:val="000000"/>
          <w:sz w:val="24"/>
          <w:szCs w:val="28"/>
        </w:rPr>
        <w:t>1.1. Общие положения</w:t>
      </w:r>
    </w:p>
    <w:p w:rsidR="00225065" w:rsidRDefault="00225065" w:rsidP="00225065">
      <w:pPr>
        <w:tabs>
          <w:tab w:val="right" w:leader="dot" w:pos="10206"/>
        </w:tabs>
        <w:ind w:firstLine="720"/>
        <w:contextualSpacing/>
        <w:jc w:val="both"/>
        <w:rPr>
          <w:rFonts w:ascii="Arial" w:hAnsi="Arial" w:cs="Arial"/>
          <w:noProof/>
          <w:color w:val="000000"/>
          <w:sz w:val="24"/>
          <w:szCs w:val="28"/>
        </w:rPr>
      </w:pPr>
      <w:r>
        <w:rPr>
          <w:rFonts w:ascii="Arial" w:hAnsi="Arial" w:cs="Arial"/>
          <w:noProof/>
          <w:color w:val="000000"/>
          <w:sz w:val="24"/>
          <w:szCs w:val="28"/>
        </w:rPr>
        <w:t>1.2. Предельные значения расчетных показателей минимально допустимого уровня обеспеченности объектами местного значения</w:t>
      </w:r>
    </w:p>
    <w:p w:rsidR="00225065" w:rsidRDefault="00225065" w:rsidP="00225065">
      <w:pPr>
        <w:tabs>
          <w:tab w:val="right" w:leader="dot" w:pos="10206"/>
        </w:tabs>
        <w:ind w:firstLine="720"/>
        <w:contextualSpacing/>
        <w:jc w:val="both"/>
        <w:rPr>
          <w:rFonts w:ascii="Arial" w:hAnsi="Arial" w:cs="Arial"/>
          <w:noProof/>
          <w:color w:val="000000"/>
          <w:sz w:val="24"/>
          <w:szCs w:val="28"/>
        </w:rPr>
      </w:pPr>
      <w:r>
        <w:rPr>
          <w:rFonts w:ascii="Arial" w:hAnsi="Arial" w:cs="Arial"/>
          <w:noProof/>
          <w:color w:val="000000"/>
          <w:sz w:val="24"/>
          <w:szCs w:val="28"/>
        </w:rPr>
        <w:t>1.3. Предельные значения расчетных показателей максимально допустимого уровня территориальной доступности объектов местного значения</w:t>
      </w:r>
    </w:p>
    <w:p w:rsidR="00225065" w:rsidRDefault="00225065" w:rsidP="00225065">
      <w:pPr>
        <w:tabs>
          <w:tab w:val="right" w:leader="dot" w:pos="10206"/>
        </w:tabs>
        <w:ind w:firstLine="720"/>
        <w:contextualSpacing/>
        <w:jc w:val="both"/>
        <w:rPr>
          <w:rFonts w:ascii="Arial" w:hAnsi="Arial" w:cs="Arial"/>
          <w:noProof/>
          <w:color w:val="000000"/>
          <w:sz w:val="24"/>
          <w:szCs w:val="28"/>
        </w:rPr>
      </w:pPr>
      <w:r>
        <w:rPr>
          <w:rFonts w:ascii="Arial" w:hAnsi="Arial" w:cs="Arial"/>
          <w:noProof/>
          <w:color w:val="000000"/>
          <w:sz w:val="24"/>
          <w:szCs w:val="28"/>
        </w:rPr>
        <w:t>1.4. Расчетные показатели максимально допустимого уровня территориальной доступности объектов местного значения, выраженные в параметрах планировочных элементов</w:t>
      </w:r>
    </w:p>
    <w:p w:rsidR="00225065" w:rsidRDefault="00225065" w:rsidP="00225065">
      <w:pPr>
        <w:tabs>
          <w:tab w:val="right" w:leader="dot" w:pos="10206"/>
        </w:tabs>
        <w:ind w:firstLine="720"/>
        <w:contextualSpacing/>
        <w:jc w:val="both"/>
        <w:rPr>
          <w:rFonts w:ascii="Arial" w:hAnsi="Arial" w:cs="Arial"/>
          <w:noProof/>
          <w:color w:val="000000"/>
          <w:sz w:val="24"/>
          <w:szCs w:val="28"/>
        </w:rPr>
      </w:pPr>
      <w:r>
        <w:rPr>
          <w:rFonts w:ascii="Arial" w:hAnsi="Arial" w:cs="Arial"/>
          <w:noProof/>
          <w:color w:val="000000"/>
          <w:sz w:val="24"/>
          <w:szCs w:val="28"/>
        </w:rPr>
        <w:t>1.5. Требования и рекомендации по установлению красных линий</w:t>
      </w:r>
    </w:p>
    <w:p w:rsidR="00225065" w:rsidRDefault="00225065" w:rsidP="00225065">
      <w:pPr>
        <w:tabs>
          <w:tab w:val="right" w:leader="dot" w:pos="10206"/>
        </w:tabs>
        <w:ind w:firstLine="720"/>
        <w:contextualSpacing/>
        <w:jc w:val="both"/>
        <w:rPr>
          <w:rFonts w:ascii="Arial" w:hAnsi="Arial" w:cs="Arial"/>
          <w:noProof/>
          <w:color w:val="000000"/>
          <w:sz w:val="24"/>
          <w:szCs w:val="28"/>
        </w:rPr>
      </w:pPr>
      <w:r>
        <w:rPr>
          <w:rFonts w:ascii="Arial" w:hAnsi="Arial" w:cs="Arial"/>
          <w:noProof/>
          <w:color w:val="000000"/>
          <w:sz w:val="24"/>
          <w:szCs w:val="28"/>
        </w:rPr>
        <w:t>1.6. Требования и рекомендации по установлению линий отступа от красных линий в целях определения места допустимого размещения зданий, строений, сооружений</w:t>
      </w:r>
    </w:p>
    <w:p w:rsidR="00225065" w:rsidRDefault="00225065" w:rsidP="00225065">
      <w:pPr>
        <w:tabs>
          <w:tab w:val="right" w:leader="dot" w:pos="10206"/>
        </w:tabs>
        <w:ind w:firstLine="720"/>
        <w:contextualSpacing/>
        <w:jc w:val="both"/>
        <w:rPr>
          <w:rFonts w:ascii="Arial" w:hAnsi="Arial" w:cs="Arial"/>
          <w:noProof/>
          <w:color w:val="000000"/>
          <w:sz w:val="24"/>
          <w:szCs w:val="28"/>
        </w:rPr>
      </w:pPr>
      <w:r>
        <w:rPr>
          <w:rFonts w:ascii="Arial" w:hAnsi="Arial" w:cs="Arial"/>
          <w:noProof/>
          <w:color w:val="000000"/>
          <w:sz w:val="24"/>
          <w:szCs w:val="28"/>
        </w:rPr>
        <w:t>1.7. Требования по обеспечению охраны окружающей среды</w:t>
      </w:r>
    </w:p>
    <w:p w:rsidR="00225065" w:rsidRDefault="00225065" w:rsidP="00225065">
      <w:pPr>
        <w:tabs>
          <w:tab w:val="right" w:leader="dot" w:pos="10206"/>
        </w:tabs>
        <w:ind w:firstLine="720"/>
        <w:contextualSpacing/>
        <w:jc w:val="both"/>
        <w:rPr>
          <w:rFonts w:ascii="Arial" w:hAnsi="Arial" w:cs="Arial"/>
          <w:noProof/>
          <w:color w:val="000000"/>
          <w:sz w:val="24"/>
          <w:szCs w:val="28"/>
        </w:rPr>
      </w:pPr>
      <w:r>
        <w:rPr>
          <w:rFonts w:ascii="Arial" w:hAnsi="Arial" w:cs="Arial"/>
          <w:noProof/>
          <w:color w:val="000000"/>
          <w:sz w:val="24"/>
          <w:szCs w:val="28"/>
        </w:rPr>
        <w:t>1.8. Требования по обеспечению защиты населения и территорий от воздействия чрезвычайных ситуаций природного и техногенного характера и требования к мероприятиям по гражданской обороне</w:t>
      </w:r>
    </w:p>
    <w:p w:rsidR="00225065" w:rsidRDefault="00225065" w:rsidP="00225065">
      <w:pPr>
        <w:tabs>
          <w:tab w:val="right" w:leader="dot" w:pos="10206"/>
        </w:tabs>
        <w:spacing w:before="120"/>
        <w:ind w:firstLine="567"/>
        <w:contextualSpacing/>
        <w:jc w:val="both"/>
        <w:rPr>
          <w:rFonts w:ascii="Arial" w:hAnsi="Arial" w:cs="Arial"/>
          <w:noProof/>
          <w:color w:val="000000"/>
          <w:sz w:val="24"/>
          <w:szCs w:val="28"/>
        </w:rPr>
      </w:pPr>
      <w:r>
        <w:rPr>
          <w:rFonts w:ascii="Arial" w:hAnsi="Arial" w:cs="Arial"/>
          <w:noProof/>
          <w:color w:val="000000"/>
          <w:sz w:val="24"/>
          <w:szCs w:val="28"/>
        </w:rPr>
        <w:t>Раздел 2 Материалы по обоснованию расчетных показателей, содержащихся в основной части местных нормативов градостроительного проектирования города Радужный</w:t>
      </w:r>
    </w:p>
    <w:p w:rsidR="00225065" w:rsidRDefault="00225065" w:rsidP="00225065">
      <w:pPr>
        <w:tabs>
          <w:tab w:val="right" w:leader="dot" w:pos="10206"/>
        </w:tabs>
        <w:ind w:firstLine="720"/>
        <w:contextualSpacing/>
        <w:jc w:val="both"/>
        <w:rPr>
          <w:rFonts w:ascii="Arial" w:hAnsi="Arial" w:cs="Arial"/>
          <w:noProof/>
          <w:color w:val="000000"/>
          <w:sz w:val="24"/>
          <w:szCs w:val="28"/>
        </w:rPr>
      </w:pPr>
      <w:r>
        <w:rPr>
          <w:rFonts w:ascii="Arial" w:hAnsi="Arial" w:cs="Arial"/>
          <w:noProof/>
          <w:color w:val="000000"/>
          <w:sz w:val="24"/>
          <w:szCs w:val="28"/>
        </w:rPr>
        <w:t>2.1. Основные принципы разработки местных нормативов градостроительного проектирования муниципального образования городской округ город Радужный</w:t>
      </w:r>
    </w:p>
    <w:p w:rsidR="00225065" w:rsidRDefault="00225065" w:rsidP="00225065">
      <w:pPr>
        <w:tabs>
          <w:tab w:val="right" w:leader="dot" w:pos="10206"/>
        </w:tabs>
        <w:spacing w:before="120"/>
        <w:ind w:firstLine="567"/>
        <w:contextualSpacing/>
        <w:jc w:val="both"/>
        <w:rPr>
          <w:rFonts w:ascii="Arial" w:hAnsi="Arial" w:cs="Arial"/>
          <w:noProof/>
          <w:color w:val="000000"/>
          <w:sz w:val="24"/>
          <w:szCs w:val="28"/>
        </w:rPr>
      </w:pPr>
      <w:r>
        <w:rPr>
          <w:rFonts w:ascii="Arial" w:hAnsi="Arial" w:cs="Arial"/>
          <w:noProof/>
          <w:color w:val="000000"/>
          <w:sz w:val="24"/>
          <w:szCs w:val="28"/>
        </w:rPr>
        <w:t>Раздел 3 Правила и область применения расчетных показателей, содержащихся в основной части местных нормативов градостроительного проектирования города Радужный</w:t>
      </w:r>
      <w:bookmarkStart w:id="0" w:name="_GoBack"/>
      <w:bookmarkEnd w:id="0"/>
    </w:p>
    <w:p w:rsidR="00225065" w:rsidRDefault="00225065" w:rsidP="0022506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25065" w:rsidRDefault="00225065" w:rsidP="00225065">
      <w:pPr>
        <w:pStyle w:val="a3"/>
        <w:rPr>
          <w:sz w:val="28"/>
          <w:szCs w:val="28"/>
        </w:rPr>
        <w:sectPr w:rsidR="00225065" w:rsidSect="005A4F0B">
          <w:pgSz w:w="11906" w:h="16838"/>
          <w:pgMar w:top="1134" w:right="851" w:bottom="1134" w:left="1418" w:header="720" w:footer="720" w:gutter="0"/>
          <w:cols w:space="708"/>
          <w:docGrid w:linePitch="360"/>
        </w:sect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159"/>
        <w:gridCol w:w="264"/>
        <w:gridCol w:w="406"/>
        <w:gridCol w:w="248"/>
        <w:gridCol w:w="284"/>
        <w:gridCol w:w="266"/>
        <w:gridCol w:w="282"/>
        <w:gridCol w:w="487"/>
        <w:gridCol w:w="484"/>
        <w:gridCol w:w="266"/>
        <w:gridCol w:w="276"/>
        <w:gridCol w:w="8"/>
        <w:gridCol w:w="422"/>
        <w:gridCol w:w="60"/>
        <w:gridCol w:w="75"/>
        <w:gridCol w:w="7"/>
        <w:gridCol w:w="139"/>
        <w:gridCol w:w="169"/>
        <w:gridCol w:w="1048"/>
        <w:gridCol w:w="187"/>
        <w:gridCol w:w="76"/>
        <w:gridCol w:w="664"/>
        <w:gridCol w:w="418"/>
        <w:gridCol w:w="336"/>
      </w:tblGrid>
      <w:tr w:rsidR="00471ADF" w:rsidRPr="00A64045" w:rsidTr="00CC1DBF">
        <w:trPr>
          <w:gridBefore w:val="10"/>
          <w:wBefore w:w="6146" w:type="dxa"/>
          <w:cantSplit/>
        </w:trPr>
        <w:tc>
          <w:tcPr>
            <w:tcW w:w="3885" w:type="dxa"/>
            <w:gridSpan w:val="14"/>
          </w:tcPr>
          <w:p w:rsidR="00471ADF" w:rsidRPr="00471ADF" w:rsidRDefault="00471ADF" w:rsidP="00471ADF">
            <w:pPr>
              <w:jc w:val="center"/>
              <w:rPr>
                <w:sz w:val="28"/>
              </w:rPr>
            </w:pPr>
            <w:r w:rsidRPr="00471ADF">
              <w:rPr>
                <w:sz w:val="28"/>
              </w:rPr>
              <w:lastRenderedPageBreak/>
              <w:t xml:space="preserve">Глава города </w:t>
            </w:r>
            <w:proofErr w:type="gramStart"/>
            <w:r w:rsidRPr="00471ADF">
              <w:rPr>
                <w:sz w:val="28"/>
              </w:rPr>
              <w:t>Радужный</w:t>
            </w:r>
            <w:proofErr w:type="gramEnd"/>
          </w:p>
        </w:tc>
      </w:tr>
      <w:tr w:rsidR="00471ADF" w:rsidRPr="00A64045" w:rsidTr="00CC1DBF">
        <w:trPr>
          <w:gridBefore w:val="10"/>
          <w:wBefore w:w="6146" w:type="dxa"/>
          <w:cantSplit/>
        </w:trPr>
        <w:tc>
          <w:tcPr>
            <w:tcW w:w="3885" w:type="dxa"/>
            <w:gridSpan w:val="14"/>
            <w:tcBorders>
              <w:bottom w:val="single" w:sz="4" w:space="0" w:color="auto"/>
            </w:tcBorders>
          </w:tcPr>
          <w:p w:rsidR="00471ADF" w:rsidRDefault="00471ADF" w:rsidP="00121A54">
            <w:pPr>
              <w:jc w:val="center"/>
              <w:rPr>
                <w:b/>
              </w:rPr>
            </w:pPr>
          </w:p>
          <w:p w:rsidR="00471ADF" w:rsidRDefault="00471ADF" w:rsidP="00121A54">
            <w:pPr>
              <w:jc w:val="center"/>
              <w:rPr>
                <w:b/>
              </w:rPr>
            </w:pPr>
          </w:p>
        </w:tc>
      </w:tr>
      <w:tr w:rsidR="00471ADF" w:rsidRPr="00A64045" w:rsidTr="00CC1DBF">
        <w:trPr>
          <w:gridBefore w:val="10"/>
          <w:wBefore w:w="6146" w:type="dxa"/>
          <w:cantSplit/>
        </w:trPr>
        <w:tc>
          <w:tcPr>
            <w:tcW w:w="3885" w:type="dxa"/>
            <w:gridSpan w:val="14"/>
            <w:tcBorders>
              <w:top w:val="single" w:sz="4" w:space="0" w:color="auto"/>
            </w:tcBorders>
          </w:tcPr>
          <w:p w:rsidR="00471ADF" w:rsidRPr="00471ADF" w:rsidRDefault="00471ADF" w:rsidP="00121A54">
            <w:pPr>
              <w:jc w:val="center"/>
              <w:rPr>
                <w:sz w:val="28"/>
              </w:rPr>
            </w:pPr>
            <w:r w:rsidRPr="00471ADF">
              <w:rPr>
                <w:sz w:val="28"/>
              </w:rPr>
              <w:t xml:space="preserve">Н.А. </w:t>
            </w:r>
            <w:proofErr w:type="spellStart"/>
            <w:r w:rsidRPr="00471ADF">
              <w:rPr>
                <w:sz w:val="28"/>
              </w:rPr>
              <w:t>Гулина</w:t>
            </w:r>
            <w:proofErr w:type="spellEnd"/>
          </w:p>
        </w:tc>
      </w:tr>
      <w:tr w:rsidR="00471ADF" w:rsidRPr="00A64045" w:rsidTr="00CC1DBF">
        <w:trPr>
          <w:gridBefore w:val="10"/>
          <w:wBefore w:w="6146" w:type="dxa"/>
          <w:cantSplit/>
        </w:trPr>
        <w:tc>
          <w:tcPr>
            <w:tcW w:w="3885" w:type="dxa"/>
            <w:gridSpan w:val="14"/>
          </w:tcPr>
          <w:p w:rsidR="00471ADF" w:rsidRPr="00471ADF" w:rsidRDefault="00471ADF" w:rsidP="00121A54">
            <w:pPr>
              <w:jc w:val="center"/>
              <w:rPr>
                <w:sz w:val="28"/>
              </w:rPr>
            </w:pPr>
          </w:p>
        </w:tc>
      </w:tr>
      <w:tr w:rsidR="00CC1DBF" w:rsidRPr="00A64045" w:rsidTr="00CC1DBF">
        <w:trPr>
          <w:gridBefore w:val="10"/>
          <w:wBefore w:w="6146" w:type="dxa"/>
          <w:cantSplit/>
        </w:trPr>
        <w:tc>
          <w:tcPr>
            <w:tcW w:w="284" w:type="dxa"/>
            <w:gridSpan w:val="2"/>
          </w:tcPr>
          <w:p w:rsidR="00471ADF" w:rsidRPr="00471ADF" w:rsidRDefault="00471ADF" w:rsidP="00471ADF">
            <w:pPr>
              <w:ind w:left="-108" w:right="-108"/>
              <w:jc w:val="center"/>
              <w:rPr>
                <w:sz w:val="28"/>
              </w:rPr>
            </w:pPr>
            <w:r w:rsidRPr="00471ADF">
              <w:rPr>
                <w:sz w:val="28"/>
              </w:rPr>
              <w:t>«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471ADF" w:rsidRPr="00471ADF" w:rsidRDefault="00471ADF" w:rsidP="00121A54">
            <w:pPr>
              <w:ind w:left="-108" w:right="-108"/>
              <w:jc w:val="center"/>
              <w:rPr>
                <w:sz w:val="28"/>
              </w:rPr>
            </w:pPr>
          </w:p>
        </w:tc>
        <w:tc>
          <w:tcPr>
            <w:tcW w:w="281" w:type="dxa"/>
            <w:gridSpan w:val="4"/>
          </w:tcPr>
          <w:p w:rsidR="00471ADF" w:rsidRPr="00471ADF" w:rsidRDefault="00471ADF" w:rsidP="00121A54">
            <w:pPr>
              <w:ind w:left="-108" w:right="-108"/>
              <w:jc w:val="center"/>
              <w:rPr>
                <w:sz w:val="28"/>
              </w:rPr>
            </w:pPr>
            <w:r w:rsidRPr="00471ADF">
              <w:rPr>
                <w:sz w:val="28"/>
              </w:rPr>
              <w:t>»</w:t>
            </w: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</w:tcPr>
          <w:p w:rsidR="00471ADF" w:rsidRPr="00471ADF" w:rsidRDefault="00471ADF" w:rsidP="00121A54">
            <w:pPr>
              <w:ind w:right="-108"/>
              <w:rPr>
                <w:sz w:val="28"/>
              </w:rPr>
            </w:pPr>
          </w:p>
        </w:tc>
        <w:tc>
          <w:tcPr>
            <w:tcW w:w="927" w:type="dxa"/>
            <w:gridSpan w:val="3"/>
          </w:tcPr>
          <w:p w:rsidR="00471ADF" w:rsidRPr="00471ADF" w:rsidRDefault="00471ADF" w:rsidP="00121A54">
            <w:pPr>
              <w:ind w:left="-108" w:right="-108"/>
              <w:jc w:val="center"/>
              <w:rPr>
                <w:sz w:val="28"/>
              </w:rPr>
            </w:pPr>
            <w:r w:rsidRPr="00471ADF">
              <w:rPr>
                <w:sz w:val="28"/>
              </w:rPr>
              <w:t>20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471ADF" w:rsidRPr="00471ADF" w:rsidRDefault="00471ADF" w:rsidP="00121A54">
            <w:pPr>
              <w:ind w:left="-108" w:right="-108"/>
              <w:rPr>
                <w:sz w:val="28"/>
              </w:rPr>
            </w:pPr>
          </w:p>
        </w:tc>
        <w:tc>
          <w:tcPr>
            <w:tcW w:w="336" w:type="dxa"/>
          </w:tcPr>
          <w:p w:rsidR="00471ADF" w:rsidRPr="00471ADF" w:rsidRDefault="00471ADF" w:rsidP="00471ADF">
            <w:pPr>
              <w:ind w:left="-108" w:right="-108"/>
              <w:jc w:val="center"/>
              <w:rPr>
                <w:sz w:val="28"/>
              </w:rPr>
            </w:pPr>
            <w:proofErr w:type="gramStart"/>
            <w:r w:rsidRPr="00471ADF">
              <w:rPr>
                <w:sz w:val="28"/>
              </w:rPr>
              <w:t>г</w:t>
            </w:r>
            <w:proofErr w:type="gramEnd"/>
            <w:r w:rsidRPr="00471ADF">
              <w:rPr>
                <w:sz w:val="28"/>
              </w:rPr>
              <w:t>.</w:t>
            </w:r>
          </w:p>
        </w:tc>
      </w:tr>
      <w:tr w:rsidR="00471ADF" w:rsidRPr="00A64045" w:rsidTr="00471ADF">
        <w:trPr>
          <w:cantSplit/>
        </w:trPr>
        <w:tc>
          <w:tcPr>
            <w:tcW w:w="10031" w:type="dxa"/>
            <w:gridSpan w:val="24"/>
          </w:tcPr>
          <w:p w:rsidR="00471ADF" w:rsidRPr="00471ADF" w:rsidRDefault="00471ADF" w:rsidP="00121A54">
            <w:pPr>
              <w:jc w:val="right"/>
              <w:rPr>
                <w:b/>
                <w:sz w:val="28"/>
                <w:szCs w:val="24"/>
              </w:rPr>
            </w:pPr>
          </w:p>
        </w:tc>
      </w:tr>
      <w:tr w:rsidR="002301A1" w:rsidRPr="00A64045" w:rsidTr="00471ADF">
        <w:trPr>
          <w:cantSplit/>
        </w:trPr>
        <w:tc>
          <w:tcPr>
            <w:tcW w:w="10031" w:type="dxa"/>
            <w:gridSpan w:val="24"/>
          </w:tcPr>
          <w:p w:rsidR="002301A1" w:rsidRPr="00471ADF" w:rsidRDefault="002301A1" w:rsidP="00121A54">
            <w:pPr>
              <w:jc w:val="right"/>
              <w:rPr>
                <w:b/>
                <w:sz w:val="28"/>
                <w:szCs w:val="24"/>
              </w:rPr>
            </w:pPr>
          </w:p>
        </w:tc>
      </w:tr>
      <w:tr w:rsidR="00471ADF" w:rsidRPr="00A64045" w:rsidTr="00471ADF">
        <w:trPr>
          <w:cantSplit/>
        </w:trPr>
        <w:tc>
          <w:tcPr>
            <w:tcW w:w="10031" w:type="dxa"/>
            <w:gridSpan w:val="24"/>
          </w:tcPr>
          <w:p w:rsidR="00471ADF" w:rsidRPr="00471ADF" w:rsidRDefault="00471ADF" w:rsidP="00121A54">
            <w:pPr>
              <w:pStyle w:val="2"/>
              <w:rPr>
                <w:sz w:val="28"/>
              </w:rPr>
            </w:pPr>
            <w:r w:rsidRPr="00471ADF">
              <w:rPr>
                <w:sz w:val="28"/>
              </w:rPr>
              <w:t>СОГЛАСОВАНИЕ  ПРОЕКТА  РЕШЕНИЯ</w:t>
            </w:r>
          </w:p>
          <w:p w:rsidR="00471ADF" w:rsidRPr="0062273C" w:rsidRDefault="00471ADF" w:rsidP="00121A54">
            <w:pPr>
              <w:pStyle w:val="2"/>
            </w:pPr>
            <w:r w:rsidRPr="00471ADF">
              <w:rPr>
                <w:sz w:val="28"/>
              </w:rPr>
              <w:t xml:space="preserve">ДУМЫ  ГОРОДА  </w:t>
            </w:r>
            <w:proofErr w:type="gramStart"/>
            <w:r w:rsidRPr="00471ADF">
              <w:rPr>
                <w:sz w:val="28"/>
              </w:rPr>
              <w:t>РАДУЖНЫЙ</w:t>
            </w:r>
            <w:proofErr w:type="gramEnd"/>
          </w:p>
        </w:tc>
      </w:tr>
      <w:tr w:rsidR="00471ADF" w:rsidRPr="00A64045" w:rsidTr="00CC1DBF">
        <w:trPr>
          <w:cantSplit/>
        </w:trPr>
        <w:tc>
          <w:tcPr>
            <w:tcW w:w="3423" w:type="dxa"/>
            <w:gridSpan w:val="2"/>
          </w:tcPr>
          <w:p w:rsidR="00471ADF" w:rsidRPr="00471ADF" w:rsidRDefault="00471ADF" w:rsidP="00121A54">
            <w:pPr>
              <w:jc w:val="right"/>
              <w:rPr>
                <w:sz w:val="28"/>
                <w:szCs w:val="24"/>
              </w:rPr>
            </w:pPr>
            <w:r w:rsidRPr="00471ADF">
              <w:rPr>
                <w:sz w:val="28"/>
                <w:szCs w:val="24"/>
              </w:rPr>
              <w:t>от</w:t>
            </w:r>
          </w:p>
        </w:tc>
        <w:tc>
          <w:tcPr>
            <w:tcW w:w="1973" w:type="dxa"/>
            <w:gridSpan w:val="6"/>
            <w:tcBorders>
              <w:bottom w:val="single" w:sz="4" w:space="0" w:color="auto"/>
            </w:tcBorders>
          </w:tcPr>
          <w:p w:rsidR="00471ADF" w:rsidRPr="00471ADF" w:rsidRDefault="00471ADF" w:rsidP="00121A54">
            <w:pPr>
              <w:jc w:val="right"/>
              <w:rPr>
                <w:sz w:val="28"/>
                <w:szCs w:val="24"/>
              </w:rPr>
            </w:pPr>
          </w:p>
        </w:tc>
        <w:tc>
          <w:tcPr>
            <w:tcW w:w="484" w:type="dxa"/>
          </w:tcPr>
          <w:p w:rsidR="00471ADF" w:rsidRPr="00471ADF" w:rsidRDefault="00471ADF" w:rsidP="00121A54">
            <w:pPr>
              <w:jc w:val="right"/>
              <w:rPr>
                <w:sz w:val="28"/>
                <w:szCs w:val="24"/>
              </w:rPr>
            </w:pPr>
            <w:r w:rsidRPr="00471ADF">
              <w:rPr>
                <w:sz w:val="28"/>
                <w:szCs w:val="24"/>
              </w:rPr>
              <w:t>№</w:t>
            </w:r>
          </w:p>
        </w:tc>
        <w:tc>
          <w:tcPr>
            <w:tcW w:w="1114" w:type="dxa"/>
            <w:gridSpan w:val="7"/>
            <w:tcBorders>
              <w:bottom w:val="single" w:sz="4" w:space="0" w:color="auto"/>
            </w:tcBorders>
          </w:tcPr>
          <w:p w:rsidR="00471ADF" w:rsidRPr="00471ADF" w:rsidRDefault="00471ADF" w:rsidP="00121A54">
            <w:pPr>
              <w:jc w:val="right"/>
              <w:rPr>
                <w:sz w:val="28"/>
                <w:szCs w:val="24"/>
              </w:rPr>
            </w:pPr>
          </w:p>
        </w:tc>
        <w:tc>
          <w:tcPr>
            <w:tcW w:w="3037" w:type="dxa"/>
            <w:gridSpan w:val="8"/>
          </w:tcPr>
          <w:p w:rsidR="00471ADF" w:rsidRPr="00471ADF" w:rsidRDefault="00471ADF" w:rsidP="00121A54">
            <w:pPr>
              <w:jc w:val="right"/>
              <w:rPr>
                <w:sz w:val="28"/>
                <w:szCs w:val="24"/>
              </w:rPr>
            </w:pPr>
          </w:p>
        </w:tc>
      </w:tr>
      <w:tr w:rsidR="00471ADF" w:rsidRPr="00A64045" w:rsidTr="00471ADF">
        <w:trPr>
          <w:cantSplit/>
        </w:trPr>
        <w:tc>
          <w:tcPr>
            <w:tcW w:w="10031" w:type="dxa"/>
            <w:gridSpan w:val="24"/>
          </w:tcPr>
          <w:p w:rsidR="00471ADF" w:rsidRPr="00471ADF" w:rsidRDefault="00471ADF" w:rsidP="00121A54">
            <w:pPr>
              <w:jc w:val="right"/>
              <w:rPr>
                <w:b/>
                <w:sz w:val="28"/>
                <w:szCs w:val="24"/>
              </w:rPr>
            </w:pPr>
          </w:p>
        </w:tc>
      </w:tr>
      <w:tr w:rsidR="00471ADF" w:rsidRPr="00A64045" w:rsidTr="00CC1DBF">
        <w:trPr>
          <w:cantSplit/>
        </w:trPr>
        <w:tc>
          <w:tcPr>
            <w:tcW w:w="3159" w:type="dxa"/>
          </w:tcPr>
          <w:p w:rsidR="00471ADF" w:rsidRPr="00471ADF" w:rsidRDefault="00471ADF" w:rsidP="00121A54">
            <w:pPr>
              <w:jc w:val="both"/>
              <w:rPr>
                <w:sz w:val="28"/>
              </w:rPr>
            </w:pPr>
            <w:r w:rsidRPr="00471ADF">
              <w:rPr>
                <w:sz w:val="28"/>
              </w:rPr>
              <w:t>Наименование вопроса:</w:t>
            </w:r>
          </w:p>
        </w:tc>
        <w:tc>
          <w:tcPr>
            <w:tcW w:w="6872" w:type="dxa"/>
            <w:gridSpan w:val="23"/>
            <w:tcBorders>
              <w:bottom w:val="single" w:sz="4" w:space="0" w:color="auto"/>
            </w:tcBorders>
          </w:tcPr>
          <w:p w:rsidR="00471ADF" w:rsidRPr="00471ADF" w:rsidRDefault="00471ADF" w:rsidP="00471ADF">
            <w:pPr>
              <w:jc w:val="center"/>
              <w:rPr>
                <w:b/>
                <w:sz w:val="28"/>
                <w:szCs w:val="24"/>
              </w:rPr>
            </w:pPr>
            <w:r w:rsidRPr="00471ADF">
              <w:rPr>
                <w:b/>
                <w:sz w:val="28"/>
                <w:szCs w:val="24"/>
              </w:rPr>
              <w:t>Проект Решения Думы города Радужный «</w:t>
            </w:r>
            <w:r w:rsidRPr="00471ADF">
              <w:rPr>
                <w:b/>
                <w:bCs/>
                <w:sz w:val="28"/>
                <w:szCs w:val="24"/>
              </w:rPr>
              <w:t xml:space="preserve">О </w:t>
            </w:r>
          </w:p>
        </w:tc>
      </w:tr>
      <w:tr w:rsidR="00471ADF" w:rsidRPr="00A64045" w:rsidTr="00471ADF">
        <w:trPr>
          <w:cantSplit/>
        </w:trPr>
        <w:tc>
          <w:tcPr>
            <w:tcW w:w="10031" w:type="dxa"/>
            <w:gridSpan w:val="24"/>
            <w:tcBorders>
              <w:bottom w:val="single" w:sz="4" w:space="0" w:color="auto"/>
            </w:tcBorders>
            <w:vAlign w:val="center"/>
          </w:tcPr>
          <w:p w:rsidR="00471ADF" w:rsidRPr="00471ADF" w:rsidRDefault="00471ADF" w:rsidP="00121A54">
            <w:pPr>
              <w:rPr>
                <w:b/>
                <w:sz w:val="28"/>
              </w:rPr>
            </w:pPr>
            <w:r w:rsidRPr="00471ADF">
              <w:rPr>
                <w:b/>
                <w:bCs/>
                <w:sz w:val="28"/>
                <w:szCs w:val="24"/>
              </w:rPr>
              <w:t xml:space="preserve">внесении изменений в решение Думы города </w:t>
            </w:r>
            <w:proofErr w:type="gramStart"/>
            <w:r w:rsidRPr="00471ADF">
              <w:rPr>
                <w:b/>
                <w:bCs/>
                <w:sz w:val="28"/>
                <w:szCs w:val="24"/>
              </w:rPr>
              <w:t>Радужный</w:t>
            </w:r>
            <w:proofErr w:type="gramEnd"/>
            <w:r w:rsidRPr="00471ADF">
              <w:rPr>
                <w:b/>
                <w:bCs/>
                <w:sz w:val="28"/>
                <w:szCs w:val="24"/>
              </w:rPr>
              <w:t xml:space="preserve"> от 25.12.2014 № 526»</w:t>
            </w:r>
          </w:p>
        </w:tc>
      </w:tr>
      <w:tr w:rsidR="00471ADF" w:rsidRPr="00A64045" w:rsidTr="00471ADF">
        <w:trPr>
          <w:cantSplit/>
        </w:trPr>
        <w:tc>
          <w:tcPr>
            <w:tcW w:w="10031" w:type="dxa"/>
            <w:gridSpan w:val="24"/>
            <w:tcBorders>
              <w:top w:val="single" w:sz="4" w:space="0" w:color="auto"/>
            </w:tcBorders>
          </w:tcPr>
          <w:p w:rsidR="00471ADF" w:rsidRPr="00471ADF" w:rsidRDefault="00471ADF" w:rsidP="00121A54">
            <w:pPr>
              <w:jc w:val="both"/>
              <w:rPr>
                <w:sz w:val="28"/>
              </w:rPr>
            </w:pPr>
          </w:p>
        </w:tc>
      </w:tr>
      <w:tr w:rsidR="00471ADF" w:rsidRPr="00A64045" w:rsidTr="00CC1DBF">
        <w:trPr>
          <w:cantSplit/>
        </w:trPr>
        <w:tc>
          <w:tcPr>
            <w:tcW w:w="3829" w:type="dxa"/>
            <w:gridSpan w:val="3"/>
          </w:tcPr>
          <w:p w:rsidR="00471ADF" w:rsidRPr="00471ADF" w:rsidRDefault="00471ADF" w:rsidP="00121A54">
            <w:pPr>
              <w:jc w:val="both"/>
              <w:rPr>
                <w:sz w:val="28"/>
              </w:rPr>
            </w:pPr>
            <w:r w:rsidRPr="00471ADF">
              <w:rPr>
                <w:sz w:val="28"/>
              </w:rPr>
              <w:t>Кто готовит проект решения:</w:t>
            </w:r>
          </w:p>
        </w:tc>
        <w:tc>
          <w:tcPr>
            <w:tcW w:w="6202" w:type="dxa"/>
            <w:gridSpan w:val="21"/>
            <w:tcBorders>
              <w:bottom w:val="single" w:sz="4" w:space="0" w:color="auto"/>
            </w:tcBorders>
          </w:tcPr>
          <w:p w:rsidR="00471ADF" w:rsidRPr="00471ADF" w:rsidRDefault="00471ADF" w:rsidP="00471ADF">
            <w:pPr>
              <w:jc w:val="center"/>
              <w:rPr>
                <w:b/>
                <w:sz w:val="28"/>
              </w:rPr>
            </w:pPr>
            <w:r w:rsidRPr="00471ADF">
              <w:rPr>
                <w:b/>
                <w:sz w:val="28"/>
              </w:rPr>
              <w:t xml:space="preserve">Шептулина Инна Анатольевна – начальник </w:t>
            </w:r>
          </w:p>
        </w:tc>
      </w:tr>
      <w:tr w:rsidR="00471ADF" w:rsidRPr="00A64045" w:rsidTr="00471ADF">
        <w:trPr>
          <w:cantSplit/>
        </w:trPr>
        <w:tc>
          <w:tcPr>
            <w:tcW w:w="10031" w:type="dxa"/>
            <w:gridSpan w:val="24"/>
            <w:tcBorders>
              <w:bottom w:val="single" w:sz="4" w:space="0" w:color="auto"/>
            </w:tcBorders>
          </w:tcPr>
          <w:p w:rsidR="00471ADF" w:rsidRPr="00471ADF" w:rsidRDefault="00471ADF" w:rsidP="00471ADF">
            <w:pPr>
              <w:jc w:val="both"/>
              <w:rPr>
                <w:b/>
                <w:sz w:val="28"/>
              </w:rPr>
            </w:pPr>
            <w:r w:rsidRPr="00471ADF">
              <w:rPr>
                <w:b/>
                <w:sz w:val="28"/>
              </w:rPr>
              <w:t xml:space="preserve">Управления архитектуры и градостроительства администрации города </w:t>
            </w:r>
          </w:p>
        </w:tc>
      </w:tr>
      <w:tr w:rsidR="00471ADF" w:rsidRPr="00A64045" w:rsidTr="00471ADF">
        <w:trPr>
          <w:cantSplit/>
        </w:trPr>
        <w:tc>
          <w:tcPr>
            <w:tcW w:w="10031" w:type="dxa"/>
            <w:gridSpan w:val="24"/>
            <w:tcBorders>
              <w:top w:val="single" w:sz="4" w:space="0" w:color="auto"/>
            </w:tcBorders>
          </w:tcPr>
          <w:p w:rsidR="00471ADF" w:rsidRPr="00471ADF" w:rsidRDefault="00471ADF" w:rsidP="00121A54">
            <w:pPr>
              <w:ind w:left="708"/>
              <w:jc w:val="center"/>
            </w:pPr>
            <w:r w:rsidRPr="00471ADF">
              <w:t>(Ф.И.О. подготовившего проект решения, должность, № телефона)</w:t>
            </w:r>
          </w:p>
        </w:tc>
      </w:tr>
      <w:tr w:rsidR="00471ADF" w:rsidRPr="00A64045" w:rsidTr="00471ADF">
        <w:trPr>
          <w:cantSplit/>
        </w:trPr>
        <w:tc>
          <w:tcPr>
            <w:tcW w:w="10031" w:type="dxa"/>
            <w:gridSpan w:val="24"/>
            <w:tcBorders>
              <w:bottom w:val="single" w:sz="4" w:space="0" w:color="auto"/>
            </w:tcBorders>
          </w:tcPr>
          <w:p w:rsidR="00471ADF" w:rsidRPr="00471ADF" w:rsidRDefault="00471ADF" w:rsidP="00121A54">
            <w:pPr>
              <w:ind w:left="708"/>
              <w:jc w:val="center"/>
              <w:rPr>
                <w:sz w:val="28"/>
              </w:rPr>
            </w:pPr>
            <w:r w:rsidRPr="00471ADF">
              <w:rPr>
                <w:b/>
                <w:sz w:val="28"/>
              </w:rPr>
              <w:t>Радужный, 25-780</w:t>
            </w:r>
          </w:p>
        </w:tc>
      </w:tr>
      <w:tr w:rsidR="00471ADF" w:rsidRPr="00A64045" w:rsidTr="00471ADF">
        <w:trPr>
          <w:cantSplit/>
        </w:trPr>
        <w:tc>
          <w:tcPr>
            <w:tcW w:w="10031" w:type="dxa"/>
            <w:gridSpan w:val="24"/>
            <w:tcBorders>
              <w:top w:val="single" w:sz="4" w:space="0" w:color="auto"/>
            </w:tcBorders>
          </w:tcPr>
          <w:p w:rsidR="00471ADF" w:rsidRPr="00471ADF" w:rsidRDefault="00471ADF" w:rsidP="00121A54">
            <w:pPr>
              <w:jc w:val="both"/>
              <w:rPr>
                <w:sz w:val="28"/>
              </w:rPr>
            </w:pPr>
          </w:p>
        </w:tc>
      </w:tr>
      <w:tr w:rsidR="00CC1DBF" w:rsidRPr="00450994" w:rsidTr="002301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077" w:type="dxa"/>
            <w:gridSpan w:val="4"/>
            <w:tcBorders>
              <w:top w:val="single" w:sz="6" w:space="0" w:color="auto"/>
              <w:bottom w:val="nil"/>
            </w:tcBorders>
            <w:vAlign w:val="center"/>
          </w:tcPr>
          <w:p w:rsidR="00471ADF" w:rsidRPr="00CC1DBF" w:rsidRDefault="00471ADF" w:rsidP="00121A54">
            <w:pPr>
              <w:jc w:val="center"/>
              <w:rPr>
                <w:sz w:val="28"/>
              </w:rPr>
            </w:pPr>
            <w:r w:rsidRPr="00CC1DBF">
              <w:rPr>
                <w:sz w:val="28"/>
              </w:rPr>
              <w:t>Должность</w:t>
            </w:r>
          </w:p>
        </w:tc>
        <w:tc>
          <w:tcPr>
            <w:tcW w:w="2835" w:type="dxa"/>
            <w:gridSpan w:val="10"/>
            <w:tcBorders>
              <w:bottom w:val="nil"/>
            </w:tcBorders>
            <w:vAlign w:val="center"/>
          </w:tcPr>
          <w:p w:rsidR="00471ADF" w:rsidRPr="00CC1DBF" w:rsidRDefault="00471ADF" w:rsidP="00121A54">
            <w:pPr>
              <w:jc w:val="center"/>
              <w:rPr>
                <w:sz w:val="28"/>
              </w:rPr>
            </w:pPr>
            <w:r w:rsidRPr="00CC1DBF">
              <w:rPr>
                <w:sz w:val="28"/>
              </w:rPr>
              <w:t>Фамилия, инициалы</w:t>
            </w:r>
          </w:p>
          <w:p w:rsidR="00471ADF" w:rsidRPr="00CC1DBF" w:rsidRDefault="00471ADF" w:rsidP="00121A54">
            <w:pPr>
              <w:jc w:val="center"/>
              <w:rPr>
                <w:sz w:val="28"/>
              </w:rPr>
            </w:pPr>
            <w:r w:rsidRPr="00CC1DBF">
              <w:rPr>
                <w:sz w:val="28"/>
              </w:rPr>
              <w:t>визирующего проект решения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471ADF" w:rsidRPr="00CC1DBF" w:rsidRDefault="00471ADF" w:rsidP="00471ADF">
            <w:pPr>
              <w:jc w:val="center"/>
              <w:rPr>
                <w:sz w:val="28"/>
              </w:rPr>
            </w:pPr>
            <w:r w:rsidRPr="00CC1DBF">
              <w:rPr>
                <w:sz w:val="28"/>
              </w:rPr>
              <w:t>Заключение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71ADF" w:rsidRPr="00CC1DBF" w:rsidRDefault="00471ADF" w:rsidP="00121A54">
            <w:pPr>
              <w:jc w:val="center"/>
              <w:rPr>
                <w:sz w:val="28"/>
              </w:rPr>
            </w:pPr>
            <w:r w:rsidRPr="00CC1DBF">
              <w:rPr>
                <w:sz w:val="28"/>
              </w:rPr>
              <w:t>Подпись,</w:t>
            </w:r>
          </w:p>
          <w:p w:rsidR="00471ADF" w:rsidRPr="00CC1DBF" w:rsidRDefault="00471ADF" w:rsidP="00121A54">
            <w:pPr>
              <w:jc w:val="center"/>
              <w:rPr>
                <w:sz w:val="28"/>
              </w:rPr>
            </w:pPr>
            <w:r w:rsidRPr="00CC1DBF">
              <w:rPr>
                <w:sz w:val="28"/>
              </w:rPr>
              <w:t>дата</w:t>
            </w:r>
          </w:p>
        </w:tc>
      </w:tr>
      <w:tr w:rsidR="00CC1DBF" w:rsidRPr="00450994" w:rsidTr="002301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077" w:type="dxa"/>
            <w:gridSpan w:val="4"/>
            <w:vAlign w:val="center"/>
          </w:tcPr>
          <w:p w:rsidR="00471ADF" w:rsidRPr="00CC1DBF" w:rsidRDefault="00471ADF" w:rsidP="00121A54">
            <w:pPr>
              <w:rPr>
                <w:sz w:val="28"/>
              </w:rPr>
            </w:pPr>
            <w:r w:rsidRPr="00CC1DBF">
              <w:rPr>
                <w:sz w:val="28"/>
              </w:rPr>
              <w:t>Заместитель главы города Радужный</w:t>
            </w:r>
          </w:p>
        </w:tc>
        <w:tc>
          <w:tcPr>
            <w:tcW w:w="2835" w:type="dxa"/>
            <w:gridSpan w:val="10"/>
            <w:vAlign w:val="center"/>
          </w:tcPr>
          <w:p w:rsidR="00471ADF" w:rsidRPr="00CC1DBF" w:rsidRDefault="00CC1DBF" w:rsidP="00121A54">
            <w:pPr>
              <w:pStyle w:val="1"/>
              <w:jc w:val="center"/>
              <w:rPr>
                <w:sz w:val="28"/>
              </w:rPr>
            </w:pPr>
            <w:r w:rsidRPr="00CC1DBF">
              <w:rPr>
                <w:sz w:val="28"/>
              </w:rPr>
              <w:t>Д.В. Жданов</w:t>
            </w:r>
          </w:p>
        </w:tc>
        <w:tc>
          <w:tcPr>
            <w:tcW w:w="1701" w:type="dxa"/>
            <w:gridSpan w:val="7"/>
            <w:shd w:val="clear" w:color="auto" w:fill="auto"/>
          </w:tcPr>
          <w:p w:rsidR="00471ADF" w:rsidRPr="00CC1DBF" w:rsidRDefault="00471ADF" w:rsidP="00121A54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471ADF" w:rsidRPr="00CC1DBF" w:rsidRDefault="00471ADF" w:rsidP="00121A54">
            <w:pPr>
              <w:jc w:val="center"/>
              <w:rPr>
                <w:sz w:val="28"/>
              </w:rPr>
            </w:pPr>
          </w:p>
        </w:tc>
      </w:tr>
      <w:tr w:rsidR="002301A1" w:rsidRPr="00450994" w:rsidTr="002301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077" w:type="dxa"/>
            <w:gridSpan w:val="4"/>
            <w:vAlign w:val="center"/>
          </w:tcPr>
          <w:p w:rsidR="002301A1" w:rsidRPr="00CC1DBF" w:rsidRDefault="002301A1" w:rsidP="00287FB0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Pr="00025A90">
              <w:rPr>
                <w:sz w:val="28"/>
              </w:rPr>
              <w:t>редседатель Контрольно-счётной палаты города Радужный</w:t>
            </w:r>
          </w:p>
        </w:tc>
        <w:tc>
          <w:tcPr>
            <w:tcW w:w="2835" w:type="dxa"/>
            <w:gridSpan w:val="10"/>
            <w:vAlign w:val="center"/>
          </w:tcPr>
          <w:p w:rsidR="002301A1" w:rsidRPr="00CC1DBF" w:rsidRDefault="002301A1" w:rsidP="00287FB0">
            <w:pPr>
              <w:pStyle w:val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Т.М. </w:t>
            </w:r>
            <w:proofErr w:type="spellStart"/>
            <w:r>
              <w:rPr>
                <w:sz w:val="28"/>
              </w:rPr>
              <w:t>Наливайкина</w:t>
            </w:r>
            <w:proofErr w:type="spellEnd"/>
          </w:p>
        </w:tc>
        <w:tc>
          <w:tcPr>
            <w:tcW w:w="1701" w:type="dxa"/>
            <w:gridSpan w:val="7"/>
            <w:shd w:val="clear" w:color="auto" w:fill="auto"/>
          </w:tcPr>
          <w:p w:rsidR="002301A1" w:rsidRPr="00CC1DBF" w:rsidRDefault="002301A1" w:rsidP="00121A54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2301A1" w:rsidRPr="00CC1DBF" w:rsidRDefault="002301A1" w:rsidP="00121A54">
            <w:pPr>
              <w:jc w:val="center"/>
              <w:rPr>
                <w:sz w:val="28"/>
              </w:rPr>
            </w:pPr>
          </w:p>
        </w:tc>
      </w:tr>
      <w:tr w:rsidR="002301A1" w:rsidRPr="00450994" w:rsidTr="002301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077" w:type="dxa"/>
            <w:gridSpan w:val="4"/>
            <w:vAlign w:val="center"/>
          </w:tcPr>
          <w:p w:rsidR="002301A1" w:rsidRPr="00CC1DBF" w:rsidRDefault="002301A1" w:rsidP="00287FB0">
            <w:pPr>
              <w:rPr>
                <w:sz w:val="28"/>
              </w:rPr>
            </w:pPr>
            <w:r>
              <w:rPr>
                <w:sz w:val="28"/>
              </w:rPr>
              <w:t>Председатель организационно-правового комитета администрации города Радужный</w:t>
            </w:r>
          </w:p>
        </w:tc>
        <w:tc>
          <w:tcPr>
            <w:tcW w:w="2835" w:type="dxa"/>
            <w:gridSpan w:val="10"/>
            <w:vAlign w:val="center"/>
          </w:tcPr>
          <w:p w:rsidR="002301A1" w:rsidRPr="00CC1DBF" w:rsidRDefault="002301A1" w:rsidP="00287FB0">
            <w:pPr>
              <w:pStyle w:val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Т.Т. </w:t>
            </w:r>
            <w:proofErr w:type="spellStart"/>
            <w:r>
              <w:rPr>
                <w:sz w:val="28"/>
              </w:rPr>
              <w:t>Семенюк</w:t>
            </w:r>
            <w:proofErr w:type="spellEnd"/>
          </w:p>
        </w:tc>
        <w:tc>
          <w:tcPr>
            <w:tcW w:w="1701" w:type="dxa"/>
            <w:gridSpan w:val="7"/>
            <w:shd w:val="clear" w:color="auto" w:fill="auto"/>
          </w:tcPr>
          <w:p w:rsidR="002301A1" w:rsidRPr="00CC1DBF" w:rsidRDefault="002301A1" w:rsidP="00121A54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2301A1" w:rsidRPr="00CC1DBF" w:rsidRDefault="002301A1" w:rsidP="00121A54">
            <w:pPr>
              <w:jc w:val="center"/>
              <w:rPr>
                <w:sz w:val="28"/>
              </w:rPr>
            </w:pPr>
          </w:p>
        </w:tc>
      </w:tr>
      <w:tr w:rsidR="002301A1" w:rsidRPr="00450994" w:rsidTr="002301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077" w:type="dxa"/>
            <w:gridSpan w:val="4"/>
            <w:vAlign w:val="center"/>
          </w:tcPr>
          <w:p w:rsidR="002301A1" w:rsidRPr="00CC1DBF" w:rsidRDefault="002301A1" w:rsidP="00121A54">
            <w:pPr>
              <w:rPr>
                <w:sz w:val="28"/>
              </w:rPr>
            </w:pPr>
            <w:r w:rsidRPr="00CC1DBF">
              <w:rPr>
                <w:sz w:val="28"/>
              </w:rPr>
              <w:t>Начальник юридического отдела аппарата Думы города Радужный</w:t>
            </w:r>
          </w:p>
        </w:tc>
        <w:tc>
          <w:tcPr>
            <w:tcW w:w="2835" w:type="dxa"/>
            <w:gridSpan w:val="10"/>
            <w:vAlign w:val="center"/>
          </w:tcPr>
          <w:p w:rsidR="002301A1" w:rsidRPr="00CC1DBF" w:rsidRDefault="002301A1" w:rsidP="00121A54">
            <w:pPr>
              <w:jc w:val="center"/>
              <w:rPr>
                <w:sz w:val="28"/>
              </w:rPr>
            </w:pPr>
            <w:r w:rsidRPr="00CC1DBF">
              <w:rPr>
                <w:sz w:val="28"/>
              </w:rPr>
              <w:t>С.О. Лавров</w:t>
            </w:r>
          </w:p>
        </w:tc>
        <w:tc>
          <w:tcPr>
            <w:tcW w:w="1701" w:type="dxa"/>
            <w:gridSpan w:val="7"/>
            <w:shd w:val="clear" w:color="auto" w:fill="auto"/>
          </w:tcPr>
          <w:p w:rsidR="002301A1" w:rsidRPr="00CC1DBF" w:rsidRDefault="002301A1" w:rsidP="00121A54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2301A1" w:rsidRPr="00CC1DBF" w:rsidRDefault="002301A1" w:rsidP="00121A54">
            <w:pPr>
              <w:jc w:val="center"/>
              <w:rPr>
                <w:sz w:val="28"/>
              </w:rPr>
            </w:pPr>
          </w:p>
        </w:tc>
      </w:tr>
      <w:tr w:rsidR="002301A1" w:rsidRPr="00450994" w:rsidTr="002301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077" w:type="dxa"/>
            <w:gridSpan w:val="4"/>
            <w:tcBorders>
              <w:bottom w:val="single" w:sz="6" w:space="0" w:color="auto"/>
            </w:tcBorders>
            <w:vAlign w:val="center"/>
          </w:tcPr>
          <w:p w:rsidR="002301A1" w:rsidRPr="00CC1DBF" w:rsidRDefault="002301A1" w:rsidP="00121A54">
            <w:pPr>
              <w:rPr>
                <w:sz w:val="28"/>
              </w:rPr>
            </w:pPr>
            <w:r w:rsidRPr="00CC1DBF">
              <w:rPr>
                <w:sz w:val="28"/>
              </w:rPr>
              <w:t>Руководитель аппарата Думы города Радужный</w:t>
            </w:r>
          </w:p>
        </w:tc>
        <w:tc>
          <w:tcPr>
            <w:tcW w:w="2835" w:type="dxa"/>
            <w:gridSpan w:val="10"/>
            <w:tcBorders>
              <w:bottom w:val="single" w:sz="6" w:space="0" w:color="auto"/>
            </w:tcBorders>
            <w:vAlign w:val="center"/>
          </w:tcPr>
          <w:p w:rsidR="002301A1" w:rsidRPr="00CC1DBF" w:rsidRDefault="002301A1" w:rsidP="00121A54">
            <w:pPr>
              <w:pStyle w:val="1"/>
              <w:jc w:val="center"/>
              <w:rPr>
                <w:sz w:val="28"/>
              </w:rPr>
            </w:pPr>
            <w:r w:rsidRPr="00CC1DBF">
              <w:rPr>
                <w:sz w:val="28"/>
              </w:rPr>
              <w:t>С.Г. Ганичева</w:t>
            </w:r>
          </w:p>
        </w:tc>
        <w:tc>
          <w:tcPr>
            <w:tcW w:w="1701" w:type="dxa"/>
            <w:gridSpan w:val="7"/>
            <w:tcBorders>
              <w:bottom w:val="single" w:sz="6" w:space="0" w:color="auto"/>
            </w:tcBorders>
            <w:shd w:val="clear" w:color="auto" w:fill="auto"/>
          </w:tcPr>
          <w:p w:rsidR="002301A1" w:rsidRPr="00CC1DBF" w:rsidRDefault="002301A1" w:rsidP="00121A54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2301A1" w:rsidRPr="00CC1DBF" w:rsidRDefault="002301A1" w:rsidP="00121A54">
            <w:pPr>
              <w:jc w:val="center"/>
              <w:rPr>
                <w:sz w:val="28"/>
              </w:rPr>
            </w:pPr>
          </w:p>
        </w:tc>
      </w:tr>
      <w:tr w:rsidR="002301A1" w:rsidRPr="00450994" w:rsidTr="00CC1D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361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2301A1" w:rsidRPr="00471ADF" w:rsidRDefault="002301A1" w:rsidP="00121A54">
            <w:pPr>
              <w:rPr>
                <w:sz w:val="28"/>
              </w:rPr>
            </w:pPr>
          </w:p>
        </w:tc>
        <w:tc>
          <w:tcPr>
            <w:tcW w:w="2626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2301A1" w:rsidRPr="00471ADF" w:rsidRDefault="002301A1" w:rsidP="00121A54">
            <w:pPr>
              <w:pStyle w:val="1"/>
              <w:jc w:val="center"/>
              <w:rPr>
                <w:sz w:val="28"/>
              </w:rPr>
            </w:pPr>
          </w:p>
        </w:tc>
        <w:tc>
          <w:tcPr>
            <w:tcW w:w="155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2301A1" w:rsidRPr="00471ADF" w:rsidRDefault="002301A1" w:rsidP="00121A54">
            <w:pPr>
              <w:jc w:val="center"/>
              <w:rPr>
                <w:sz w:val="28"/>
              </w:rPr>
            </w:pPr>
          </w:p>
        </w:tc>
        <w:tc>
          <w:tcPr>
            <w:tcW w:w="149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2301A1" w:rsidRPr="00471ADF" w:rsidRDefault="002301A1" w:rsidP="00121A54">
            <w:pPr>
              <w:jc w:val="center"/>
              <w:rPr>
                <w:sz w:val="28"/>
              </w:rPr>
            </w:pPr>
          </w:p>
        </w:tc>
      </w:tr>
      <w:tr w:rsidR="002301A1" w:rsidRPr="00A64045" w:rsidTr="00471ADF">
        <w:trPr>
          <w:cantSplit/>
        </w:trPr>
        <w:tc>
          <w:tcPr>
            <w:tcW w:w="10031" w:type="dxa"/>
            <w:gridSpan w:val="24"/>
            <w:vAlign w:val="center"/>
          </w:tcPr>
          <w:p w:rsidR="002301A1" w:rsidRPr="00471ADF" w:rsidRDefault="002301A1" w:rsidP="00121A54">
            <w:pPr>
              <w:jc w:val="center"/>
              <w:rPr>
                <w:sz w:val="28"/>
              </w:rPr>
            </w:pPr>
            <w:r w:rsidRPr="00471ADF">
              <w:rPr>
                <w:sz w:val="28"/>
              </w:rPr>
              <w:t>Разослать:</w:t>
            </w:r>
          </w:p>
        </w:tc>
      </w:tr>
      <w:tr w:rsidR="002301A1" w:rsidRPr="00A64045" w:rsidTr="00CC1DBF">
        <w:trPr>
          <w:cantSplit/>
          <w:trHeight w:val="80"/>
        </w:trPr>
        <w:tc>
          <w:tcPr>
            <w:tcW w:w="8350" w:type="dxa"/>
            <w:gridSpan w:val="19"/>
          </w:tcPr>
          <w:p w:rsidR="002301A1" w:rsidRPr="00CC1DBF" w:rsidRDefault="002301A1" w:rsidP="00121A54">
            <w:pPr>
              <w:jc w:val="both"/>
            </w:pPr>
            <w:r w:rsidRPr="00CC1DBF">
              <w:t xml:space="preserve">Прокуратура города </w:t>
            </w:r>
            <w:proofErr w:type="gramStart"/>
            <w:r w:rsidRPr="00CC1DBF">
              <w:t>Радужный</w:t>
            </w:r>
            <w:proofErr w:type="gramEnd"/>
            <w:r w:rsidRPr="00CC1DBF">
              <w:t xml:space="preserve">                                                         </w:t>
            </w:r>
          </w:p>
        </w:tc>
        <w:tc>
          <w:tcPr>
            <w:tcW w:w="1681" w:type="dxa"/>
            <w:gridSpan w:val="5"/>
          </w:tcPr>
          <w:p w:rsidR="002301A1" w:rsidRPr="00CC1DBF" w:rsidRDefault="002301A1" w:rsidP="00121A54">
            <w:pPr>
              <w:jc w:val="both"/>
              <w:rPr>
                <w:b/>
              </w:rPr>
            </w:pPr>
            <w:r w:rsidRPr="00CC1DBF">
              <w:rPr>
                <w:b/>
              </w:rPr>
              <w:t>1</w:t>
            </w:r>
          </w:p>
        </w:tc>
      </w:tr>
      <w:tr w:rsidR="002301A1" w:rsidRPr="00A64045" w:rsidTr="00CC1DBF">
        <w:trPr>
          <w:cantSplit/>
        </w:trPr>
        <w:tc>
          <w:tcPr>
            <w:tcW w:w="8350" w:type="dxa"/>
            <w:gridSpan w:val="19"/>
          </w:tcPr>
          <w:p w:rsidR="002301A1" w:rsidRPr="00CC1DBF" w:rsidRDefault="002301A1" w:rsidP="00121A54">
            <w:pPr>
              <w:jc w:val="both"/>
            </w:pPr>
            <w:r w:rsidRPr="00CC1DBF">
              <w:t xml:space="preserve">Центральная библиотека                                                                  </w:t>
            </w:r>
          </w:p>
        </w:tc>
        <w:tc>
          <w:tcPr>
            <w:tcW w:w="1681" w:type="dxa"/>
            <w:gridSpan w:val="5"/>
          </w:tcPr>
          <w:p w:rsidR="002301A1" w:rsidRPr="00CC1DBF" w:rsidRDefault="002301A1" w:rsidP="00121A54">
            <w:pPr>
              <w:jc w:val="both"/>
              <w:rPr>
                <w:b/>
              </w:rPr>
            </w:pPr>
            <w:r w:rsidRPr="00CC1DBF">
              <w:rPr>
                <w:b/>
              </w:rPr>
              <w:t>1</w:t>
            </w:r>
          </w:p>
        </w:tc>
      </w:tr>
      <w:tr w:rsidR="002301A1" w:rsidRPr="00A64045" w:rsidTr="00CC1DBF">
        <w:trPr>
          <w:cantSplit/>
        </w:trPr>
        <w:tc>
          <w:tcPr>
            <w:tcW w:w="8350" w:type="dxa"/>
            <w:gridSpan w:val="19"/>
          </w:tcPr>
          <w:p w:rsidR="002301A1" w:rsidRPr="00CC1DBF" w:rsidRDefault="002301A1" w:rsidP="00471ADF">
            <w:pPr>
              <w:jc w:val="both"/>
            </w:pPr>
            <w:r w:rsidRPr="00CC1DBF">
              <w:t xml:space="preserve">Газета «Новости </w:t>
            </w:r>
            <w:proofErr w:type="gramStart"/>
            <w:r w:rsidRPr="00CC1DBF">
              <w:t>Радужного</w:t>
            </w:r>
            <w:proofErr w:type="gramEnd"/>
            <w:r w:rsidRPr="00CC1DBF">
              <w:t>. Официальная среда» (в электронном виде)</w:t>
            </w:r>
          </w:p>
        </w:tc>
        <w:tc>
          <w:tcPr>
            <w:tcW w:w="1681" w:type="dxa"/>
            <w:gridSpan w:val="5"/>
          </w:tcPr>
          <w:p w:rsidR="002301A1" w:rsidRPr="00CC1DBF" w:rsidRDefault="002301A1" w:rsidP="00121A54">
            <w:pPr>
              <w:jc w:val="both"/>
              <w:rPr>
                <w:b/>
              </w:rPr>
            </w:pPr>
            <w:r w:rsidRPr="00CC1DBF">
              <w:rPr>
                <w:b/>
              </w:rPr>
              <w:t>1</w:t>
            </w:r>
          </w:p>
        </w:tc>
      </w:tr>
      <w:tr w:rsidR="002301A1" w:rsidRPr="00A64045" w:rsidTr="00CC1DBF">
        <w:trPr>
          <w:cantSplit/>
        </w:trPr>
        <w:tc>
          <w:tcPr>
            <w:tcW w:w="8350" w:type="dxa"/>
            <w:gridSpan w:val="19"/>
          </w:tcPr>
          <w:p w:rsidR="002301A1" w:rsidRPr="00CC1DBF" w:rsidRDefault="002301A1" w:rsidP="00471ADF">
            <w:pPr>
              <w:jc w:val="both"/>
            </w:pPr>
            <w:r w:rsidRPr="00CC1DBF">
              <w:t xml:space="preserve">Официальный сайт (в электронном виде)                                   </w:t>
            </w:r>
          </w:p>
        </w:tc>
        <w:tc>
          <w:tcPr>
            <w:tcW w:w="1681" w:type="dxa"/>
            <w:gridSpan w:val="5"/>
          </w:tcPr>
          <w:p w:rsidR="002301A1" w:rsidRPr="00CC1DBF" w:rsidRDefault="002301A1" w:rsidP="00121A54">
            <w:pPr>
              <w:jc w:val="both"/>
              <w:rPr>
                <w:b/>
              </w:rPr>
            </w:pPr>
            <w:r w:rsidRPr="00CC1DBF">
              <w:rPr>
                <w:b/>
              </w:rPr>
              <w:t>1</w:t>
            </w:r>
          </w:p>
        </w:tc>
      </w:tr>
      <w:tr w:rsidR="002301A1" w:rsidRPr="00A64045" w:rsidTr="00CC1DBF">
        <w:trPr>
          <w:cantSplit/>
          <w:trHeight w:val="74"/>
        </w:trPr>
        <w:tc>
          <w:tcPr>
            <w:tcW w:w="8350" w:type="dxa"/>
            <w:gridSpan w:val="19"/>
          </w:tcPr>
          <w:p w:rsidR="002301A1" w:rsidRPr="00CC1DBF" w:rsidRDefault="002301A1" w:rsidP="00471ADF">
            <w:pPr>
              <w:jc w:val="both"/>
            </w:pPr>
            <w:r w:rsidRPr="00CC1DBF">
              <w:lastRenderedPageBreak/>
              <w:t>Управление архитектуры и градостроительства администрации города</w:t>
            </w:r>
            <w:r w:rsidRPr="00CC1DBF">
              <w:tab/>
            </w:r>
            <w:r>
              <w:t xml:space="preserve"> </w:t>
            </w:r>
            <w:proofErr w:type="gramStart"/>
            <w:r w:rsidRPr="00CC1DBF">
              <w:t>Радужный</w:t>
            </w:r>
            <w:proofErr w:type="gramEnd"/>
            <w:r w:rsidRPr="00CC1DBF">
              <w:t xml:space="preserve">            </w:t>
            </w:r>
          </w:p>
        </w:tc>
        <w:tc>
          <w:tcPr>
            <w:tcW w:w="1681" w:type="dxa"/>
            <w:gridSpan w:val="5"/>
          </w:tcPr>
          <w:p w:rsidR="002301A1" w:rsidRPr="00CC1DBF" w:rsidRDefault="002301A1" w:rsidP="00121A54">
            <w:pPr>
              <w:jc w:val="both"/>
              <w:rPr>
                <w:b/>
              </w:rPr>
            </w:pPr>
            <w:r w:rsidRPr="00CC1DBF">
              <w:rPr>
                <w:b/>
              </w:rPr>
              <w:t>1</w:t>
            </w:r>
          </w:p>
        </w:tc>
      </w:tr>
      <w:tr w:rsidR="002301A1" w:rsidRPr="00A64045" w:rsidTr="00CC1DBF">
        <w:trPr>
          <w:cantSplit/>
        </w:trPr>
        <w:tc>
          <w:tcPr>
            <w:tcW w:w="8350" w:type="dxa"/>
            <w:gridSpan w:val="19"/>
          </w:tcPr>
          <w:p w:rsidR="002301A1" w:rsidRPr="00CC1DBF" w:rsidRDefault="002301A1" w:rsidP="00471ADF">
            <w:pPr>
              <w:jc w:val="both"/>
            </w:pPr>
            <w:r w:rsidRPr="00CC1DBF">
              <w:t>Комитет по управлению муниципальным имуществом администрации города Радужный</w:t>
            </w:r>
          </w:p>
        </w:tc>
        <w:tc>
          <w:tcPr>
            <w:tcW w:w="1681" w:type="dxa"/>
            <w:gridSpan w:val="5"/>
          </w:tcPr>
          <w:p w:rsidR="002301A1" w:rsidRPr="00CC1DBF" w:rsidRDefault="002301A1" w:rsidP="00121A54">
            <w:pPr>
              <w:jc w:val="both"/>
              <w:rPr>
                <w:b/>
              </w:rPr>
            </w:pPr>
            <w:r w:rsidRPr="00CC1DBF">
              <w:rPr>
                <w:b/>
              </w:rPr>
              <w:t>1</w:t>
            </w:r>
          </w:p>
        </w:tc>
      </w:tr>
      <w:tr w:rsidR="002301A1" w:rsidRPr="00A64045" w:rsidTr="00CC1DBF">
        <w:trPr>
          <w:cantSplit/>
        </w:trPr>
        <w:tc>
          <w:tcPr>
            <w:tcW w:w="6422" w:type="dxa"/>
            <w:gridSpan w:val="11"/>
          </w:tcPr>
          <w:p w:rsidR="002301A1" w:rsidRPr="00471ADF" w:rsidRDefault="002301A1" w:rsidP="00121A54">
            <w:pPr>
              <w:jc w:val="both"/>
              <w:rPr>
                <w:sz w:val="28"/>
              </w:rPr>
            </w:pPr>
          </w:p>
        </w:tc>
        <w:tc>
          <w:tcPr>
            <w:tcW w:w="3609" w:type="dxa"/>
            <w:gridSpan w:val="13"/>
          </w:tcPr>
          <w:p w:rsidR="002301A1" w:rsidRPr="00471ADF" w:rsidRDefault="002301A1" w:rsidP="00121A54">
            <w:pPr>
              <w:jc w:val="both"/>
              <w:rPr>
                <w:sz w:val="28"/>
              </w:rPr>
            </w:pPr>
          </w:p>
        </w:tc>
      </w:tr>
      <w:tr w:rsidR="002301A1" w:rsidRPr="00A64045" w:rsidTr="00CC1DBF">
        <w:trPr>
          <w:cantSplit/>
        </w:trPr>
        <w:tc>
          <w:tcPr>
            <w:tcW w:w="6422" w:type="dxa"/>
            <w:gridSpan w:val="11"/>
          </w:tcPr>
          <w:p w:rsidR="002301A1" w:rsidRPr="00471ADF" w:rsidRDefault="002301A1" w:rsidP="00121A54">
            <w:pPr>
              <w:jc w:val="both"/>
              <w:rPr>
                <w:sz w:val="28"/>
              </w:rPr>
            </w:pPr>
          </w:p>
        </w:tc>
        <w:tc>
          <w:tcPr>
            <w:tcW w:w="3609" w:type="dxa"/>
            <w:gridSpan w:val="13"/>
          </w:tcPr>
          <w:p w:rsidR="002301A1" w:rsidRPr="00471ADF" w:rsidRDefault="002301A1" w:rsidP="00121A54">
            <w:pPr>
              <w:jc w:val="both"/>
              <w:rPr>
                <w:sz w:val="28"/>
              </w:rPr>
            </w:pPr>
          </w:p>
        </w:tc>
      </w:tr>
      <w:tr w:rsidR="002301A1" w:rsidRPr="00A64045" w:rsidTr="00CC1DBF">
        <w:trPr>
          <w:cantSplit/>
        </w:trPr>
        <w:tc>
          <w:tcPr>
            <w:tcW w:w="4627" w:type="dxa"/>
            <w:gridSpan w:val="6"/>
          </w:tcPr>
          <w:p w:rsidR="002301A1" w:rsidRPr="00471ADF" w:rsidRDefault="002301A1" w:rsidP="00471ADF">
            <w:pPr>
              <w:jc w:val="center"/>
              <w:rPr>
                <w:sz w:val="28"/>
              </w:rPr>
            </w:pPr>
            <w:r>
              <w:rPr>
                <w:sz w:val="28"/>
                <w:szCs w:val="24"/>
              </w:rPr>
              <w:t>Начальник у</w:t>
            </w:r>
            <w:r w:rsidRPr="00471ADF">
              <w:rPr>
                <w:sz w:val="28"/>
                <w:szCs w:val="24"/>
              </w:rPr>
              <w:t>правления архитектуры и градостроительства администрации</w:t>
            </w:r>
            <w:r>
              <w:rPr>
                <w:sz w:val="28"/>
                <w:szCs w:val="24"/>
              </w:rPr>
              <w:t xml:space="preserve"> </w:t>
            </w:r>
            <w:r w:rsidRPr="00471ADF">
              <w:rPr>
                <w:sz w:val="28"/>
                <w:szCs w:val="24"/>
              </w:rPr>
              <w:t>города Радужный</w:t>
            </w:r>
          </w:p>
        </w:tc>
        <w:tc>
          <w:tcPr>
            <w:tcW w:w="282" w:type="dxa"/>
          </w:tcPr>
          <w:p w:rsidR="002301A1" w:rsidRPr="00471ADF" w:rsidRDefault="002301A1" w:rsidP="00121A54">
            <w:pPr>
              <w:jc w:val="both"/>
              <w:rPr>
                <w:sz w:val="28"/>
              </w:rPr>
            </w:pPr>
          </w:p>
        </w:tc>
        <w:tc>
          <w:tcPr>
            <w:tcW w:w="2078" w:type="dxa"/>
            <w:gridSpan w:val="8"/>
            <w:tcBorders>
              <w:bottom w:val="single" w:sz="4" w:space="0" w:color="auto"/>
            </w:tcBorders>
          </w:tcPr>
          <w:p w:rsidR="002301A1" w:rsidRPr="00471ADF" w:rsidRDefault="002301A1" w:rsidP="00121A54">
            <w:pPr>
              <w:jc w:val="both"/>
              <w:rPr>
                <w:sz w:val="28"/>
              </w:rPr>
            </w:pPr>
          </w:p>
        </w:tc>
        <w:tc>
          <w:tcPr>
            <w:tcW w:w="315" w:type="dxa"/>
            <w:gridSpan w:val="3"/>
          </w:tcPr>
          <w:p w:rsidR="002301A1" w:rsidRPr="00471ADF" w:rsidRDefault="002301A1" w:rsidP="00121A54">
            <w:pPr>
              <w:jc w:val="both"/>
              <w:rPr>
                <w:sz w:val="28"/>
              </w:rPr>
            </w:pPr>
          </w:p>
        </w:tc>
        <w:tc>
          <w:tcPr>
            <w:tcW w:w="2729" w:type="dxa"/>
            <w:gridSpan w:val="6"/>
            <w:tcBorders>
              <w:bottom w:val="single" w:sz="4" w:space="0" w:color="auto"/>
            </w:tcBorders>
            <w:vAlign w:val="bottom"/>
          </w:tcPr>
          <w:p w:rsidR="002301A1" w:rsidRPr="00471ADF" w:rsidRDefault="002301A1" w:rsidP="00121A54">
            <w:pPr>
              <w:jc w:val="center"/>
              <w:rPr>
                <w:sz w:val="28"/>
              </w:rPr>
            </w:pPr>
            <w:r w:rsidRPr="00471ADF">
              <w:rPr>
                <w:sz w:val="28"/>
              </w:rPr>
              <w:t>И.А. Шептулина</w:t>
            </w:r>
          </w:p>
        </w:tc>
      </w:tr>
      <w:tr w:rsidR="002301A1" w:rsidRPr="00A64045" w:rsidTr="00CC1DBF">
        <w:trPr>
          <w:cantSplit/>
        </w:trPr>
        <w:tc>
          <w:tcPr>
            <w:tcW w:w="4627" w:type="dxa"/>
            <w:gridSpan w:val="6"/>
          </w:tcPr>
          <w:p w:rsidR="002301A1" w:rsidRPr="00A64045" w:rsidRDefault="002301A1" w:rsidP="00121A54">
            <w:pPr>
              <w:rPr>
                <w:szCs w:val="24"/>
              </w:rPr>
            </w:pPr>
          </w:p>
        </w:tc>
        <w:tc>
          <w:tcPr>
            <w:tcW w:w="282" w:type="dxa"/>
          </w:tcPr>
          <w:p w:rsidR="002301A1" w:rsidRPr="00A64045" w:rsidRDefault="002301A1" w:rsidP="00121A54">
            <w:pPr>
              <w:jc w:val="both"/>
            </w:pPr>
          </w:p>
        </w:tc>
        <w:tc>
          <w:tcPr>
            <w:tcW w:w="2078" w:type="dxa"/>
            <w:gridSpan w:val="8"/>
            <w:tcBorders>
              <w:top w:val="single" w:sz="4" w:space="0" w:color="auto"/>
            </w:tcBorders>
          </w:tcPr>
          <w:p w:rsidR="002301A1" w:rsidRPr="00A64045" w:rsidRDefault="002301A1" w:rsidP="00121A54">
            <w:pPr>
              <w:jc w:val="center"/>
            </w:pPr>
            <w:r w:rsidRPr="00A64045">
              <w:t>(Подпись руководителя)</w:t>
            </w:r>
          </w:p>
        </w:tc>
        <w:tc>
          <w:tcPr>
            <w:tcW w:w="315" w:type="dxa"/>
            <w:gridSpan w:val="3"/>
          </w:tcPr>
          <w:p w:rsidR="002301A1" w:rsidRPr="00A64045" w:rsidRDefault="002301A1" w:rsidP="00121A54">
            <w:pPr>
              <w:jc w:val="both"/>
            </w:pPr>
          </w:p>
        </w:tc>
        <w:tc>
          <w:tcPr>
            <w:tcW w:w="2729" w:type="dxa"/>
            <w:gridSpan w:val="6"/>
          </w:tcPr>
          <w:p w:rsidR="002301A1" w:rsidRPr="00A64045" w:rsidRDefault="002301A1" w:rsidP="00121A54">
            <w:pPr>
              <w:jc w:val="center"/>
            </w:pPr>
            <w:r w:rsidRPr="00A64045">
              <w:t>(Ф.И.О. руководителя)</w:t>
            </w:r>
          </w:p>
        </w:tc>
      </w:tr>
    </w:tbl>
    <w:p w:rsidR="00C02028" w:rsidRPr="00796CB1" w:rsidRDefault="00C02028" w:rsidP="0013309F">
      <w:pPr>
        <w:pStyle w:val="a3"/>
        <w:jc w:val="both"/>
        <w:rPr>
          <w:sz w:val="28"/>
          <w:szCs w:val="28"/>
        </w:rPr>
      </w:pPr>
    </w:p>
    <w:sectPr w:rsidR="00C02028" w:rsidRPr="00796CB1" w:rsidSect="00471ADF">
      <w:pgSz w:w="12242" w:h="15842" w:code="1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BB9" w:rsidRDefault="00380BB9" w:rsidP="00130C38">
      <w:r>
        <w:separator/>
      </w:r>
    </w:p>
  </w:endnote>
  <w:endnote w:type="continuationSeparator" w:id="0">
    <w:p w:rsidR="00380BB9" w:rsidRDefault="00380BB9" w:rsidP="0013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BB9" w:rsidRDefault="00380BB9" w:rsidP="00130C38">
      <w:r>
        <w:separator/>
      </w:r>
    </w:p>
  </w:footnote>
  <w:footnote w:type="continuationSeparator" w:id="0">
    <w:p w:rsidR="00380BB9" w:rsidRDefault="00380BB9" w:rsidP="00130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5EEE"/>
    <w:multiLevelType w:val="hybridMultilevel"/>
    <w:tmpl w:val="3EC469B4"/>
    <w:lvl w:ilvl="0" w:tplc="ADCC0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7CD8BE">
      <w:numFmt w:val="none"/>
      <w:lvlText w:val=""/>
      <w:lvlJc w:val="left"/>
      <w:pPr>
        <w:tabs>
          <w:tab w:val="num" w:pos="360"/>
        </w:tabs>
      </w:pPr>
    </w:lvl>
    <w:lvl w:ilvl="2" w:tplc="B26EB73A">
      <w:numFmt w:val="none"/>
      <w:lvlText w:val=""/>
      <w:lvlJc w:val="left"/>
      <w:pPr>
        <w:tabs>
          <w:tab w:val="num" w:pos="360"/>
        </w:tabs>
      </w:pPr>
    </w:lvl>
    <w:lvl w:ilvl="3" w:tplc="B5C60A0C">
      <w:numFmt w:val="none"/>
      <w:lvlText w:val=""/>
      <w:lvlJc w:val="left"/>
      <w:pPr>
        <w:tabs>
          <w:tab w:val="num" w:pos="360"/>
        </w:tabs>
      </w:pPr>
    </w:lvl>
    <w:lvl w:ilvl="4" w:tplc="BB0E94E6">
      <w:numFmt w:val="none"/>
      <w:lvlText w:val=""/>
      <w:lvlJc w:val="left"/>
      <w:pPr>
        <w:tabs>
          <w:tab w:val="num" w:pos="360"/>
        </w:tabs>
      </w:pPr>
    </w:lvl>
    <w:lvl w:ilvl="5" w:tplc="A806895E">
      <w:numFmt w:val="none"/>
      <w:lvlText w:val=""/>
      <w:lvlJc w:val="left"/>
      <w:pPr>
        <w:tabs>
          <w:tab w:val="num" w:pos="360"/>
        </w:tabs>
      </w:pPr>
    </w:lvl>
    <w:lvl w:ilvl="6" w:tplc="854645B2">
      <w:numFmt w:val="none"/>
      <w:lvlText w:val=""/>
      <w:lvlJc w:val="left"/>
      <w:pPr>
        <w:tabs>
          <w:tab w:val="num" w:pos="360"/>
        </w:tabs>
      </w:pPr>
    </w:lvl>
    <w:lvl w:ilvl="7" w:tplc="1B502466">
      <w:numFmt w:val="none"/>
      <w:lvlText w:val=""/>
      <w:lvlJc w:val="left"/>
      <w:pPr>
        <w:tabs>
          <w:tab w:val="num" w:pos="360"/>
        </w:tabs>
      </w:pPr>
    </w:lvl>
    <w:lvl w:ilvl="8" w:tplc="CB1C774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2111A5"/>
    <w:multiLevelType w:val="hybridMultilevel"/>
    <w:tmpl w:val="65260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90674"/>
    <w:multiLevelType w:val="singleLevel"/>
    <w:tmpl w:val="C5CEF8C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</w:abstractNum>
  <w:abstractNum w:abstractNumId="3">
    <w:nsid w:val="1D323161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4">
    <w:nsid w:val="21A45155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5">
    <w:nsid w:val="24325D7E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6">
    <w:nsid w:val="26F95217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7">
    <w:nsid w:val="28910D67"/>
    <w:multiLevelType w:val="hybridMultilevel"/>
    <w:tmpl w:val="9E00D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B45630"/>
    <w:multiLevelType w:val="hybridMultilevel"/>
    <w:tmpl w:val="DA081780"/>
    <w:lvl w:ilvl="0" w:tplc="80CED7F6">
      <w:start w:val="1"/>
      <w:numFmt w:val="decimal"/>
      <w:lvlText w:val="1.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CC7BF6"/>
    <w:multiLevelType w:val="hybridMultilevel"/>
    <w:tmpl w:val="FA2298FC"/>
    <w:lvl w:ilvl="0" w:tplc="88B87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207E70">
      <w:numFmt w:val="none"/>
      <w:lvlText w:val=""/>
      <w:lvlJc w:val="left"/>
      <w:pPr>
        <w:tabs>
          <w:tab w:val="num" w:pos="360"/>
        </w:tabs>
      </w:pPr>
    </w:lvl>
    <w:lvl w:ilvl="2" w:tplc="1D304182">
      <w:numFmt w:val="none"/>
      <w:lvlText w:val=""/>
      <w:lvlJc w:val="left"/>
      <w:pPr>
        <w:tabs>
          <w:tab w:val="num" w:pos="360"/>
        </w:tabs>
      </w:pPr>
    </w:lvl>
    <w:lvl w:ilvl="3" w:tplc="808635A8">
      <w:numFmt w:val="none"/>
      <w:lvlText w:val=""/>
      <w:lvlJc w:val="left"/>
      <w:pPr>
        <w:tabs>
          <w:tab w:val="num" w:pos="360"/>
        </w:tabs>
      </w:pPr>
    </w:lvl>
    <w:lvl w:ilvl="4" w:tplc="EC24B73A">
      <w:numFmt w:val="none"/>
      <w:lvlText w:val=""/>
      <w:lvlJc w:val="left"/>
      <w:pPr>
        <w:tabs>
          <w:tab w:val="num" w:pos="360"/>
        </w:tabs>
      </w:pPr>
    </w:lvl>
    <w:lvl w:ilvl="5" w:tplc="AB4E6204">
      <w:numFmt w:val="none"/>
      <w:lvlText w:val=""/>
      <w:lvlJc w:val="left"/>
      <w:pPr>
        <w:tabs>
          <w:tab w:val="num" w:pos="360"/>
        </w:tabs>
      </w:pPr>
    </w:lvl>
    <w:lvl w:ilvl="6" w:tplc="B55ABF9A">
      <w:numFmt w:val="none"/>
      <w:lvlText w:val=""/>
      <w:lvlJc w:val="left"/>
      <w:pPr>
        <w:tabs>
          <w:tab w:val="num" w:pos="360"/>
        </w:tabs>
      </w:pPr>
    </w:lvl>
    <w:lvl w:ilvl="7" w:tplc="2408A1BA">
      <w:numFmt w:val="none"/>
      <w:lvlText w:val=""/>
      <w:lvlJc w:val="left"/>
      <w:pPr>
        <w:tabs>
          <w:tab w:val="num" w:pos="360"/>
        </w:tabs>
      </w:pPr>
    </w:lvl>
    <w:lvl w:ilvl="8" w:tplc="D6089D7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124653A"/>
    <w:multiLevelType w:val="hybridMultilevel"/>
    <w:tmpl w:val="6F048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832666"/>
    <w:multiLevelType w:val="hybridMultilevel"/>
    <w:tmpl w:val="BA4A1CEA"/>
    <w:lvl w:ilvl="0" w:tplc="B2887B1E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84568BF"/>
    <w:multiLevelType w:val="hybridMultilevel"/>
    <w:tmpl w:val="C532B4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E2393A"/>
    <w:multiLevelType w:val="multilevel"/>
    <w:tmpl w:val="CDACF97A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69" w:hanging="2160"/>
      </w:pPr>
      <w:rPr>
        <w:rFonts w:hint="default"/>
      </w:rPr>
    </w:lvl>
  </w:abstractNum>
  <w:abstractNum w:abstractNumId="14">
    <w:nsid w:val="44BE6C63"/>
    <w:multiLevelType w:val="hybridMultilevel"/>
    <w:tmpl w:val="410CB8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CE11EDD"/>
    <w:multiLevelType w:val="hybridMultilevel"/>
    <w:tmpl w:val="56B26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515288"/>
    <w:multiLevelType w:val="hybridMultilevel"/>
    <w:tmpl w:val="8CE8211E"/>
    <w:lvl w:ilvl="0" w:tplc="FBE4E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34F7D2">
      <w:numFmt w:val="none"/>
      <w:lvlText w:val=""/>
      <w:lvlJc w:val="left"/>
      <w:pPr>
        <w:tabs>
          <w:tab w:val="num" w:pos="360"/>
        </w:tabs>
      </w:pPr>
    </w:lvl>
    <w:lvl w:ilvl="2" w:tplc="C2C8F02C">
      <w:numFmt w:val="none"/>
      <w:lvlText w:val=""/>
      <w:lvlJc w:val="left"/>
      <w:pPr>
        <w:tabs>
          <w:tab w:val="num" w:pos="360"/>
        </w:tabs>
      </w:pPr>
    </w:lvl>
    <w:lvl w:ilvl="3" w:tplc="6150C148">
      <w:numFmt w:val="none"/>
      <w:lvlText w:val=""/>
      <w:lvlJc w:val="left"/>
      <w:pPr>
        <w:tabs>
          <w:tab w:val="num" w:pos="360"/>
        </w:tabs>
      </w:pPr>
    </w:lvl>
    <w:lvl w:ilvl="4" w:tplc="93F00246">
      <w:numFmt w:val="none"/>
      <w:lvlText w:val=""/>
      <w:lvlJc w:val="left"/>
      <w:pPr>
        <w:tabs>
          <w:tab w:val="num" w:pos="360"/>
        </w:tabs>
      </w:pPr>
    </w:lvl>
    <w:lvl w:ilvl="5" w:tplc="A0D6BFCE">
      <w:numFmt w:val="none"/>
      <w:lvlText w:val=""/>
      <w:lvlJc w:val="left"/>
      <w:pPr>
        <w:tabs>
          <w:tab w:val="num" w:pos="360"/>
        </w:tabs>
      </w:pPr>
    </w:lvl>
    <w:lvl w:ilvl="6" w:tplc="BCD0041E">
      <w:numFmt w:val="none"/>
      <w:lvlText w:val=""/>
      <w:lvlJc w:val="left"/>
      <w:pPr>
        <w:tabs>
          <w:tab w:val="num" w:pos="360"/>
        </w:tabs>
      </w:pPr>
    </w:lvl>
    <w:lvl w:ilvl="7" w:tplc="65DC05BC">
      <w:numFmt w:val="none"/>
      <w:lvlText w:val=""/>
      <w:lvlJc w:val="left"/>
      <w:pPr>
        <w:tabs>
          <w:tab w:val="num" w:pos="360"/>
        </w:tabs>
      </w:pPr>
    </w:lvl>
    <w:lvl w:ilvl="8" w:tplc="58E0E04C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F5960AC"/>
    <w:multiLevelType w:val="hybridMultilevel"/>
    <w:tmpl w:val="54AA7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6052FF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9">
    <w:nsid w:val="4F984BCD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0">
    <w:nsid w:val="4FD84798"/>
    <w:multiLevelType w:val="hybridMultilevel"/>
    <w:tmpl w:val="F0B4B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B54D7E"/>
    <w:multiLevelType w:val="hybridMultilevel"/>
    <w:tmpl w:val="52785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E96FDB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3">
    <w:nsid w:val="57DB309E"/>
    <w:multiLevelType w:val="hybridMultilevel"/>
    <w:tmpl w:val="094C1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C63770"/>
    <w:multiLevelType w:val="hybridMultilevel"/>
    <w:tmpl w:val="CA9A2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7278D9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6">
    <w:nsid w:val="61D3232F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7">
    <w:nsid w:val="62261A3D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8">
    <w:nsid w:val="66175E15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9">
    <w:nsid w:val="66E478F5"/>
    <w:multiLevelType w:val="hybridMultilevel"/>
    <w:tmpl w:val="43A47234"/>
    <w:lvl w:ilvl="0" w:tplc="FBE4EC52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>
    <w:nsid w:val="6A395946"/>
    <w:multiLevelType w:val="hybridMultilevel"/>
    <w:tmpl w:val="26726BD6"/>
    <w:lvl w:ilvl="0" w:tplc="80CED7F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7F1590"/>
    <w:multiLevelType w:val="hybridMultilevel"/>
    <w:tmpl w:val="B56C8DD4"/>
    <w:lvl w:ilvl="0" w:tplc="6736F59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E5C0FCB"/>
    <w:multiLevelType w:val="singleLevel"/>
    <w:tmpl w:val="C5CEF8C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</w:abstractNum>
  <w:abstractNum w:abstractNumId="33">
    <w:nsid w:val="7A0973F2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4">
    <w:nsid w:val="7CDA0AE2"/>
    <w:multiLevelType w:val="multilevel"/>
    <w:tmpl w:val="51744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7EC65804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23"/>
  </w:num>
  <w:num w:numId="4">
    <w:abstractNumId w:val="10"/>
  </w:num>
  <w:num w:numId="5">
    <w:abstractNumId w:val="24"/>
  </w:num>
  <w:num w:numId="6">
    <w:abstractNumId w:val="17"/>
  </w:num>
  <w:num w:numId="7">
    <w:abstractNumId w:val="15"/>
  </w:num>
  <w:num w:numId="8">
    <w:abstractNumId w:val="34"/>
  </w:num>
  <w:num w:numId="9">
    <w:abstractNumId w:val="21"/>
  </w:num>
  <w:num w:numId="10">
    <w:abstractNumId w:val="7"/>
  </w:num>
  <w:num w:numId="11">
    <w:abstractNumId w:val="0"/>
  </w:num>
  <w:num w:numId="12">
    <w:abstractNumId w:val="20"/>
  </w:num>
  <w:num w:numId="13">
    <w:abstractNumId w:val="29"/>
  </w:num>
  <w:num w:numId="14">
    <w:abstractNumId w:val="31"/>
  </w:num>
  <w:num w:numId="1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</w:num>
  <w:num w:numId="17">
    <w:abstractNumId w:val="11"/>
  </w:num>
  <w:num w:numId="18">
    <w:abstractNumId w:val="35"/>
  </w:num>
  <w:num w:numId="19">
    <w:abstractNumId w:val="4"/>
  </w:num>
  <w:num w:numId="20">
    <w:abstractNumId w:val="33"/>
  </w:num>
  <w:num w:numId="21">
    <w:abstractNumId w:val="19"/>
  </w:num>
  <w:num w:numId="22">
    <w:abstractNumId w:val="25"/>
  </w:num>
  <w:num w:numId="23">
    <w:abstractNumId w:val="6"/>
  </w:num>
  <w:num w:numId="24">
    <w:abstractNumId w:val="27"/>
  </w:num>
  <w:num w:numId="25">
    <w:abstractNumId w:val="18"/>
  </w:num>
  <w:num w:numId="26">
    <w:abstractNumId w:val="13"/>
  </w:num>
  <w:num w:numId="27">
    <w:abstractNumId w:val="3"/>
  </w:num>
  <w:num w:numId="28">
    <w:abstractNumId w:val="5"/>
  </w:num>
  <w:num w:numId="29">
    <w:abstractNumId w:val="28"/>
  </w:num>
  <w:num w:numId="30">
    <w:abstractNumId w:val="26"/>
  </w:num>
  <w:num w:numId="31">
    <w:abstractNumId w:val="2"/>
    <w:lvlOverride w:ilvl="0">
      <w:startOverride w:val="1"/>
    </w:lvlOverride>
  </w:num>
  <w:num w:numId="32">
    <w:abstractNumId w:val="22"/>
  </w:num>
  <w:num w:numId="33">
    <w:abstractNumId w:val="32"/>
  </w:num>
  <w:num w:numId="34">
    <w:abstractNumId w:val="14"/>
  </w:num>
  <w:num w:numId="35">
    <w:abstractNumId w:val="1"/>
  </w:num>
  <w:num w:numId="36">
    <w:abstractNumId w:val="8"/>
  </w:num>
  <w:num w:numId="37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4A"/>
    <w:rsid w:val="00002E1F"/>
    <w:rsid w:val="000046B1"/>
    <w:rsid w:val="00005F9D"/>
    <w:rsid w:val="00006C55"/>
    <w:rsid w:val="0002173D"/>
    <w:rsid w:val="0002485F"/>
    <w:rsid w:val="0002512C"/>
    <w:rsid w:val="00025288"/>
    <w:rsid w:val="00027AD5"/>
    <w:rsid w:val="0003001B"/>
    <w:rsid w:val="00032300"/>
    <w:rsid w:val="00035CBC"/>
    <w:rsid w:val="000409BE"/>
    <w:rsid w:val="000430AB"/>
    <w:rsid w:val="00044370"/>
    <w:rsid w:val="00057C72"/>
    <w:rsid w:val="00057CB4"/>
    <w:rsid w:val="000626EF"/>
    <w:rsid w:val="000638F4"/>
    <w:rsid w:val="00064043"/>
    <w:rsid w:val="00064EB3"/>
    <w:rsid w:val="00066B13"/>
    <w:rsid w:val="0008215E"/>
    <w:rsid w:val="00084CA3"/>
    <w:rsid w:val="00084F1A"/>
    <w:rsid w:val="000855B9"/>
    <w:rsid w:val="000878E6"/>
    <w:rsid w:val="0009139D"/>
    <w:rsid w:val="0009470D"/>
    <w:rsid w:val="00094A4A"/>
    <w:rsid w:val="00096A04"/>
    <w:rsid w:val="000979F4"/>
    <w:rsid w:val="000A251C"/>
    <w:rsid w:val="000A2DCC"/>
    <w:rsid w:val="000A56E3"/>
    <w:rsid w:val="000B1712"/>
    <w:rsid w:val="000B6663"/>
    <w:rsid w:val="000B71B1"/>
    <w:rsid w:val="000B7D79"/>
    <w:rsid w:val="000C3C5D"/>
    <w:rsid w:val="000C4910"/>
    <w:rsid w:val="000C5196"/>
    <w:rsid w:val="000C51E7"/>
    <w:rsid w:val="000D288B"/>
    <w:rsid w:val="000D451A"/>
    <w:rsid w:val="000D52E0"/>
    <w:rsid w:val="000E29A0"/>
    <w:rsid w:val="000E7A82"/>
    <w:rsid w:val="000F0450"/>
    <w:rsid w:val="000F6A7C"/>
    <w:rsid w:val="0010210E"/>
    <w:rsid w:val="00103AF1"/>
    <w:rsid w:val="00105886"/>
    <w:rsid w:val="001162A9"/>
    <w:rsid w:val="00117BC5"/>
    <w:rsid w:val="00130C38"/>
    <w:rsid w:val="0013309F"/>
    <w:rsid w:val="0013537C"/>
    <w:rsid w:val="001355C3"/>
    <w:rsid w:val="001430A3"/>
    <w:rsid w:val="0014560A"/>
    <w:rsid w:val="00174FCE"/>
    <w:rsid w:val="00175306"/>
    <w:rsid w:val="00177391"/>
    <w:rsid w:val="0018505F"/>
    <w:rsid w:val="00185366"/>
    <w:rsid w:val="0019045E"/>
    <w:rsid w:val="00192A6A"/>
    <w:rsid w:val="0019499B"/>
    <w:rsid w:val="001967A4"/>
    <w:rsid w:val="001A24BF"/>
    <w:rsid w:val="001B1D2A"/>
    <w:rsid w:val="001B6989"/>
    <w:rsid w:val="001B797B"/>
    <w:rsid w:val="001C0347"/>
    <w:rsid w:val="001C0D04"/>
    <w:rsid w:val="001C6954"/>
    <w:rsid w:val="001D0962"/>
    <w:rsid w:val="001D1F17"/>
    <w:rsid w:val="001D26DF"/>
    <w:rsid w:val="001D440A"/>
    <w:rsid w:val="001D4D92"/>
    <w:rsid w:val="001E3DDD"/>
    <w:rsid w:val="001F0D42"/>
    <w:rsid w:val="001F733E"/>
    <w:rsid w:val="001F7F84"/>
    <w:rsid w:val="002007EE"/>
    <w:rsid w:val="00202A98"/>
    <w:rsid w:val="00203219"/>
    <w:rsid w:val="0021334D"/>
    <w:rsid w:val="00215126"/>
    <w:rsid w:val="00217541"/>
    <w:rsid w:val="00220BDA"/>
    <w:rsid w:val="00222B30"/>
    <w:rsid w:val="00225065"/>
    <w:rsid w:val="00226984"/>
    <w:rsid w:val="00226ECC"/>
    <w:rsid w:val="00230141"/>
    <w:rsid w:val="002301A1"/>
    <w:rsid w:val="002354E7"/>
    <w:rsid w:val="00236965"/>
    <w:rsid w:val="00236CA1"/>
    <w:rsid w:val="002402F5"/>
    <w:rsid w:val="002428D9"/>
    <w:rsid w:val="00243736"/>
    <w:rsid w:val="00243EA1"/>
    <w:rsid w:val="00246567"/>
    <w:rsid w:val="002513B7"/>
    <w:rsid w:val="002521ED"/>
    <w:rsid w:val="00262490"/>
    <w:rsid w:val="00263146"/>
    <w:rsid w:val="00264CDC"/>
    <w:rsid w:val="00270041"/>
    <w:rsid w:val="0027045D"/>
    <w:rsid w:val="00271B47"/>
    <w:rsid w:val="00276A63"/>
    <w:rsid w:val="00277806"/>
    <w:rsid w:val="002801CB"/>
    <w:rsid w:val="002808D5"/>
    <w:rsid w:val="002814C5"/>
    <w:rsid w:val="002856F2"/>
    <w:rsid w:val="00295C2A"/>
    <w:rsid w:val="002A2BCD"/>
    <w:rsid w:val="002A440A"/>
    <w:rsid w:val="002A5999"/>
    <w:rsid w:val="002A707F"/>
    <w:rsid w:val="002C1D4A"/>
    <w:rsid w:val="002C25DA"/>
    <w:rsid w:val="002C4492"/>
    <w:rsid w:val="002D26FA"/>
    <w:rsid w:val="002D5073"/>
    <w:rsid w:val="002E24E4"/>
    <w:rsid w:val="002E3BD2"/>
    <w:rsid w:val="002E75AC"/>
    <w:rsid w:val="00301B34"/>
    <w:rsid w:val="00302138"/>
    <w:rsid w:val="0030369A"/>
    <w:rsid w:val="003042DD"/>
    <w:rsid w:val="00316187"/>
    <w:rsid w:val="0031705D"/>
    <w:rsid w:val="0032303B"/>
    <w:rsid w:val="00331BB2"/>
    <w:rsid w:val="003426A3"/>
    <w:rsid w:val="00350DEB"/>
    <w:rsid w:val="003517A7"/>
    <w:rsid w:val="0035198E"/>
    <w:rsid w:val="00353791"/>
    <w:rsid w:val="003549A1"/>
    <w:rsid w:val="00357EF4"/>
    <w:rsid w:val="003622A3"/>
    <w:rsid w:val="00365B23"/>
    <w:rsid w:val="00367071"/>
    <w:rsid w:val="0036794A"/>
    <w:rsid w:val="00370246"/>
    <w:rsid w:val="00373511"/>
    <w:rsid w:val="00373939"/>
    <w:rsid w:val="00376E7B"/>
    <w:rsid w:val="00380BB9"/>
    <w:rsid w:val="00393002"/>
    <w:rsid w:val="003948D2"/>
    <w:rsid w:val="003A1592"/>
    <w:rsid w:val="003A77B6"/>
    <w:rsid w:val="003B2C9F"/>
    <w:rsid w:val="003C309D"/>
    <w:rsid w:val="003C5FF2"/>
    <w:rsid w:val="003D0591"/>
    <w:rsid w:val="003D1064"/>
    <w:rsid w:val="003D35E4"/>
    <w:rsid w:val="003D383F"/>
    <w:rsid w:val="003D4B6E"/>
    <w:rsid w:val="003D4CF5"/>
    <w:rsid w:val="003D7D4F"/>
    <w:rsid w:val="003E302A"/>
    <w:rsid w:val="003F119C"/>
    <w:rsid w:val="003F5B97"/>
    <w:rsid w:val="00400117"/>
    <w:rsid w:val="004114AE"/>
    <w:rsid w:val="00415B5F"/>
    <w:rsid w:val="004160E5"/>
    <w:rsid w:val="0042461C"/>
    <w:rsid w:val="00431500"/>
    <w:rsid w:val="0043380C"/>
    <w:rsid w:val="00434048"/>
    <w:rsid w:val="0044399F"/>
    <w:rsid w:val="004439A2"/>
    <w:rsid w:val="00444493"/>
    <w:rsid w:val="00451CA0"/>
    <w:rsid w:val="00453682"/>
    <w:rsid w:val="0045574F"/>
    <w:rsid w:val="00456FEF"/>
    <w:rsid w:val="004577AF"/>
    <w:rsid w:val="00461018"/>
    <w:rsid w:val="00470F2E"/>
    <w:rsid w:val="00471ADF"/>
    <w:rsid w:val="0047402B"/>
    <w:rsid w:val="00487D6C"/>
    <w:rsid w:val="00487F55"/>
    <w:rsid w:val="004915FE"/>
    <w:rsid w:val="004932DB"/>
    <w:rsid w:val="00494C44"/>
    <w:rsid w:val="00497250"/>
    <w:rsid w:val="004A0FDD"/>
    <w:rsid w:val="004A17C2"/>
    <w:rsid w:val="004A671D"/>
    <w:rsid w:val="004B037A"/>
    <w:rsid w:val="004B3FEA"/>
    <w:rsid w:val="004B5B7D"/>
    <w:rsid w:val="004C26ED"/>
    <w:rsid w:val="004D143A"/>
    <w:rsid w:val="004D19AF"/>
    <w:rsid w:val="004D1EF3"/>
    <w:rsid w:val="004D4CD9"/>
    <w:rsid w:val="004F3BEF"/>
    <w:rsid w:val="00501CE1"/>
    <w:rsid w:val="00511D33"/>
    <w:rsid w:val="00512936"/>
    <w:rsid w:val="00515448"/>
    <w:rsid w:val="00520100"/>
    <w:rsid w:val="005240F0"/>
    <w:rsid w:val="005305B8"/>
    <w:rsid w:val="00536A0F"/>
    <w:rsid w:val="00550958"/>
    <w:rsid w:val="00555364"/>
    <w:rsid w:val="00555389"/>
    <w:rsid w:val="005578F7"/>
    <w:rsid w:val="00564A20"/>
    <w:rsid w:val="00572C72"/>
    <w:rsid w:val="005823BD"/>
    <w:rsid w:val="00590524"/>
    <w:rsid w:val="00594D95"/>
    <w:rsid w:val="00595097"/>
    <w:rsid w:val="00597655"/>
    <w:rsid w:val="005A08AE"/>
    <w:rsid w:val="005A4F0B"/>
    <w:rsid w:val="005A58C1"/>
    <w:rsid w:val="005A6802"/>
    <w:rsid w:val="005B0F51"/>
    <w:rsid w:val="005B15FB"/>
    <w:rsid w:val="005B374C"/>
    <w:rsid w:val="005B5E8D"/>
    <w:rsid w:val="005B7386"/>
    <w:rsid w:val="005C2876"/>
    <w:rsid w:val="005C67B5"/>
    <w:rsid w:val="005D0F85"/>
    <w:rsid w:val="005D23E9"/>
    <w:rsid w:val="005E741D"/>
    <w:rsid w:val="005F06DE"/>
    <w:rsid w:val="0060027E"/>
    <w:rsid w:val="006006C7"/>
    <w:rsid w:val="006025AA"/>
    <w:rsid w:val="00603101"/>
    <w:rsid w:val="00603516"/>
    <w:rsid w:val="006052E3"/>
    <w:rsid w:val="00606706"/>
    <w:rsid w:val="00607665"/>
    <w:rsid w:val="0061178A"/>
    <w:rsid w:val="0061487F"/>
    <w:rsid w:val="0061796B"/>
    <w:rsid w:val="00617C33"/>
    <w:rsid w:val="00617F39"/>
    <w:rsid w:val="00627D9A"/>
    <w:rsid w:val="00633DC6"/>
    <w:rsid w:val="00634483"/>
    <w:rsid w:val="00636277"/>
    <w:rsid w:val="00640BC0"/>
    <w:rsid w:val="0064323D"/>
    <w:rsid w:val="00651CBA"/>
    <w:rsid w:val="00660922"/>
    <w:rsid w:val="006625A4"/>
    <w:rsid w:val="006661EA"/>
    <w:rsid w:val="00666DFD"/>
    <w:rsid w:val="006674A4"/>
    <w:rsid w:val="00676938"/>
    <w:rsid w:val="006828B2"/>
    <w:rsid w:val="00685575"/>
    <w:rsid w:val="00687A87"/>
    <w:rsid w:val="0069081C"/>
    <w:rsid w:val="00690AE8"/>
    <w:rsid w:val="006A5FBF"/>
    <w:rsid w:val="006B0FCA"/>
    <w:rsid w:val="006B15C8"/>
    <w:rsid w:val="006B676B"/>
    <w:rsid w:val="006C27F3"/>
    <w:rsid w:val="006E17D4"/>
    <w:rsid w:val="006E4F3C"/>
    <w:rsid w:val="006F3330"/>
    <w:rsid w:val="006F511E"/>
    <w:rsid w:val="006F78BA"/>
    <w:rsid w:val="00700450"/>
    <w:rsid w:val="007029ED"/>
    <w:rsid w:val="00703A7B"/>
    <w:rsid w:val="00704A6E"/>
    <w:rsid w:val="00711FCD"/>
    <w:rsid w:val="00716D42"/>
    <w:rsid w:val="00721636"/>
    <w:rsid w:val="00722998"/>
    <w:rsid w:val="007240E5"/>
    <w:rsid w:val="0072674A"/>
    <w:rsid w:val="00727541"/>
    <w:rsid w:val="00732B7F"/>
    <w:rsid w:val="00734287"/>
    <w:rsid w:val="007345A8"/>
    <w:rsid w:val="00736FE4"/>
    <w:rsid w:val="00746CCE"/>
    <w:rsid w:val="007518BB"/>
    <w:rsid w:val="00754495"/>
    <w:rsid w:val="00756742"/>
    <w:rsid w:val="0076422D"/>
    <w:rsid w:val="00764BD2"/>
    <w:rsid w:val="00767FA1"/>
    <w:rsid w:val="00770931"/>
    <w:rsid w:val="0077170F"/>
    <w:rsid w:val="007731C4"/>
    <w:rsid w:val="00773D4F"/>
    <w:rsid w:val="00796CB1"/>
    <w:rsid w:val="007A1450"/>
    <w:rsid w:val="007A2894"/>
    <w:rsid w:val="007B09DB"/>
    <w:rsid w:val="007B2AF8"/>
    <w:rsid w:val="007C09E9"/>
    <w:rsid w:val="007C6178"/>
    <w:rsid w:val="007C6D52"/>
    <w:rsid w:val="007D0471"/>
    <w:rsid w:val="007E0A3A"/>
    <w:rsid w:val="007E3719"/>
    <w:rsid w:val="007F4307"/>
    <w:rsid w:val="008132DF"/>
    <w:rsid w:val="00815537"/>
    <w:rsid w:val="00824CD0"/>
    <w:rsid w:val="00830A84"/>
    <w:rsid w:val="00832976"/>
    <w:rsid w:val="00845D11"/>
    <w:rsid w:val="00852B76"/>
    <w:rsid w:val="00853EC5"/>
    <w:rsid w:val="00854A75"/>
    <w:rsid w:val="008578B1"/>
    <w:rsid w:val="00857F0B"/>
    <w:rsid w:val="00860897"/>
    <w:rsid w:val="00863646"/>
    <w:rsid w:val="008656C3"/>
    <w:rsid w:val="008710BC"/>
    <w:rsid w:val="0087230F"/>
    <w:rsid w:val="008731CA"/>
    <w:rsid w:val="008740C4"/>
    <w:rsid w:val="008778D8"/>
    <w:rsid w:val="0088060A"/>
    <w:rsid w:val="008832F2"/>
    <w:rsid w:val="0088435F"/>
    <w:rsid w:val="00887CC2"/>
    <w:rsid w:val="00893AEF"/>
    <w:rsid w:val="008972F1"/>
    <w:rsid w:val="00897A79"/>
    <w:rsid w:val="00897F27"/>
    <w:rsid w:val="008A3B35"/>
    <w:rsid w:val="008B78C1"/>
    <w:rsid w:val="008C0477"/>
    <w:rsid w:val="008C49D1"/>
    <w:rsid w:val="008C59A8"/>
    <w:rsid w:val="008C61E2"/>
    <w:rsid w:val="008D40C6"/>
    <w:rsid w:val="008D7DD6"/>
    <w:rsid w:val="008E0F88"/>
    <w:rsid w:val="008E33E9"/>
    <w:rsid w:val="008E4249"/>
    <w:rsid w:val="009027ED"/>
    <w:rsid w:val="00904C49"/>
    <w:rsid w:val="00907C3E"/>
    <w:rsid w:val="009136F2"/>
    <w:rsid w:val="009155D0"/>
    <w:rsid w:val="00916D20"/>
    <w:rsid w:val="00916F30"/>
    <w:rsid w:val="00931BD6"/>
    <w:rsid w:val="00942E82"/>
    <w:rsid w:val="00944E36"/>
    <w:rsid w:val="009574F8"/>
    <w:rsid w:val="009622C7"/>
    <w:rsid w:val="0096390D"/>
    <w:rsid w:val="00971B0A"/>
    <w:rsid w:val="0097415E"/>
    <w:rsid w:val="009751A6"/>
    <w:rsid w:val="00977F67"/>
    <w:rsid w:val="009803B8"/>
    <w:rsid w:val="009805B8"/>
    <w:rsid w:val="0098107D"/>
    <w:rsid w:val="0098323F"/>
    <w:rsid w:val="00985753"/>
    <w:rsid w:val="0098705B"/>
    <w:rsid w:val="00994B3F"/>
    <w:rsid w:val="00995CBF"/>
    <w:rsid w:val="009A0CDD"/>
    <w:rsid w:val="009A1CDA"/>
    <w:rsid w:val="009A7CEA"/>
    <w:rsid w:val="009B548F"/>
    <w:rsid w:val="009C47B0"/>
    <w:rsid w:val="009C5A47"/>
    <w:rsid w:val="009D0295"/>
    <w:rsid w:val="009D0B56"/>
    <w:rsid w:val="009D2BA4"/>
    <w:rsid w:val="009E372F"/>
    <w:rsid w:val="009E5804"/>
    <w:rsid w:val="009F13C9"/>
    <w:rsid w:val="009F3339"/>
    <w:rsid w:val="009F5F0F"/>
    <w:rsid w:val="009F6AF7"/>
    <w:rsid w:val="009F7799"/>
    <w:rsid w:val="009F77DB"/>
    <w:rsid w:val="00A05A90"/>
    <w:rsid w:val="00A135B4"/>
    <w:rsid w:val="00A14916"/>
    <w:rsid w:val="00A253DC"/>
    <w:rsid w:val="00A31CCC"/>
    <w:rsid w:val="00A33BF2"/>
    <w:rsid w:val="00A34C52"/>
    <w:rsid w:val="00A41A45"/>
    <w:rsid w:val="00A577E0"/>
    <w:rsid w:val="00A60729"/>
    <w:rsid w:val="00A65B2D"/>
    <w:rsid w:val="00A664F2"/>
    <w:rsid w:val="00A66C32"/>
    <w:rsid w:val="00A72394"/>
    <w:rsid w:val="00A73551"/>
    <w:rsid w:val="00A800A5"/>
    <w:rsid w:val="00A865EB"/>
    <w:rsid w:val="00A867C7"/>
    <w:rsid w:val="00A94674"/>
    <w:rsid w:val="00A977A8"/>
    <w:rsid w:val="00AA03FC"/>
    <w:rsid w:val="00AA2C17"/>
    <w:rsid w:val="00AA6834"/>
    <w:rsid w:val="00AA7BE8"/>
    <w:rsid w:val="00AB0BD8"/>
    <w:rsid w:val="00AC01D6"/>
    <w:rsid w:val="00AC5D04"/>
    <w:rsid w:val="00AC5E21"/>
    <w:rsid w:val="00AC6226"/>
    <w:rsid w:val="00AC6255"/>
    <w:rsid w:val="00AC68D0"/>
    <w:rsid w:val="00AC7520"/>
    <w:rsid w:val="00AD5097"/>
    <w:rsid w:val="00AD6598"/>
    <w:rsid w:val="00AD69AB"/>
    <w:rsid w:val="00AD6C63"/>
    <w:rsid w:val="00AD73E2"/>
    <w:rsid w:val="00AE0032"/>
    <w:rsid w:val="00AE0B33"/>
    <w:rsid w:val="00AE4A38"/>
    <w:rsid w:val="00AE4AA2"/>
    <w:rsid w:val="00AF16A9"/>
    <w:rsid w:val="00AF53D0"/>
    <w:rsid w:val="00AF62D4"/>
    <w:rsid w:val="00AF74C1"/>
    <w:rsid w:val="00B04925"/>
    <w:rsid w:val="00B05184"/>
    <w:rsid w:val="00B06988"/>
    <w:rsid w:val="00B14C6D"/>
    <w:rsid w:val="00B16A11"/>
    <w:rsid w:val="00B16A66"/>
    <w:rsid w:val="00B25DDD"/>
    <w:rsid w:val="00B3335A"/>
    <w:rsid w:val="00B426A2"/>
    <w:rsid w:val="00B51D79"/>
    <w:rsid w:val="00B51D8F"/>
    <w:rsid w:val="00B64D4D"/>
    <w:rsid w:val="00B65979"/>
    <w:rsid w:val="00B67C38"/>
    <w:rsid w:val="00B70A48"/>
    <w:rsid w:val="00B712B9"/>
    <w:rsid w:val="00B744C4"/>
    <w:rsid w:val="00B7765D"/>
    <w:rsid w:val="00B77AC2"/>
    <w:rsid w:val="00B822C0"/>
    <w:rsid w:val="00B85978"/>
    <w:rsid w:val="00B85F47"/>
    <w:rsid w:val="00B94BDC"/>
    <w:rsid w:val="00B9531F"/>
    <w:rsid w:val="00B977E4"/>
    <w:rsid w:val="00B97FBF"/>
    <w:rsid w:val="00BA4ACE"/>
    <w:rsid w:val="00BA6BF5"/>
    <w:rsid w:val="00BA7B96"/>
    <w:rsid w:val="00BB5D87"/>
    <w:rsid w:val="00BC2706"/>
    <w:rsid w:val="00BC2CFE"/>
    <w:rsid w:val="00BC30BF"/>
    <w:rsid w:val="00BC3B07"/>
    <w:rsid w:val="00BC7860"/>
    <w:rsid w:val="00BD355C"/>
    <w:rsid w:val="00BD4B92"/>
    <w:rsid w:val="00BE03DB"/>
    <w:rsid w:val="00BE5199"/>
    <w:rsid w:val="00BE66E4"/>
    <w:rsid w:val="00BF4CE1"/>
    <w:rsid w:val="00C02028"/>
    <w:rsid w:val="00C02D62"/>
    <w:rsid w:val="00C13E30"/>
    <w:rsid w:val="00C1415E"/>
    <w:rsid w:val="00C21F13"/>
    <w:rsid w:val="00C270C4"/>
    <w:rsid w:val="00C31E21"/>
    <w:rsid w:val="00C32D85"/>
    <w:rsid w:val="00C414CA"/>
    <w:rsid w:val="00C41F2A"/>
    <w:rsid w:val="00C50CC4"/>
    <w:rsid w:val="00C57FFC"/>
    <w:rsid w:val="00C63BE3"/>
    <w:rsid w:val="00C64B39"/>
    <w:rsid w:val="00C729F8"/>
    <w:rsid w:val="00C8151D"/>
    <w:rsid w:val="00C838AE"/>
    <w:rsid w:val="00C85836"/>
    <w:rsid w:val="00C93BD2"/>
    <w:rsid w:val="00CA0246"/>
    <w:rsid w:val="00CA2E6B"/>
    <w:rsid w:val="00CA3499"/>
    <w:rsid w:val="00CA404A"/>
    <w:rsid w:val="00CB0391"/>
    <w:rsid w:val="00CB14DF"/>
    <w:rsid w:val="00CB6D15"/>
    <w:rsid w:val="00CC1DBF"/>
    <w:rsid w:val="00CC38BA"/>
    <w:rsid w:val="00CD7A2F"/>
    <w:rsid w:val="00CE0C50"/>
    <w:rsid w:val="00CE1DC8"/>
    <w:rsid w:val="00CE5690"/>
    <w:rsid w:val="00CE74B1"/>
    <w:rsid w:val="00CF1F2D"/>
    <w:rsid w:val="00CF2178"/>
    <w:rsid w:val="00CF7762"/>
    <w:rsid w:val="00D001F2"/>
    <w:rsid w:val="00D02982"/>
    <w:rsid w:val="00D02E66"/>
    <w:rsid w:val="00D05157"/>
    <w:rsid w:val="00D109FE"/>
    <w:rsid w:val="00D148E5"/>
    <w:rsid w:val="00D221DA"/>
    <w:rsid w:val="00D2276D"/>
    <w:rsid w:val="00D248D5"/>
    <w:rsid w:val="00D26F9C"/>
    <w:rsid w:val="00D27A43"/>
    <w:rsid w:val="00D30720"/>
    <w:rsid w:val="00D347AB"/>
    <w:rsid w:val="00D34E92"/>
    <w:rsid w:val="00D363B3"/>
    <w:rsid w:val="00D37488"/>
    <w:rsid w:val="00D40A0A"/>
    <w:rsid w:val="00D41890"/>
    <w:rsid w:val="00D42475"/>
    <w:rsid w:val="00D439B4"/>
    <w:rsid w:val="00D4456D"/>
    <w:rsid w:val="00D47D0F"/>
    <w:rsid w:val="00D47D91"/>
    <w:rsid w:val="00D57243"/>
    <w:rsid w:val="00D80C9D"/>
    <w:rsid w:val="00D8372C"/>
    <w:rsid w:val="00D83AE0"/>
    <w:rsid w:val="00D91A7D"/>
    <w:rsid w:val="00DA1088"/>
    <w:rsid w:val="00DA1D95"/>
    <w:rsid w:val="00DA385F"/>
    <w:rsid w:val="00DB049F"/>
    <w:rsid w:val="00DC005D"/>
    <w:rsid w:val="00DC26AA"/>
    <w:rsid w:val="00DC5F06"/>
    <w:rsid w:val="00DD0089"/>
    <w:rsid w:val="00DD4F5C"/>
    <w:rsid w:val="00DD5E18"/>
    <w:rsid w:val="00DE5DB9"/>
    <w:rsid w:val="00E011FD"/>
    <w:rsid w:val="00E14DDB"/>
    <w:rsid w:val="00E17050"/>
    <w:rsid w:val="00E2146D"/>
    <w:rsid w:val="00E24E40"/>
    <w:rsid w:val="00E27C31"/>
    <w:rsid w:val="00E41D57"/>
    <w:rsid w:val="00E458B8"/>
    <w:rsid w:val="00E5423D"/>
    <w:rsid w:val="00E54972"/>
    <w:rsid w:val="00E56364"/>
    <w:rsid w:val="00E56D7D"/>
    <w:rsid w:val="00E60547"/>
    <w:rsid w:val="00E643EF"/>
    <w:rsid w:val="00E64A9F"/>
    <w:rsid w:val="00E65ED5"/>
    <w:rsid w:val="00E66654"/>
    <w:rsid w:val="00E668FD"/>
    <w:rsid w:val="00E670A8"/>
    <w:rsid w:val="00E81E6F"/>
    <w:rsid w:val="00E828DC"/>
    <w:rsid w:val="00E84DBB"/>
    <w:rsid w:val="00E90441"/>
    <w:rsid w:val="00E907F9"/>
    <w:rsid w:val="00E96759"/>
    <w:rsid w:val="00EA3BAC"/>
    <w:rsid w:val="00EA74A4"/>
    <w:rsid w:val="00EB02F9"/>
    <w:rsid w:val="00EB0A80"/>
    <w:rsid w:val="00EC16A3"/>
    <w:rsid w:val="00EC2C93"/>
    <w:rsid w:val="00EC71E7"/>
    <w:rsid w:val="00ED1247"/>
    <w:rsid w:val="00ED2B4B"/>
    <w:rsid w:val="00ED2FF9"/>
    <w:rsid w:val="00ED7545"/>
    <w:rsid w:val="00EE0C7F"/>
    <w:rsid w:val="00EE1CBC"/>
    <w:rsid w:val="00EE5A5E"/>
    <w:rsid w:val="00EF1810"/>
    <w:rsid w:val="00EF7739"/>
    <w:rsid w:val="00F00EB6"/>
    <w:rsid w:val="00F00F67"/>
    <w:rsid w:val="00F018F0"/>
    <w:rsid w:val="00F044D1"/>
    <w:rsid w:val="00F10B4C"/>
    <w:rsid w:val="00F2318F"/>
    <w:rsid w:val="00F25372"/>
    <w:rsid w:val="00F26B86"/>
    <w:rsid w:val="00F4087A"/>
    <w:rsid w:val="00F43375"/>
    <w:rsid w:val="00F4758D"/>
    <w:rsid w:val="00F53480"/>
    <w:rsid w:val="00F559BE"/>
    <w:rsid w:val="00F73129"/>
    <w:rsid w:val="00F732E9"/>
    <w:rsid w:val="00F76E14"/>
    <w:rsid w:val="00F852C3"/>
    <w:rsid w:val="00F857AD"/>
    <w:rsid w:val="00F90B44"/>
    <w:rsid w:val="00F91B74"/>
    <w:rsid w:val="00FA0395"/>
    <w:rsid w:val="00FA2744"/>
    <w:rsid w:val="00FA793A"/>
    <w:rsid w:val="00FB15E1"/>
    <w:rsid w:val="00FB17EB"/>
    <w:rsid w:val="00FB4E52"/>
    <w:rsid w:val="00FC3D35"/>
    <w:rsid w:val="00FC4CF9"/>
    <w:rsid w:val="00FD1C62"/>
    <w:rsid w:val="00FD2F20"/>
    <w:rsid w:val="00FD3045"/>
    <w:rsid w:val="00FE0FAB"/>
    <w:rsid w:val="00FE2FB4"/>
    <w:rsid w:val="00FE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04A"/>
  </w:style>
  <w:style w:type="paragraph" w:styleId="1">
    <w:name w:val="heading 1"/>
    <w:basedOn w:val="a"/>
    <w:next w:val="a"/>
    <w:link w:val="10"/>
    <w:uiPriority w:val="99"/>
    <w:qFormat/>
    <w:rsid w:val="00CA404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A404A"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FD1C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404A"/>
    <w:rPr>
      <w:sz w:val="24"/>
    </w:rPr>
  </w:style>
  <w:style w:type="table" w:styleId="a5">
    <w:name w:val="Table Grid"/>
    <w:basedOn w:val="a1"/>
    <w:rsid w:val="00024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semiHidden/>
    <w:rsid w:val="000C5196"/>
    <w:pPr>
      <w:shd w:val="clear" w:color="auto" w:fill="000080"/>
    </w:pPr>
    <w:rPr>
      <w:rFonts w:ascii="Tahoma" w:hAnsi="Tahoma" w:cs="Tahoma"/>
    </w:rPr>
  </w:style>
  <w:style w:type="paragraph" w:styleId="a7">
    <w:name w:val="List Paragraph"/>
    <w:basedOn w:val="a"/>
    <w:uiPriority w:val="34"/>
    <w:qFormat/>
    <w:rsid w:val="006006C7"/>
    <w:pPr>
      <w:ind w:left="708"/>
    </w:pPr>
  </w:style>
  <w:style w:type="character" w:customStyle="1" w:styleId="a4">
    <w:name w:val="Основной текст Знак"/>
    <w:basedOn w:val="a0"/>
    <w:link w:val="a3"/>
    <w:rsid w:val="00904C49"/>
    <w:rPr>
      <w:sz w:val="24"/>
    </w:rPr>
  </w:style>
  <w:style w:type="character" w:customStyle="1" w:styleId="40">
    <w:name w:val="Заголовок 4 Знак"/>
    <w:basedOn w:val="a0"/>
    <w:link w:val="4"/>
    <w:semiHidden/>
    <w:rsid w:val="00FD1C6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ED1247"/>
    <w:rPr>
      <w:sz w:val="24"/>
    </w:rPr>
  </w:style>
  <w:style w:type="character" w:customStyle="1" w:styleId="20">
    <w:name w:val="Заголовок 2 Знак"/>
    <w:basedOn w:val="a0"/>
    <w:link w:val="2"/>
    <w:rsid w:val="00ED1247"/>
    <w:rPr>
      <w:sz w:val="24"/>
    </w:rPr>
  </w:style>
  <w:style w:type="character" w:customStyle="1" w:styleId="highlight">
    <w:name w:val="highlight"/>
    <w:rsid w:val="000D451A"/>
  </w:style>
  <w:style w:type="character" w:styleId="a8">
    <w:name w:val="Hyperlink"/>
    <w:basedOn w:val="a0"/>
    <w:rsid w:val="00B744C4"/>
    <w:rPr>
      <w:color w:val="0000FF"/>
      <w:u w:val="single"/>
    </w:rPr>
  </w:style>
  <w:style w:type="paragraph" w:styleId="a9">
    <w:name w:val="header"/>
    <w:basedOn w:val="a"/>
    <w:link w:val="aa"/>
    <w:rsid w:val="00130C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30C38"/>
  </w:style>
  <w:style w:type="paragraph" w:styleId="ab">
    <w:name w:val="footer"/>
    <w:basedOn w:val="a"/>
    <w:link w:val="ac"/>
    <w:rsid w:val="00130C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30C38"/>
  </w:style>
  <w:style w:type="character" w:customStyle="1" w:styleId="apple-converted-space">
    <w:name w:val="apple-converted-space"/>
    <w:basedOn w:val="a0"/>
    <w:rsid w:val="00130C38"/>
  </w:style>
  <w:style w:type="paragraph" w:customStyle="1" w:styleId="ConsPlusNormal">
    <w:name w:val="ConsPlusNormal"/>
    <w:uiPriority w:val="99"/>
    <w:rsid w:val="00E643E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04A"/>
  </w:style>
  <w:style w:type="paragraph" w:styleId="1">
    <w:name w:val="heading 1"/>
    <w:basedOn w:val="a"/>
    <w:next w:val="a"/>
    <w:link w:val="10"/>
    <w:uiPriority w:val="99"/>
    <w:qFormat/>
    <w:rsid w:val="00CA404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A404A"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FD1C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404A"/>
    <w:rPr>
      <w:sz w:val="24"/>
    </w:rPr>
  </w:style>
  <w:style w:type="table" w:styleId="a5">
    <w:name w:val="Table Grid"/>
    <w:basedOn w:val="a1"/>
    <w:rsid w:val="00024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semiHidden/>
    <w:rsid w:val="000C5196"/>
    <w:pPr>
      <w:shd w:val="clear" w:color="auto" w:fill="000080"/>
    </w:pPr>
    <w:rPr>
      <w:rFonts w:ascii="Tahoma" w:hAnsi="Tahoma" w:cs="Tahoma"/>
    </w:rPr>
  </w:style>
  <w:style w:type="paragraph" w:styleId="a7">
    <w:name w:val="List Paragraph"/>
    <w:basedOn w:val="a"/>
    <w:uiPriority w:val="34"/>
    <w:qFormat/>
    <w:rsid w:val="006006C7"/>
    <w:pPr>
      <w:ind w:left="708"/>
    </w:pPr>
  </w:style>
  <w:style w:type="character" w:customStyle="1" w:styleId="a4">
    <w:name w:val="Основной текст Знак"/>
    <w:basedOn w:val="a0"/>
    <w:link w:val="a3"/>
    <w:rsid w:val="00904C49"/>
    <w:rPr>
      <w:sz w:val="24"/>
    </w:rPr>
  </w:style>
  <w:style w:type="character" w:customStyle="1" w:styleId="40">
    <w:name w:val="Заголовок 4 Знак"/>
    <w:basedOn w:val="a0"/>
    <w:link w:val="4"/>
    <w:semiHidden/>
    <w:rsid w:val="00FD1C6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ED1247"/>
    <w:rPr>
      <w:sz w:val="24"/>
    </w:rPr>
  </w:style>
  <w:style w:type="character" w:customStyle="1" w:styleId="20">
    <w:name w:val="Заголовок 2 Знак"/>
    <w:basedOn w:val="a0"/>
    <w:link w:val="2"/>
    <w:rsid w:val="00ED1247"/>
    <w:rPr>
      <w:sz w:val="24"/>
    </w:rPr>
  </w:style>
  <w:style w:type="character" w:customStyle="1" w:styleId="highlight">
    <w:name w:val="highlight"/>
    <w:rsid w:val="000D451A"/>
  </w:style>
  <w:style w:type="character" w:styleId="a8">
    <w:name w:val="Hyperlink"/>
    <w:basedOn w:val="a0"/>
    <w:rsid w:val="00B744C4"/>
    <w:rPr>
      <w:color w:val="0000FF"/>
      <w:u w:val="single"/>
    </w:rPr>
  </w:style>
  <w:style w:type="paragraph" w:styleId="a9">
    <w:name w:val="header"/>
    <w:basedOn w:val="a"/>
    <w:link w:val="aa"/>
    <w:rsid w:val="00130C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30C38"/>
  </w:style>
  <w:style w:type="paragraph" w:styleId="ab">
    <w:name w:val="footer"/>
    <w:basedOn w:val="a"/>
    <w:link w:val="ac"/>
    <w:rsid w:val="00130C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30C38"/>
  </w:style>
  <w:style w:type="character" w:customStyle="1" w:styleId="apple-converted-space">
    <w:name w:val="apple-converted-space"/>
    <w:basedOn w:val="a0"/>
    <w:rsid w:val="00130C38"/>
  </w:style>
  <w:style w:type="paragraph" w:customStyle="1" w:styleId="ConsPlusNormal">
    <w:name w:val="ConsPlusNormal"/>
    <w:uiPriority w:val="99"/>
    <w:rsid w:val="00E643E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Проект</vt:lpstr>
    </vt:vector>
  </TitlesOfParts>
  <Company>Company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arhspec1</dc:creator>
  <cp:lastModifiedBy>Шептулина И.А.</cp:lastModifiedBy>
  <cp:revision>3</cp:revision>
  <cp:lastPrinted>2019-06-05T10:10:00Z</cp:lastPrinted>
  <dcterms:created xsi:type="dcterms:W3CDTF">2019-06-06T10:52:00Z</dcterms:created>
  <dcterms:modified xsi:type="dcterms:W3CDTF">2019-06-06T10:57:00Z</dcterms:modified>
</cp:coreProperties>
</file>