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B5" w:rsidRDefault="00A458C3" w:rsidP="00A458C3">
      <w:pPr>
        <w:pStyle w:val="af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9.35pt;margin-top:-35.7pt;width:45.45pt;height:57.6pt;z-index:-1;visibility:visible" wrapcoords="-354 0 -354 21319 21600 21319 21600 0 -354 0">
            <v:imagedata r:id="rId8" o:title=""/>
            <w10:wrap type="tight"/>
          </v:shape>
        </w:pict>
      </w:r>
    </w:p>
    <w:p w:rsidR="00CD2EB5" w:rsidRDefault="00CD2EB5" w:rsidP="00865D0F">
      <w:pPr>
        <w:spacing w:after="0"/>
        <w:jc w:val="right"/>
        <w:rPr>
          <w:rFonts w:ascii="Times New Roman" w:hAnsi="Times New Roman"/>
          <w:b/>
        </w:rPr>
      </w:pPr>
    </w:p>
    <w:p w:rsidR="00A458C3" w:rsidRDefault="00A458C3" w:rsidP="00A458C3">
      <w:pPr>
        <w:spacing w:after="0"/>
        <w:rPr>
          <w:rFonts w:ascii="Times New Roman" w:hAnsi="Times New Roman"/>
          <w:b/>
        </w:rPr>
      </w:pPr>
    </w:p>
    <w:p w:rsidR="00A458C3" w:rsidRPr="00A458C3" w:rsidRDefault="00A458C3" w:rsidP="00A45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8C3">
        <w:rPr>
          <w:rFonts w:ascii="Times New Roman" w:hAnsi="Times New Roman"/>
          <w:b/>
          <w:sz w:val="32"/>
          <w:szCs w:val="32"/>
        </w:rPr>
        <w:t xml:space="preserve">ДУМА ГОРОДА </w:t>
      </w:r>
      <w:proofErr w:type="gramStart"/>
      <w:r w:rsidRPr="00A458C3">
        <w:rPr>
          <w:rFonts w:ascii="Times New Roman" w:hAnsi="Times New Roman"/>
          <w:b/>
          <w:sz w:val="32"/>
          <w:szCs w:val="32"/>
        </w:rPr>
        <w:t>РАДУЖНЫЙ</w:t>
      </w:r>
      <w:proofErr w:type="gramEnd"/>
    </w:p>
    <w:p w:rsidR="00A458C3" w:rsidRPr="00A458C3" w:rsidRDefault="00A458C3" w:rsidP="00A45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8C3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A458C3" w:rsidRPr="00A458C3" w:rsidRDefault="00A458C3" w:rsidP="00A458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58C3" w:rsidRPr="00A458C3" w:rsidRDefault="00A458C3" w:rsidP="00A458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A458C3">
        <w:rPr>
          <w:rFonts w:ascii="Times New Roman" w:hAnsi="Times New Roman"/>
          <w:b/>
          <w:sz w:val="32"/>
          <w:szCs w:val="32"/>
        </w:rPr>
        <w:t>РЕШЕНИЕ</w:t>
      </w:r>
    </w:p>
    <w:p w:rsidR="00865D0F" w:rsidRPr="00CD2EB5" w:rsidRDefault="00865D0F" w:rsidP="00865D0F">
      <w:pPr>
        <w:spacing w:after="0"/>
        <w:jc w:val="center"/>
        <w:rPr>
          <w:rFonts w:ascii="Times New Roman" w:hAnsi="Times New Roman"/>
          <w:b/>
        </w:rPr>
      </w:pPr>
    </w:p>
    <w:p w:rsidR="00865D0F" w:rsidRDefault="00CD2EB5" w:rsidP="00865D0F">
      <w:pPr>
        <w:spacing w:after="0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от 27 февраля 2020</w:t>
      </w:r>
      <w:r w:rsidRPr="00CD2EB5">
        <w:rPr>
          <w:rFonts w:ascii="Times New Roman" w:hAnsi="Times New Roman"/>
        </w:rPr>
        <w:t xml:space="preserve"> </w:t>
      </w:r>
      <w:r w:rsidRPr="00CD2EB5">
        <w:rPr>
          <w:rFonts w:ascii="Times New Roman" w:hAnsi="Times New Roman"/>
          <w:b/>
          <w:sz w:val="28"/>
          <w:szCs w:val="28"/>
        </w:rPr>
        <w:t xml:space="preserve">года                                               </w:t>
      </w:r>
      <w:r w:rsidR="00A458C3">
        <w:rPr>
          <w:rFonts w:ascii="Times New Roman" w:hAnsi="Times New Roman"/>
          <w:b/>
          <w:sz w:val="28"/>
          <w:szCs w:val="28"/>
        </w:rPr>
        <w:t xml:space="preserve">                                № 539</w:t>
      </w:r>
    </w:p>
    <w:p w:rsidR="00CD2EB5" w:rsidRPr="00CD2EB5" w:rsidRDefault="00865D0F" w:rsidP="00865D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CD2EB5" w:rsidRPr="00CD2EB5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A458C3" w:rsidRDefault="00CD2EB5" w:rsidP="00865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О работе антинаркотической комиссии</w:t>
      </w:r>
    </w:p>
    <w:p w:rsidR="00CD2EB5" w:rsidRDefault="00CD2EB5" w:rsidP="00A45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 xml:space="preserve"> города </w:t>
      </w:r>
      <w:proofErr w:type="gramStart"/>
      <w:r w:rsidRPr="00CD2EB5">
        <w:rPr>
          <w:rFonts w:ascii="Times New Roman" w:hAnsi="Times New Roman"/>
          <w:b/>
          <w:sz w:val="28"/>
          <w:szCs w:val="28"/>
        </w:rPr>
        <w:t>Радужный</w:t>
      </w:r>
      <w:proofErr w:type="gramEnd"/>
      <w:r w:rsidRPr="00CD2EB5">
        <w:rPr>
          <w:rFonts w:ascii="Times New Roman" w:hAnsi="Times New Roman"/>
          <w:b/>
          <w:sz w:val="28"/>
          <w:szCs w:val="28"/>
        </w:rPr>
        <w:t xml:space="preserve"> в 2019 году</w:t>
      </w:r>
    </w:p>
    <w:p w:rsidR="00865D0F" w:rsidRPr="00CD2EB5" w:rsidRDefault="00865D0F" w:rsidP="00865D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5D0F" w:rsidRDefault="00CD2EB5" w:rsidP="00A458C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EB5">
        <w:rPr>
          <w:rFonts w:ascii="Times New Roman" w:hAnsi="Times New Roman"/>
          <w:sz w:val="28"/>
          <w:szCs w:val="28"/>
        </w:rPr>
        <w:t xml:space="preserve">        </w:t>
      </w:r>
      <w:r w:rsidR="00865D0F">
        <w:rPr>
          <w:rFonts w:ascii="Times New Roman" w:hAnsi="Times New Roman"/>
          <w:sz w:val="28"/>
          <w:szCs w:val="28"/>
        </w:rPr>
        <w:tab/>
      </w:r>
      <w:proofErr w:type="gramStart"/>
      <w:r w:rsidRPr="00CD2EB5">
        <w:rPr>
          <w:rFonts w:ascii="Times New Roman" w:hAnsi="Times New Roman"/>
          <w:sz w:val="28"/>
          <w:szCs w:val="28"/>
        </w:rPr>
        <w:t>Заслушав и о</w:t>
      </w:r>
      <w:r w:rsidR="00865D0F">
        <w:rPr>
          <w:rFonts w:ascii="Times New Roman" w:hAnsi="Times New Roman"/>
          <w:sz w:val="28"/>
          <w:szCs w:val="28"/>
        </w:rPr>
        <w:t>бсудив информацию специалиста-</w:t>
      </w:r>
      <w:r w:rsidRPr="00CD2EB5">
        <w:rPr>
          <w:rFonts w:ascii="Times New Roman" w:hAnsi="Times New Roman"/>
          <w:sz w:val="28"/>
          <w:szCs w:val="28"/>
        </w:rPr>
        <w:t>эксперта управления   гражданской защиты и обеспечения безопасности  населения администрации города Радужный</w:t>
      </w:r>
      <w:r w:rsidR="00A458C3">
        <w:rPr>
          <w:rFonts w:ascii="Times New Roman" w:hAnsi="Times New Roman"/>
          <w:sz w:val="28"/>
          <w:szCs w:val="28"/>
        </w:rPr>
        <w:t xml:space="preserve"> Слюсарь Л.М</w:t>
      </w:r>
      <w:r w:rsidR="00A458C3" w:rsidRPr="00A458C3">
        <w:rPr>
          <w:rFonts w:ascii="Times New Roman" w:hAnsi="Times New Roman"/>
          <w:sz w:val="28"/>
          <w:szCs w:val="28"/>
        </w:rPr>
        <w:t>.</w:t>
      </w:r>
      <w:proofErr w:type="gramEnd"/>
      <w:r w:rsidR="00A458C3" w:rsidRPr="00A458C3">
        <w:rPr>
          <w:rFonts w:ascii="Times New Roman" w:hAnsi="Times New Roman"/>
          <w:sz w:val="28"/>
          <w:szCs w:val="28"/>
        </w:rPr>
        <w:t xml:space="preserve"> о</w:t>
      </w:r>
      <w:r w:rsidR="00A458C3" w:rsidRPr="00A458C3">
        <w:rPr>
          <w:rFonts w:ascii="Times New Roman" w:hAnsi="Times New Roman"/>
          <w:sz w:val="28"/>
          <w:szCs w:val="28"/>
        </w:rPr>
        <w:t xml:space="preserve"> работе антинаркотической комиссии</w:t>
      </w:r>
      <w:r w:rsidR="00A458C3">
        <w:rPr>
          <w:rFonts w:ascii="Times New Roman" w:hAnsi="Times New Roman"/>
          <w:sz w:val="28"/>
          <w:szCs w:val="28"/>
        </w:rPr>
        <w:t xml:space="preserve"> </w:t>
      </w:r>
      <w:r w:rsidR="00A458C3" w:rsidRPr="00A458C3">
        <w:rPr>
          <w:rFonts w:ascii="Times New Roman" w:hAnsi="Times New Roman"/>
          <w:sz w:val="28"/>
          <w:szCs w:val="28"/>
        </w:rPr>
        <w:t xml:space="preserve">города Радужный </w:t>
      </w:r>
      <w:r w:rsidR="00A458C3">
        <w:rPr>
          <w:rFonts w:ascii="Times New Roman" w:hAnsi="Times New Roman"/>
          <w:sz w:val="28"/>
          <w:szCs w:val="28"/>
        </w:rPr>
        <w:t>в 2019 году</w:t>
      </w:r>
      <w:r w:rsidRPr="00CD2EB5">
        <w:rPr>
          <w:rFonts w:ascii="Times New Roman" w:hAnsi="Times New Roman"/>
          <w:sz w:val="28"/>
          <w:szCs w:val="28"/>
        </w:rPr>
        <w:t xml:space="preserve">, Дума города </w:t>
      </w:r>
      <w:r w:rsidRPr="00CD2EB5">
        <w:rPr>
          <w:rFonts w:ascii="Times New Roman" w:hAnsi="Times New Roman"/>
          <w:b/>
          <w:sz w:val="28"/>
          <w:szCs w:val="28"/>
        </w:rPr>
        <w:t>решила</w:t>
      </w:r>
      <w:r w:rsidRPr="00CD2EB5">
        <w:rPr>
          <w:rFonts w:ascii="Times New Roman" w:hAnsi="Times New Roman"/>
          <w:sz w:val="28"/>
          <w:szCs w:val="28"/>
        </w:rPr>
        <w:t>:</w:t>
      </w:r>
    </w:p>
    <w:p w:rsidR="00865D0F" w:rsidRPr="00865D0F" w:rsidRDefault="00865D0F" w:rsidP="00865D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2EB5" w:rsidRPr="00CD2EB5" w:rsidRDefault="00CD2EB5" w:rsidP="00865D0F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D2EB5">
        <w:rPr>
          <w:rFonts w:ascii="Times New Roman" w:hAnsi="Times New Roman"/>
          <w:sz w:val="28"/>
          <w:szCs w:val="28"/>
        </w:rPr>
        <w:t xml:space="preserve"> </w:t>
      </w:r>
      <w:r w:rsidR="00865D0F">
        <w:rPr>
          <w:rFonts w:ascii="Times New Roman" w:hAnsi="Times New Roman"/>
          <w:sz w:val="28"/>
          <w:szCs w:val="28"/>
        </w:rPr>
        <w:tab/>
      </w:r>
      <w:r w:rsidRPr="00CD2EB5">
        <w:rPr>
          <w:rFonts w:ascii="Times New Roman" w:hAnsi="Times New Roman"/>
          <w:sz w:val="28"/>
          <w:szCs w:val="28"/>
        </w:rPr>
        <w:t xml:space="preserve">Информацию о работе антинаркотической комиссии города </w:t>
      </w:r>
      <w:proofErr w:type="gramStart"/>
      <w:r w:rsidRPr="00CD2EB5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CD2EB5">
        <w:rPr>
          <w:rFonts w:ascii="Times New Roman" w:hAnsi="Times New Roman"/>
          <w:sz w:val="26"/>
          <w:szCs w:val="26"/>
        </w:rPr>
        <w:t xml:space="preserve"> </w:t>
      </w:r>
      <w:r w:rsidRPr="00CD2EB5">
        <w:rPr>
          <w:rFonts w:ascii="Times New Roman" w:hAnsi="Times New Roman"/>
          <w:sz w:val="28"/>
          <w:szCs w:val="28"/>
        </w:rPr>
        <w:t>в 2019 г</w:t>
      </w:r>
      <w:r w:rsidR="00865D0F">
        <w:rPr>
          <w:rFonts w:ascii="Times New Roman" w:hAnsi="Times New Roman"/>
          <w:sz w:val="28"/>
          <w:szCs w:val="28"/>
        </w:rPr>
        <w:t xml:space="preserve">оду принять </w:t>
      </w:r>
      <w:r w:rsidRPr="00CD2EB5">
        <w:rPr>
          <w:rFonts w:ascii="Times New Roman" w:hAnsi="Times New Roman"/>
          <w:sz w:val="28"/>
          <w:szCs w:val="28"/>
        </w:rPr>
        <w:t>к сведению 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CD2EB5" w:rsidRDefault="00CD2EB5" w:rsidP="00865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EB5" w:rsidRDefault="00CD2EB5" w:rsidP="00865D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2EB5" w:rsidRPr="00CD2EB5" w:rsidRDefault="00CD2EB5" w:rsidP="00CD2EB5">
      <w:pPr>
        <w:rPr>
          <w:rFonts w:ascii="Times New Roman" w:hAnsi="Times New Roman"/>
          <w:sz w:val="28"/>
          <w:szCs w:val="28"/>
        </w:rPr>
      </w:pPr>
    </w:p>
    <w:p w:rsidR="00CD2EB5" w:rsidRPr="00CD2EB5" w:rsidRDefault="00865D0F" w:rsidP="00CD2E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Думы</w:t>
      </w:r>
      <w:r w:rsidR="00CD2EB5" w:rsidRPr="00CD2EB5">
        <w:rPr>
          <w:rFonts w:ascii="Times New Roman" w:hAnsi="Times New Roman"/>
          <w:b/>
          <w:sz w:val="28"/>
          <w:szCs w:val="28"/>
        </w:rPr>
        <w:t xml:space="preserve"> города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D2EB5" w:rsidRPr="00CD2EB5">
        <w:rPr>
          <w:rFonts w:ascii="Times New Roman" w:hAnsi="Times New Roman"/>
          <w:b/>
          <w:sz w:val="28"/>
          <w:szCs w:val="28"/>
        </w:rPr>
        <w:t xml:space="preserve"> Г.П. Борщёв</w:t>
      </w:r>
    </w:p>
    <w:p w:rsidR="00CD2EB5" w:rsidRDefault="00CD2EB5" w:rsidP="00CD2EB5">
      <w:pPr>
        <w:pStyle w:val="af1"/>
        <w:ind w:firstLine="567"/>
        <w:jc w:val="right"/>
        <w:rPr>
          <w:rFonts w:ascii="Times New Roman" w:hAnsi="Times New Roman"/>
          <w:b w:val="0"/>
          <w:szCs w:val="24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997F31">
      <w:pPr>
        <w:pStyle w:val="af1"/>
        <w:ind w:firstLine="567"/>
        <w:jc w:val="right"/>
        <w:rPr>
          <w:rFonts w:ascii="Times New Roman" w:hAnsi="Times New Roman"/>
          <w:b w:val="0"/>
        </w:rPr>
      </w:pPr>
    </w:p>
    <w:p w:rsidR="00CD2EB5" w:rsidRDefault="00CD2EB5" w:rsidP="00A458C3">
      <w:pPr>
        <w:pStyle w:val="af1"/>
        <w:jc w:val="left"/>
        <w:rPr>
          <w:rFonts w:ascii="Times New Roman" w:hAnsi="Times New Roman"/>
          <w:b w:val="0"/>
        </w:rPr>
      </w:pPr>
      <w:bookmarkStart w:id="0" w:name="_GoBack"/>
      <w:bookmarkEnd w:id="0"/>
    </w:p>
    <w:p w:rsidR="001808C8" w:rsidRPr="00CD2EB5" w:rsidRDefault="001808C8" w:rsidP="00997F31">
      <w:pPr>
        <w:pStyle w:val="af1"/>
        <w:ind w:firstLine="567"/>
        <w:jc w:val="right"/>
        <w:rPr>
          <w:rFonts w:ascii="Times New Roman" w:hAnsi="Times New Roman"/>
          <w:b w:val="0"/>
          <w:sz w:val="28"/>
          <w:szCs w:val="28"/>
        </w:rPr>
      </w:pPr>
      <w:r w:rsidRPr="00CD2EB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1808C8" w:rsidRPr="00CD2EB5" w:rsidRDefault="001808C8" w:rsidP="00997F31">
      <w:pPr>
        <w:pStyle w:val="af1"/>
        <w:ind w:firstLine="567"/>
        <w:jc w:val="right"/>
        <w:rPr>
          <w:rFonts w:ascii="Times New Roman" w:hAnsi="Times New Roman"/>
          <w:b w:val="0"/>
          <w:sz w:val="28"/>
          <w:szCs w:val="28"/>
        </w:rPr>
      </w:pPr>
      <w:r w:rsidRPr="00CD2EB5">
        <w:rPr>
          <w:rFonts w:ascii="Times New Roman" w:hAnsi="Times New Roman"/>
          <w:b w:val="0"/>
          <w:sz w:val="28"/>
          <w:szCs w:val="28"/>
        </w:rPr>
        <w:t>к решению Думы города</w:t>
      </w:r>
    </w:p>
    <w:p w:rsidR="001808C8" w:rsidRPr="00CD2EB5" w:rsidRDefault="00A458C3" w:rsidP="00997F31">
      <w:pPr>
        <w:pStyle w:val="af1"/>
        <w:ind w:firstLine="567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27.02.2020 № 539</w:t>
      </w:r>
    </w:p>
    <w:p w:rsidR="001808C8" w:rsidRPr="00BE6B02" w:rsidRDefault="001808C8" w:rsidP="00BE6B02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1808C8" w:rsidRPr="00865D0F" w:rsidRDefault="001808C8" w:rsidP="00AD61C2">
      <w:pPr>
        <w:pStyle w:val="af1"/>
        <w:rPr>
          <w:rFonts w:ascii="Times New Roman" w:hAnsi="Times New Roman"/>
          <w:sz w:val="28"/>
          <w:szCs w:val="28"/>
        </w:rPr>
      </w:pPr>
      <w:r w:rsidRPr="00865D0F">
        <w:rPr>
          <w:rFonts w:ascii="Times New Roman" w:hAnsi="Times New Roman"/>
          <w:sz w:val="28"/>
          <w:szCs w:val="28"/>
        </w:rPr>
        <w:t>Информация</w:t>
      </w:r>
    </w:p>
    <w:p w:rsidR="00E75789" w:rsidRDefault="001808C8" w:rsidP="00AD6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D0F">
        <w:rPr>
          <w:rFonts w:ascii="Times New Roman" w:hAnsi="Times New Roman"/>
          <w:b/>
          <w:sz w:val="28"/>
          <w:szCs w:val="28"/>
        </w:rPr>
        <w:t>о работе антинаркотической комиссии</w:t>
      </w:r>
    </w:p>
    <w:p w:rsidR="001808C8" w:rsidRPr="00865D0F" w:rsidRDefault="001808C8" w:rsidP="00AD6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D0F">
        <w:rPr>
          <w:rFonts w:ascii="Times New Roman" w:hAnsi="Times New Roman"/>
          <w:b/>
          <w:sz w:val="28"/>
          <w:szCs w:val="28"/>
        </w:rPr>
        <w:t xml:space="preserve"> города </w:t>
      </w:r>
      <w:proofErr w:type="gramStart"/>
      <w:r w:rsidRPr="00865D0F">
        <w:rPr>
          <w:rFonts w:ascii="Times New Roman" w:hAnsi="Times New Roman"/>
          <w:b/>
          <w:sz w:val="28"/>
          <w:szCs w:val="28"/>
        </w:rPr>
        <w:t>Радужный</w:t>
      </w:r>
      <w:proofErr w:type="gramEnd"/>
      <w:r w:rsidRPr="00865D0F">
        <w:rPr>
          <w:rFonts w:ascii="Times New Roman" w:hAnsi="Times New Roman"/>
          <w:b/>
          <w:sz w:val="28"/>
          <w:szCs w:val="28"/>
        </w:rPr>
        <w:t xml:space="preserve"> в 2019 году</w:t>
      </w:r>
    </w:p>
    <w:p w:rsidR="001808C8" w:rsidRPr="00865D0F" w:rsidRDefault="001808C8" w:rsidP="0094295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808C8" w:rsidRPr="00BE6B02" w:rsidRDefault="001808C8" w:rsidP="00E7578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42956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а</w:t>
      </w:r>
      <w:r w:rsidRPr="00942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42956">
        <w:rPr>
          <w:rFonts w:ascii="Times New Roman" w:hAnsi="Times New Roman"/>
          <w:sz w:val="28"/>
          <w:szCs w:val="28"/>
        </w:rPr>
        <w:t xml:space="preserve">нтинаркотической комиссии города Радужный </w:t>
      </w:r>
      <w:r w:rsidR="00E75789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 xml:space="preserve">Комиссия) осуществляется в соответствии с </w:t>
      </w:r>
      <w:r w:rsidRPr="00BE6B02">
        <w:rPr>
          <w:rFonts w:ascii="Times New Roman" w:hAnsi="Times New Roman"/>
          <w:sz w:val="28"/>
          <w:szCs w:val="28"/>
        </w:rPr>
        <w:t>постановлением администрации города Радужный от 02.09.2019 № 1699 «Об организации деятельности Антинаркотической комиссии города Радужный»</w:t>
      </w:r>
      <w:r>
        <w:rPr>
          <w:rFonts w:ascii="Times New Roman" w:hAnsi="Times New Roman"/>
          <w:sz w:val="28"/>
          <w:szCs w:val="28"/>
        </w:rPr>
        <w:t>.</w:t>
      </w:r>
      <w:r w:rsidRPr="00BE6B02">
        <w:rPr>
          <w:rFonts w:ascii="Times New Roman" w:hAnsi="Times New Roman"/>
          <w:sz w:val="28"/>
          <w:szCs w:val="28"/>
        </w:rPr>
        <w:t xml:space="preserve"> 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Функции Аппарата Антинаркотической комиссии города Радужный возложены на управление гражданской защиты и обеспечения безопасности населения администрации города Радужный.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В</w:t>
      </w:r>
      <w:r w:rsidR="00AD61C2">
        <w:rPr>
          <w:rFonts w:ascii="Times New Roman" w:hAnsi="Times New Roman"/>
          <w:sz w:val="28"/>
          <w:szCs w:val="28"/>
        </w:rPr>
        <w:t xml:space="preserve"> </w:t>
      </w:r>
      <w:r w:rsidRPr="00BE6B02">
        <w:rPr>
          <w:rFonts w:ascii="Times New Roman" w:hAnsi="Times New Roman"/>
          <w:sz w:val="28"/>
          <w:szCs w:val="28"/>
        </w:rPr>
        <w:t xml:space="preserve">2019 году проведены 4 заседания Комиссии, рассмотрены 19 вопросов, в том числе: </w:t>
      </w:r>
    </w:p>
    <w:p w:rsidR="001808C8" w:rsidRPr="000773A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73A2">
        <w:rPr>
          <w:rFonts w:ascii="Times New Roman" w:hAnsi="Times New Roman"/>
          <w:snapToGrid w:val="0"/>
          <w:sz w:val="28"/>
          <w:szCs w:val="28"/>
        </w:rPr>
        <w:t xml:space="preserve">- итоги окружного мониторинга </w:t>
      </w:r>
      <w:proofErr w:type="spellStart"/>
      <w:r w:rsidRPr="000773A2">
        <w:rPr>
          <w:rFonts w:ascii="Times New Roman" w:hAnsi="Times New Roman"/>
          <w:snapToGrid w:val="0"/>
          <w:sz w:val="28"/>
          <w:szCs w:val="28"/>
        </w:rPr>
        <w:t>наркоситуации</w:t>
      </w:r>
      <w:proofErr w:type="spellEnd"/>
      <w:r w:rsidRPr="000773A2">
        <w:rPr>
          <w:rFonts w:ascii="Times New Roman" w:hAnsi="Times New Roman"/>
          <w:snapToGrid w:val="0"/>
          <w:sz w:val="28"/>
          <w:szCs w:val="28"/>
        </w:rPr>
        <w:t xml:space="preserve"> за 2018год;</w:t>
      </w:r>
    </w:p>
    <w:p w:rsidR="001808C8" w:rsidRPr="000773A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73A2">
        <w:rPr>
          <w:rFonts w:ascii="Times New Roman" w:hAnsi="Times New Roman"/>
          <w:sz w:val="28"/>
          <w:szCs w:val="28"/>
        </w:rPr>
        <w:t xml:space="preserve">- оценка состояния и доступности наркологической медицинской помощи, </w:t>
      </w:r>
      <w:proofErr w:type="gramStart"/>
      <w:r w:rsidRPr="000773A2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0773A2">
        <w:rPr>
          <w:rFonts w:ascii="Times New Roman" w:hAnsi="Times New Roman"/>
          <w:sz w:val="28"/>
          <w:szCs w:val="28"/>
        </w:rPr>
        <w:t xml:space="preserve"> реабилитации лицам, потребляющим наркотики в немедицинских целях;</w:t>
      </w:r>
    </w:p>
    <w:p w:rsidR="001808C8" w:rsidRPr="000773A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73A2">
        <w:rPr>
          <w:rFonts w:ascii="Times New Roman" w:hAnsi="Times New Roman"/>
          <w:sz w:val="28"/>
          <w:szCs w:val="28"/>
        </w:rPr>
        <w:t xml:space="preserve">- современная ситуация в сфере незаконного оборота наркотиков на территории муниципального образования город Радужный; </w:t>
      </w:r>
    </w:p>
    <w:p w:rsidR="001808C8" w:rsidRPr="000773A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73A2">
        <w:rPr>
          <w:rFonts w:ascii="Times New Roman" w:hAnsi="Times New Roman"/>
          <w:sz w:val="28"/>
          <w:szCs w:val="28"/>
        </w:rPr>
        <w:t>- результаты деятельности работы рабочей группы по профилактике распространения аптечной наркомании, и другие вопросы.</w:t>
      </w:r>
    </w:p>
    <w:p w:rsidR="001808C8" w:rsidRPr="000773A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</w:t>
      </w:r>
      <w:r w:rsidRPr="000773A2">
        <w:rPr>
          <w:rFonts w:ascii="Times New Roman" w:hAnsi="Times New Roman"/>
          <w:sz w:val="28"/>
          <w:szCs w:val="28"/>
        </w:rPr>
        <w:t xml:space="preserve"> 46 решений, которые исполнены в полном объеме, </w:t>
      </w:r>
      <w:r>
        <w:rPr>
          <w:rFonts w:ascii="Times New Roman" w:hAnsi="Times New Roman"/>
          <w:sz w:val="28"/>
          <w:szCs w:val="28"/>
        </w:rPr>
        <w:t xml:space="preserve">за исключением имеющих срок исполнения в </w:t>
      </w:r>
      <w:r w:rsidRPr="000773A2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Pr="000773A2">
        <w:rPr>
          <w:rFonts w:ascii="Times New Roman" w:hAnsi="Times New Roman"/>
          <w:sz w:val="28"/>
          <w:szCs w:val="28"/>
        </w:rPr>
        <w:t xml:space="preserve">. </w:t>
      </w:r>
    </w:p>
    <w:p w:rsidR="001808C8" w:rsidRPr="00942956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2956">
        <w:rPr>
          <w:rFonts w:ascii="Times New Roman" w:hAnsi="Times New Roman"/>
          <w:sz w:val="28"/>
          <w:szCs w:val="28"/>
        </w:rPr>
        <w:t>На последнем заседании комиссии 25.11.2019 утверждены: план заседаний Антинаркотической комиссии города Радужный на 2020 год, календарный план антинаркотических мероприятий и медиа – план по освещению в средствах массовой информации мероприятий по профилактике наркомании на 2020 год.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В 2019 году Рабочая группа по профилактике распространения аптечной наркомании, которая создана решением Комиссии 17.10.2018 года, провела 3 рейда по аптечным учреждениям с целью предупреждения свободной продажи лекарственных препаратов, имеющих </w:t>
      </w:r>
      <w:proofErr w:type="spellStart"/>
      <w:r w:rsidRPr="00BE6B02">
        <w:rPr>
          <w:rFonts w:ascii="Times New Roman" w:hAnsi="Times New Roman"/>
          <w:sz w:val="28"/>
          <w:szCs w:val="28"/>
        </w:rPr>
        <w:t>наркогенный</w:t>
      </w:r>
      <w:proofErr w:type="spellEnd"/>
      <w:r w:rsidRPr="00BE6B02">
        <w:rPr>
          <w:rFonts w:ascii="Times New Roman" w:hAnsi="Times New Roman"/>
          <w:sz w:val="28"/>
          <w:szCs w:val="28"/>
        </w:rPr>
        <w:t xml:space="preserve"> эффект. Фактов свободной продажи лекарственных средств, имеющих </w:t>
      </w:r>
      <w:proofErr w:type="spellStart"/>
      <w:r w:rsidRPr="00BE6B02">
        <w:rPr>
          <w:rFonts w:ascii="Times New Roman" w:hAnsi="Times New Roman"/>
          <w:sz w:val="28"/>
          <w:szCs w:val="28"/>
        </w:rPr>
        <w:t>наркогенный</w:t>
      </w:r>
      <w:proofErr w:type="spellEnd"/>
      <w:r w:rsidRPr="00BE6B02">
        <w:rPr>
          <w:rFonts w:ascii="Times New Roman" w:hAnsi="Times New Roman"/>
          <w:sz w:val="28"/>
          <w:szCs w:val="28"/>
        </w:rPr>
        <w:t xml:space="preserve"> эффект в 2019 году не зарегистрировано.</w:t>
      </w:r>
    </w:p>
    <w:p w:rsidR="001808C8" w:rsidRPr="00F47F86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F86">
        <w:rPr>
          <w:rFonts w:ascii="Times New Roman" w:hAnsi="Times New Roman"/>
          <w:bCs/>
          <w:sz w:val="28"/>
          <w:szCs w:val="28"/>
        </w:rPr>
        <w:t>В рамках реализации</w:t>
      </w:r>
      <w:r w:rsidRPr="00F47F86">
        <w:rPr>
          <w:rFonts w:ascii="Times New Roman" w:hAnsi="Times New Roman"/>
          <w:sz w:val="28"/>
          <w:szCs w:val="28"/>
        </w:rPr>
        <w:t xml:space="preserve"> Стратегии государственной антинаркотической политики Российской Федерации до 2020 года, утвержденной Указом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F47F8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.06.</w:t>
      </w:r>
      <w:r w:rsidRPr="00F47F8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47F86">
        <w:rPr>
          <w:rFonts w:ascii="Times New Roman" w:hAnsi="Times New Roman"/>
          <w:sz w:val="28"/>
          <w:szCs w:val="28"/>
        </w:rPr>
        <w:t> 690 и поручений Антинаркотической комиссии Ханты-М</w:t>
      </w:r>
      <w:r w:rsidR="00E75789">
        <w:rPr>
          <w:rFonts w:ascii="Times New Roman" w:hAnsi="Times New Roman"/>
          <w:sz w:val="28"/>
          <w:szCs w:val="28"/>
        </w:rPr>
        <w:t xml:space="preserve">ансийского автономного округа – </w:t>
      </w:r>
      <w:r w:rsidRPr="00F47F86">
        <w:rPr>
          <w:rFonts w:ascii="Times New Roman" w:hAnsi="Times New Roman"/>
          <w:sz w:val="28"/>
          <w:szCs w:val="28"/>
        </w:rPr>
        <w:t>Югры были разработаны:</w:t>
      </w:r>
    </w:p>
    <w:p w:rsidR="001808C8" w:rsidRPr="00F47F86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F86">
        <w:rPr>
          <w:rFonts w:ascii="Times New Roman" w:hAnsi="Times New Roman"/>
          <w:sz w:val="28"/>
          <w:szCs w:val="28"/>
        </w:rPr>
        <w:lastRenderedPageBreak/>
        <w:t>- план работы антинаркотической комиссии города Радужный на 2019 год;</w:t>
      </w:r>
    </w:p>
    <w:p w:rsidR="001808C8" w:rsidRDefault="001808C8" w:rsidP="009429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F86">
        <w:rPr>
          <w:rFonts w:ascii="Times New Roman" w:hAnsi="Times New Roman"/>
          <w:sz w:val="28"/>
          <w:szCs w:val="28"/>
        </w:rPr>
        <w:t>- календарный план мероприятий по профилактике наркомании и формированию здорового образа жизни в городе Радужный на 2019 год;</w:t>
      </w:r>
    </w:p>
    <w:p w:rsidR="001808C8" w:rsidRPr="00F47F86" w:rsidRDefault="001808C8" w:rsidP="009429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F86">
        <w:rPr>
          <w:rFonts w:ascii="Times New Roman" w:hAnsi="Times New Roman"/>
          <w:sz w:val="28"/>
          <w:szCs w:val="28"/>
        </w:rPr>
        <w:t xml:space="preserve">- план мер по снижению влияния наркотизации населения на </w:t>
      </w:r>
      <w:proofErr w:type="gramStart"/>
      <w:r w:rsidRPr="00F47F86">
        <w:rPr>
          <w:rFonts w:ascii="Times New Roman" w:hAnsi="Times New Roman"/>
          <w:sz w:val="28"/>
          <w:szCs w:val="28"/>
        </w:rPr>
        <w:t>криминогенную ситуацию</w:t>
      </w:r>
      <w:proofErr w:type="gramEnd"/>
      <w:r w:rsidRPr="00F47F86">
        <w:rPr>
          <w:rFonts w:ascii="Times New Roman" w:hAnsi="Times New Roman"/>
          <w:sz w:val="28"/>
          <w:szCs w:val="28"/>
        </w:rPr>
        <w:t xml:space="preserve"> в городе Радужный;</w:t>
      </w:r>
    </w:p>
    <w:p w:rsidR="001808C8" w:rsidRPr="00F47F86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7F86">
        <w:rPr>
          <w:rFonts w:ascii="Times New Roman" w:hAnsi="Times New Roman"/>
          <w:sz w:val="28"/>
          <w:szCs w:val="28"/>
        </w:rPr>
        <w:t>- перечень мероприятий антинаркотической направленности, запланированных к проведению с 26 мая по 26 июня 2019 года.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B02">
        <w:rPr>
          <w:rFonts w:ascii="Times New Roman" w:hAnsi="Times New Roman"/>
          <w:sz w:val="28"/>
          <w:szCs w:val="28"/>
        </w:rPr>
        <w:t xml:space="preserve">Во исполнение </w:t>
      </w:r>
      <w:r w:rsidRPr="00F47F86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B02">
        <w:rPr>
          <w:rFonts w:ascii="Times New Roman" w:hAnsi="Times New Roman"/>
          <w:sz w:val="28"/>
          <w:szCs w:val="28"/>
        </w:rPr>
        <w:t xml:space="preserve">и решений Комиссии в учреждениях образования, спорта, культуры в течение года проведено около </w:t>
      </w:r>
      <w:r w:rsidRPr="00E75789">
        <w:rPr>
          <w:rFonts w:ascii="Times New Roman" w:hAnsi="Times New Roman"/>
          <w:sz w:val="28"/>
          <w:szCs w:val="28"/>
        </w:rPr>
        <w:t>3500</w:t>
      </w:r>
      <w:r w:rsidRPr="00BE6B02">
        <w:rPr>
          <w:rFonts w:ascii="Times New Roman" w:hAnsi="Times New Roman"/>
          <w:sz w:val="28"/>
          <w:szCs w:val="28"/>
        </w:rPr>
        <w:t xml:space="preserve"> различных антинаркотических мероприятий, </w:t>
      </w:r>
      <w:r w:rsidRPr="00BE6B02">
        <w:rPr>
          <w:rFonts w:ascii="Times New Roman" w:hAnsi="Times New Roman"/>
          <w:color w:val="000000"/>
          <w:sz w:val="28"/>
          <w:szCs w:val="28"/>
        </w:rPr>
        <w:t>в том числе</w:t>
      </w:r>
      <w:r w:rsidRPr="00BE6B02">
        <w:rPr>
          <w:rFonts w:ascii="Times New Roman" w:hAnsi="Times New Roman"/>
          <w:b/>
          <w:sz w:val="28"/>
          <w:szCs w:val="28"/>
        </w:rPr>
        <w:t xml:space="preserve"> </w:t>
      </w:r>
      <w:r w:rsidRPr="00E75789">
        <w:rPr>
          <w:rFonts w:ascii="Times New Roman" w:hAnsi="Times New Roman"/>
          <w:sz w:val="28"/>
          <w:szCs w:val="28"/>
        </w:rPr>
        <w:t>1500</w:t>
      </w:r>
      <w:r w:rsidRPr="00BE6B02">
        <w:rPr>
          <w:rFonts w:ascii="Times New Roman" w:hAnsi="Times New Roman"/>
          <w:sz w:val="28"/>
          <w:szCs w:val="28"/>
        </w:rPr>
        <w:t xml:space="preserve"> профилактических мероприятий </w:t>
      </w:r>
      <w:r w:rsidRPr="00E75789">
        <w:rPr>
          <w:rFonts w:ascii="Times New Roman" w:hAnsi="Times New Roman"/>
          <w:sz w:val="28"/>
          <w:szCs w:val="28"/>
        </w:rPr>
        <w:t xml:space="preserve">(лекции, информационные акции, кинолектории, игровые </w:t>
      </w:r>
      <w:proofErr w:type="spellStart"/>
      <w:r w:rsidRPr="00E75789">
        <w:rPr>
          <w:rFonts w:ascii="Times New Roman" w:hAnsi="Times New Roman"/>
          <w:sz w:val="28"/>
          <w:szCs w:val="28"/>
        </w:rPr>
        <w:t>квесты</w:t>
      </w:r>
      <w:proofErr w:type="spellEnd"/>
      <w:r w:rsidRPr="00E75789">
        <w:rPr>
          <w:rFonts w:ascii="Times New Roman" w:hAnsi="Times New Roman"/>
          <w:sz w:val="28"/>
          <w:szCs w:val="28"/>
        </w:rPr>
        <w:t xml:space="preserve">, встречи с людьми, оказавшимися в трудной жизненной ситуации и другие) </w:t>
      </w:r>
      <w:r w:rsidRPr="00BE6B02">
        <w:rPr>
          <w:rFonts w:ascii="Times New Roman" w:hAnsi="Times New Roman"/>
          <w:sz w:val="28"/>
          <w:szCs w:val="28"/>
        </w:rPr>
        <w:t xml:space="preserve">и </w:t>
      </w:r>
      <w:r w:rsidRPr="00E75789">
        <w:rPr>
          <w:rFonts w:ascii="Times New Roman" w:hAnsi="Times New Roman"/>
          <w:sz w:val="28"/>
          <w:szCs w:val="28"/>
        </w:rPr>
        <w:t xml:space="preserve">2000 </w:t>
      </w:r>
      <w:r w:rsidRPr="00BE6B02">
        <w:rPr>
          <w:rFonts w:ascii="Times New Roman" w:hAnsi="Times New Roman"/>
          <w:bCs/>
          <w:sz w:val="28"/>
          <w:szCs w:val="28"/>
        </w:rPr>
        <w:t>спортивно-массовых, физкульт</w:t>
      </w:r>
      <w:r w:rsidR="00E75789">
        <w:rPr>
          <w:rFonts w:ascii="Times New Roman" w:hAnsi="Times New Roman"/>
          <w:bCs/>
          <w:sz w:val="28"/>
          <w:szCs w:val="28"/>
        </w:rPr>
        <w:t>урно-оздоровительных, культурно-</w:t>
      </w:r>
      <w:r w:rsidRPr="00BE6B02">
        <w:rPr>
          <w:rFonts w:ascii="Times New Roman" w:hAnsi="Times New Roman"/>
          <w:bCs/>
          <w:sz w:val="28"/>
          <w:szCs w:val="28"/>
        </w:rPr>
        <w:t>досуговых</w:t>
      </w:r>
      <w:r w:rsidRPr="00BE6B02">
        <w:rPr>
          <w:rFonts w:ascii="Times New Roman" w:hAnsi="Times New Roman"/>
          <w:sz w:val="28"/>
          <w:szCs w:val="28"/>
        </w:rPr>
        <w:t xml:space="preserve"> мероприятий, направленных на формирование здорового образа жизни жителей города.</w:t>
      </w:r>
      <w:proofErr w:type="gramEnd"/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В течение 2019 года проведены такие значимые мероприятия как:</w:t>
      </w:r>
      <w:r w:rsidR="00AD61C2">
        <w:rPr>
          <w:rFonts w:ascii="Times New Roman" w:hAnsi="Times New Roman"/>
          <w:sz w:val="28"/>
          <w:szCs w:val="28"/>
        </w:rPr>
        <w:t xml:space="preserve"> </w:t>
      </w:r>
      <w:r w:rsidRPr="00BE6B02">
        <w:rPr>
          <w:rFonts w:ascii="Times New Roman" w:hAnsi="Times New Roman"/>
          <w:sz w:val="28"/>
          <w:szCs w:val="28"/>
        </w:rPr>
        <w:t>V</w:t>
      </w:r>
      <w:r w:rsidRPr="00BE6B02">
        <w:rPr>
          <w:rFonts w:ascii="Times New Roman" w:hAnsi="Times New Roman"/>
          <w:sz w:val="28"/>
          <w:szCs w:val="28"/>
          <w:lang w:val="en-US"/>
        </w:rPr>
        <w:t>I</w:t>
      </w:r>
      <w:r w:rsidRPr="00BE6B02">
        <w:rPr>
          <w:rFonts w:ascii="Times New Roman" w:hAnsi="Times New Roman"/>
          <w:sz w:val="28"/>
          <w:szCs w:val="28"/>
        </w:rPr>
        <w:t xml:space="preserve"> Городской фестиваль </w:t>
      </w:r>
      <w:r w:rsidRPr="00BE6B02">
        <w:rPr>
          <w:rFonts w:ascii="Times New Roman" w:hAnsi="Times New Roman"/>
          <w:spacing w:val="4"/>
          <w:sz w:val="28"/>
          <w:szCs w:val="28"/>
        </w:rPr>
        <w:t xml:space="preserve">«Здоровый Образ Жизни – счастливый человек – здоровая планета» с охватом </w:t>
      </w:r>
      <w:r w:rsidRPr="00BE6B02">
        <w:rPr>
          <w:rFonts w:ascii="Times New Roman" w:hAnsi="Times New Roman"/>
          <w:sz w:val="28"/>
          <w:szCs w:val="28"/>
        </w:rPr>
        <w:t>415 человек</w:t>
      </w:r>
      <w:r w:rsidRPr="00BE6B02">
        <w:rPr>
          <w:rFonts w:ascii="Times New Roman" w:hAnsi="Times New Roman"/>
          <w:bCs/>
          <w:sz w:val="28"/>
          <w:szCs w:val="28"/>
        </w:rPr>
        <w:t>. П</w:t>
      </w:r>
      <w:r w:rsidRPr="00BE6B02">
        <w:rPr>
          <w:rFonts w:ascii="Times New Roman" w:hAnsi="Times New Roman"/>
          <w:sz w:val="28"/>
          <w:szCs w:val="28"/>
        </w:rPr>
        <w:t xml:space="preserve">рофилактическая акция «Всемирный день здоровья» с охватом 325 человек. Фотоконкурс «Здоровье начинается в семье» - 59 участников. Городские соревнования среди работающей молодёжи «Большие гонки» с охватом 335 человек. Акция «Доброе сердце», направленная на пропаганду </w:t>
      </w:r>
      <w:r>
        <w:rPr>
          <w:rFonts w:ascii="Times New Roman" w:hAnsi="Times New Roman"/>
          <w:sz w:val="28"/>
          <w:szCs w:val="28"/>
        </w:rPr>
        <w:t>здорового образа жизни</w:t>
      </w:r>
      <w:r w:rsidRPr="00BE6B02">
        <w:rPr>
          <w:rFonts w:ascii="Times New Roman" w:hAnsi="Times New Roman"/>
          <w:sz w:val="28"/>
          <w:szCs w:val="28"/>
        </w:rPr>
        <w:t>, с охватом 329 человек. Командная игра «КВИЗ» «Будь здоров» - 41 участник. Акция «Вместе против ВИЧ», приуроченная к Всемирному дню борьбы со СПИДом, с охватом 318 человек. Городские акции «Мы выбираем будущее» и «Не переступи черту» с охватом более 750 человек. Городские акции «10 000 шагов к жизни. Радужный - территория без наркотиков» с охватом 890 человек.</w:t>
      </w:r>
    </w:p>
    <w:p w:rsidR="001808C8" w:rsidRPr="00BE6B02" w:rsidRDefault="001808C8" w:rsidP="0094295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Учреждениями культуры и искусства изготовлены 897 буклетов антинаркотической направленности. </w:t>
      </w:r>
    </w:p>
    <w:p w:rsidR="001808C8" w:rsidRPr="00BE6B02" w:rsidRDefault="001808C8" w:rsidP="0094295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Изготовлены и установлены баннеры: «Радужный – территория без наркотиков»!», «Спорт против наркотиков», «Спорту - да! Наркотикам - нет!».</w:t>
      </w:r>
    </w:p>
    <w:p w:rsidR="001808C8" w:rsidRPr="00BE6B02" w:rsidRDefault="001808C8" w:rsidP="00942956">
      <w:pPr>
        <w:tabs>
          <w:tab w:val="num" w:pos="357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В учреждениях образования проведены: 102 лекции для учащихся школ</w:t>
      </w:r>
      <w:r w:rsidR="00AD61C2">
        <w:rPr>
          <w:rFonts w:ascii="Times New Roman" w:hAnsi="Times New Roman"/>
          <w:sz w:val="28"/>
          <w:szCs w:val="28"/>
        </w:rPr>
        <w:t xml:space="preserve"> </w:t>
      </w:r>
      <w:r w:rsidRPr="00BE6B02">
        <w:rPr>
          <w:rFonts w:ascii="Times New Roman" w:hAnsi="Times New Roman"/>
          <w:sz w:val="28"/>
          <w:szCs w:val="28"/>
        </w:rPr>
        <w:t>и воспитанников лагерей с охватом более 1400 человек; семинар и 2 совещания, 18 родительских собраний с охватом 250 человек.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Совместно с представителями </w:t>
      </w:r>
      <w:r>
        <w:rPr>
          <w:rFonts w:ascii="Times New Roman" w:hAnsi="Times New Roman"/>
          <w:color w:val="000000"/>
          <w:sz w:val="28"/>
          <w:szCs w:val="28"/>
        </w:rPr>
        <w:t>отдела Министерства внутренних дел</w:t>
      </w:r>
      <w:r w:rsidRPr="00BE6B02">
        <w:rPr>
          <w:rFonts w:ascii="Times New Roman" w:hAnsi="Times New Roman"/>
          <w:color w:val="000000"/>
          <w:sz w:val="28"/>
          <w:szCs w:val="28"/>
        </w:rPr>
        <w:t xml:space="preserve"> России по городу Радужному</w:t>
      </w:r>
      <w:r w:rsidRPr="00BE6B02">
        <w:rPr>
          <w:rFonts w:ascii="Times New Roman" w:hAnsi="Times New Roman"/>
          <w:sz w:val="28"/>
          <w:szCs w:val="28"/>
        </w:rPr>
        <w:t xml:space="preserve"> проведены: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- рейды по микрорайонам с целью выявления рекламы наркотиков на жилых домах и хозяйственных постройках;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- рейды по торговым точкам, реализующим табачную продукцию, и образовательным учреждениям с целью предупреждения продажи и потребления </w:t>
      </w:r>
      <w:proofErr w:type="spellStart"/>
      <w:r w:rsidRPr="00BE6B02">
        <w:rPr>
          <w:rFonts w:ascii="Times New Roman" w:hAnsi="Times New Roman"/>
          <w:sz w:val="28"/>
          <w:szCs w:val="28"/>
        </w:rPr>
        <w:t>снюсов</w:t>
      </w:r>
      <w:proofErr w:type="spellEnd"/>
      <w:r w:rsidRPr="00BE6B0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E6B02">
        <w:rPr>
          <w:rFonts w:ascii="Times New Roman" w:hAnsi="Times New Roman"/>
          <w:sz w:val="28"/>
          <w:szCs w:val="28"/>
        </w:rPr>
        <w:t>никотиносодержащих</w:t>
      </w:r>
      <w:proofErr w:type="spellEnd"/>
      <w:r w:rsidRPr="00BE6B02">
        <w:rPr>
          <w:rFonts w:ascii="Times New Roman" w:hAnsi="Times New Roman"/>
          <w:sz w:val="28"/>
          <w:szCs w:val="28"/>
        </w:rPr>
        <w:t xml:space="preserve"> изделий;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E6B02">
        <w:rPr>
          <w:rFonts w:ascii="Times New Roman" w:hAnsi="Times New Roman"/>
          <w:sz w:val="28"/>
          <w:szCs w:val="28"/>
        </w:rPr>
        <w:t>3 заседания Рабочей группы по профилактике распространения аптечной наркомании и 3 рейда по аптечным учреждениям.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  <w:shd w:val="clear" w:color="auto" w:fill="FFFFFF"/>
        </w:rPr>
        <w:t xml:space="preserve">С целью пресечения деятельности </w:t>
      </w:r>
      <w:r w:rsidRPr="00BE6B02">
        <w:rPr>
          <w:rFonts w:ascii="Times New Roman" w:hAnsi="Times New Roman"/>
          <w:sz w:val="28"/>
          <w:szCs w:val="28"/>
        </w:rPr>
        <w:t xml:space="preserve">Интернет - ресурсов, содержащих пропаганду и сведения о способах изготовления и использования наркотиков, в учреждения образования, спорта, культуры, социальной защиты населения, полиции, </w:t>
      </w:r>
      <w:r>
        <w:rPr>
          <w:rFonts w:ascii="Times New Roman" w:hAnsi="Times New Roman"/>
          <w:sz w:val="28"/>
          <w:szCs w:val="28"/>
        </w:rPr>
        <w:t>публичное акционерное общество</w:t>
      </w:r>
      <w:r w:rsidR="00AD61C2">
        <w:rPr>
          <w:rFonts w:ascii="Times New Roman" w:hAnsi="Times New Roman"/>
          <w:sz w:val="28"/>
          <w:szCs w:val="28"/>
        </w:rPr>
        <w:t xml:space="preserve"> </w:t>
      </w:r>
      <w:r w:rsidRPr="00BE6B02">
        <w:rPr>
          <w:rFonts w:ascii="Times New Roman" w:hAnsi="Times New Roman"/>
          <w:sz w:val="28"/>
          <w:szCs w:val="28"/>
        </w:rPr>
        <w:t>«</w:t>
      </w:r>
      <w:proofErr w:type="spellStart"/>
      <w:r w:rsidRPr="00BE6B02">
        <w:rPr>
          <w:rFonts w:ascii="Times New Roman" w:hAnsi="Times New Roman"/>
          <w:sz w:val="28"/>
          <w:szCs w:val="28"/>
        </w:rPr>
        <w:t>Варьеганнефтегаз</w:t>
      </w:r>
      <w:proofErr w:type="spellEnd"/>
      <w:r w:rsidRPr="00BE6B02">
        <w:rPr>
          <w:rFonts w:ascii="Times New Roman" w:hAnsi="Times New Roman"/>
          <w:sz w:val="28"/>
          <w:szCs w:val="28"/>
        </w:rPr>
        <w:t>» для использования в работе был направлен «Алгоритм действий в случае обнаружения противоправного контента в сети «Интернет»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В плане мер по снижению влияния наркотизации населения на криминогенную ситуацию в городе </w:t>
      </w:r>
      <w:proofErr w:type="gramStart"/>
      <w:r w:rsidRPr="00BE6B02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BE6B02">
        <w:rPr>
          <w:rFonts w:ascii="Times New Roman" w:hAnsi="Times New Roman"/>
          <w:sz w:val="28"/>
          <w:szCs w:val="28"/>
        </w:rPr>
        <w:t xml:space="preserve"> предусмотрена работа </w:t>
      </w:r>
      <w:proofErr w:type="spellStart"/>
      <w:r w:rsidRPr="00BE6B02">
        <w:rPr>
          <w:rFonts w:ascii="Times New Roman" w:hAnsi="Times New Roman"/>
          <w:sz w:val="28"/>
          <w:szCs w:val="28"/>
        </w:rPr>
        <w:t>кибердружины</w:t>
      </w:r>
      <w:proofErr w:type="spellEnd"/>
      <w:r w:rsidRPr="00BE6B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E6B02">
        <w:rPr>
          <w:rFonts w:ascii="Times New Roman" w:hAnsi="Times New Roman"/>
          <w:sz w:val="28"/>
          <w:szCs w:val="28"/>
        </w:rPr>
        <w:t xml:space="preserve">За отчетный период в ходе проведения мониторинга в системе </w:t>
      </w:r>
      <w:r w:rsidRPr="008D59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информационной системы</w:t>
      </w:r>
      <w:r w:rsidRPr="00BE6B02">
        <w:rPr>
          <w:rFonts w:ascii="Times New Roman" w:hAnsi="Times New Roman"/>
          <w:sz w:val="28"/>
          <w:szCs w:val="28"/>
        </w:rPr>
        <w:t xml:space="preserve"> «Поиск» проверено 1288 сайтов, обнаружены 44 подозрительных материала, которые направлены на проверку и блокировку. </w:t>
      </w:r>
      <w:proofErr w:type="gramEnd"/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Положительные результаты дает взаимодействие с городскими средствами массовой информации и работа с Интернет-ресурсами.</w:t>
      </w:r>
    </w:p>
    <w:p w:rsidR="001808C8" w:rsidRPr="00BE6B02" w:rsidRDefault="001808C8" w:rsidP="0094295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Информация о проводимых мероприятиях, методические материалы, регулярно размещаются на официальных сайтах администрации города Радужный и </w:t>
      </w:r>
      <w:r w:rsidRPr="00BE6B02">
        <w:rPr>
          <w:rFonts w:ascii="Times New Roman" w:hAnsi="Times New Roman"/>
          <w:color w:val="000000"/>
          <w:sz w:val="28"/>
          <w:szCs w:val="28"/>
        </w:rPr>
        <w:t>Антинаркотической комиссии Ханты-Мансийского автономного округа – Югры,</w:t>
      </w:r>
      <w:r w:rsidR="00AD6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6B02">
        <w:rPr>
          <w:rFonts w:ascii="Times New Roman" w:hAnsi="Times New Roman"/>
          <w:sz w:val="28"/>
          <w:szCs w:val="28"/>
        </w:rPr>
        <w:t>а также в социальных сетях «В Контакте», «Одноклассники» в группе «Молодежный центр Вектор М», «Волонтеры Радужного».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За 2019 год в городских средствах массовой информации (газета, телевидение, радио) размещено печатных материалов, репортажей, сюжетов – 51, в сети Интернет – 402. 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 В Международный день борьбы с наркоманией и незаконным оборотом наркотиков представители Главного управления по </w:t>
      </w:r>
      <w:proofErr w:type="gramStart"/>
      <w:r w:rsidRPr="00BE6B0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BE6B02">
        <w:rPr>
          <w:rFonts w:ascii="Times New Roman" w:hAnsi="Times New Roman"/>
          <w:sz w:val="28"/>
          <w:szCs w:val="28"/>
        </w:rPr>
        <w:t xml:space="preserve"> оборотом наркотиков </w:t>
      </w:r>
      <w:r>
        <w:rPr>
          <w:rFonts w:ascii="Times New Roman" w:hAnsi="Times New Roman"/>
          <w:sz w:val="28"/>
          <w:szCs w:val="28"/>
        </w:rPr>
        <w:t>Министерства внутренних дел</w:t>
      </w:r>
      <w:r w:rsidRPr="00BE6B02">
        <w:rPr>
          <w:rFonts w:ascii="Times New Roman" w:hAnsi="Times New Roman"/>
          <w:sz w:val="28"/>
          <w:szCs w:val="28"/>
        </w:rPr>
        <w:t xml:space="preserve"> России в Москве поздравили победителей II Всероссийского конкурса социальной рекламы антинаркотической направленности и пропаганды здорового образа жизни «Спасем жизнь вместе». Специалист информационного центра </w:t>
      </w:r>
      <w:r w:rsidRPr="00F47F86">
        <w:rPr>
          <w:rFonts w:ascii="Times New Roman" w:hAnsi="Times New Roman"/>
          <w:sz w:val="28"/>
          <w:szCs w:val="28"/>
        </w:rPr>
        <w:t>автономного учреждения «Городской молодежный центр «Вектор М»</w:t>
      </w:r>
      <w:r w:rsidR="00AD61C2">
        <w:rPr>
          <w:rFonts w:ascii="Times New Roman" w:hAnsi="Times New Roman"/>
          <w:sz w:val="28"/>
          <w:szCs w:val="28"/>
        </w:rPr>
        <w:t xml:space="preserve"> </w:t>
      </w:r>
      <w:r w:rsidRPr="00BE6B02">
        <w:rPr>
          <w:rFonts w:ascii="Times New Roman" w:hAnsi="Times New Roman"/>
          <w:sz w:val="28"/>
          <w:szCs w:val="28"/>
        </w:rPr>
        <w:t>города Радужный Кудряшов Антон Дмитриевич признан победителем в номинации «Социальный плакат».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B02">
        <w:rPr>
          <w:rFonts w:ascii="Times New Roman" w:hAnsi="Times New Roman"/>
          <w:sz w:val="28"/>
          <w:szCs w:val="28"/>
        </w:rPr>
        <w:t>В 2019 году город Радужный принял участие в</w:t>
      </w:r>
      <w:r w:rsidR="00AD61C2">
        <w:rPr>
          <w:rFonts w:ascii="Times New Roman" w:hAnsi="Times New Roman"/>
          <w:sz w:val="28"/>
          <w:szCs w:val="28"/>
        </w:rPr>
        <w:t xml:space="preserve"> </w:t>
      </w:r>
      <w:r w:rsidRPr="00BE6B02">
        <w:rPr>
          <w:rFonts w:ascii="Times New Roman" w:hAnsi="Times New Roman"/>
          <w:sz w:val="28"/>
          <w:szCs w:val="28"/>
        </w:rPr>
        <w:t>конкурсе муниципальных образований Ханты-Мансийского автономного</w:t>
      </w:r>
      <w:r w:rsidR="00AD61C2">
        <w:rPr>
          <w:rFonts w:ascii="Times New Roman" w:hAnsi="Times New Roman"/>
          <w:sz w:val="28"/>
          <w:szCs w:val="28"/>
        </w:rPr>
        <w:t xml:space="preserve"> </w:t>
      </w:r>
      <w:r w:rsidRPr="00BE6B02">
        <w:rPr>
          <w:rFonts w:ascii="Times New Roman" w:hAnsi="Times New Roman"/>
          <w:sz w:val="28"/>
          <w:szCs w:val="28"/>
        </w:rPr>
        <w:t>округа – Югры в сфере организации мероприятий по профилактике незаконного потребления наркотических средств и психотропных веществ наркомании и в соответствии с решением комиссии по подведению итогов конкурса от 30 апреля 2019 года, муниципальное образование городской округ город Радужный определен победителем, занявшим 3 место в номинации «Городские округа автономного</w:t>
      </w:r>
      <w:proofErr w:type="gramEnd"/>
      <w:r w:rsidRPr="00BE6B02">
        <w:rPr>
          <w:rFonts w:ascii="Times New Roman" w:hAnsi="Times New Roman"/>
          <w:sz w:val="28"/>
          <w:szCs w:val="28"/>
        </w:rPr>
        <w:t xml:space="preserve"> округа».</w:t>
      </w:r>
    </w:p>
    <w:p w:rsidR="001808C8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В соответствии с приказом Департамента внутренней политики Ханты-Мансийского автономного округа – Югры от 27.08.2019 №02-ОД 231, Межведомственной рабочей группой в период с 30 сентября по 2 октября 2019 года проведена оценка эффективности деятельности </w:t>
      </w:r>
      <w:r w:rsidRPr="00BE6B02">
        <w:rPr>
          <w:rFonts w:ascii="Times New Roman" w:hAnsi="Times New Roman"/>
          <w:sz w:val="28"/>
          <w:szCs w:val="28"/>
        </w:rPr>
        <w:lastRenderedPageBreak/>
        <w:t xml:space="preserve">Антинаркотической комиссии города Радужный. По результатам </w:t>
      </w:r>
      <w:proofErr w:type="gramStart"/>
      <w:r w:rsidRPr="00BE6B02">
        <w:rPr>
          <w:rFonts w:ascii="Times New Roman" w:hAnsi="Times New Roman"/>
          <w:sz w:val="28"/>
          <w:szCs w:val="28"/>
        </w:rPr>
        <w:t>работы</w:t>
      </w:r>
      <w:proofErr w:type="gramEnd"/>
      <w:r w:rsidRPr="00BE6B02">
        <w:rPr>
          <w:rFonts w:ascii="Times New Roman" w:hAnsi="Times New Roman"/>
          <w:sz w:val="28"/>
          <w:szCs w:val="28"/>
        </w:rPr>
        <w:t xml:space="preserve"> которой, эффективность работы Комиссии города Радужный признана «удовлетворительной», в том числе по 3 основным элементам: </w:t>
      </w:r>
    </w:p>
    <w:p w:rsidR="001808C8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1. Организация работы по профилактике наркомании;</w:t>
      </w:r>
      <w:r w:rsidR="00AD61C2">
        <w:rPr>
          <w:rFonts w:ascii="Times New Roman" w:hAnsi="Times New Roman"/>
          <w:sz w:val="28"/>
          <w:szCs w:val="28"/>
        </w:rPr>
        <w:t xml:space="preserve"> </w:t>
      </w:r>
    </w:p>
    <w:p w:rsidR="001808C8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2. Состояние </w:t>
      </w:r>
      <w:proofErr w:type="spellStart"/>
      <w:r w:rsidRPr="00BE6B02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BE6B02">
        <w:rPr>
          <w:rFonts w:ascii="Times New Roman" w:hAnsi="Times New Roman"/>
          <w:sz w:val="28"/>
          <w:szCs w:val="28"/>
        </w:rPr>
        <w:t xml:space="preserve"> в муниципальном образовании;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3. Реализация положений Стратегии государственной антинаркотической политики Российской Федерации до 2020 года на муниципальном уровне.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B02">
        <w:rPr>
          <w:rFonts w:ascii="Times New Roman" w:hAnsi="Times New Roman"/>
          <w:sz w:val="28"/>
          <w:szCs w:val="28"/>
        </w:rPr>
        <w:t xml:space="preserve">По </w:t>
      </w:r>
      <w:r w:rsidRPr="00BE6B02">
        <w:rPr>
          <w:rFonts w:ascii="Times New Roman" w:hAnsi="Times New Roman"/>
          <w:bCs/>
          <w:sz w:val="28"/>
          <w:szCs w:val="28"/>
        </w:rPr>
        <w:t>результатам социологического исследования</w:t>
      </w:r>
      <w:r w:rsidR="00AD61C2">
        <w:rPr>
          <w:rFonts w:ascii="Times New Roman" w:hAnsi="Times New Roman"/>
          <w:bCs/>
          <w:sz w:val="28"/>
          <w:szCs w:val="28"/>
        </w:rPr>
        <w:t xml:space="preserve"> </w:t>
      </w:r>
      <w:r w:rsidRPr="00BE6B02">
        <w:rPr>
          <w:rFonts w:ascii="Times New Roman" w:hAnsi="Times New Roman"/>
          <w:bCs/>
          <w:sz w:val="28"/>
          <w:szCs w:val="28"/>
        </w:rPr>
        <w:t>«</w:t>
      </w:r>
      <w:r w:rsidRPr="00BE6B02">
        <w:rPr>
          <w:rFonts w:ascii="Times New Roman" w:hAnsi="Times New Roman"/>
          <w:sz w:val="28"/>
          <w:szCs w:val="28"/>
        </w:rPr>
        <w:t xml:space="preserve">Мониторинг оценки эффективности мер противодействия незаконному распространению и потреблению наркотиков на территории Ханты-Мансийского автономного округа – Югры», проведенного методом массового уличного, анкетного опроса населения, оценка </w:t>
      </w:r>
      <w:proofErr w:type="spellStart"/>
      <w:r w:rsidRPr="00BE6B02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BE6B02">
        <w:rPr>
          <w:rFonts w:ascii="Times New Roman" w:hAnsi="Times New Roman"/>
          <w:sz w:val="28"/>
          <w:szCs w:val="28"/>
        </w:rPr>
        <w:t xml:space="preserve"> по распространённости употребления наркотиков в 2018, 2019 годах на территории города Радужный характеризуется как «удовлетворительная».</w:t>
      </w:r>
      <w:proofErr w:type="gramEnd"/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BE6B02">
        <w:rPr>
          <w:rFonts w:ascii="Times New Roman" w:hAnsi="Times New Roman"/>
          <w:color w:val="000000"/>
          <w:sz w:val="28"/>
          <w:szCs w:val="28"/>
        </w:rPr>
        <w:t xml:space="preserve">статистическим данным </w:t>
      </w:r>
      <w:r>
        <w:rPr>
          <w:rFonts w:ascii="Times New Roman" w:hAnsi="Times New Roman"/>
          <w:color w:val="000000"/>
          <w:sz w:val="28"/>
          <w:szCs w:val="28"/>
        </w:rPr>
        <w:t>отдела Министерства внутренних дел</w:t>
      </w:r>
      <w:r w:rsidRPr="00BE6B02">
        <w:rPr>
          <w:rFonts w:ascii="Times New Roman" w:hAnsi="Times New Roman"/>
          <w:color w:val="000000"/>
          <w:sz w:val="28"/>
          <w:szCs w:val="28"/>
        </w:rPr>
        <w:t xml:space="preserve"> России по городу Радужному и </w:t>
      </w:r>
      <w:r w:rsidRPr="00F47F86">
        <w:rPr>
          <w:rFonts w:ascii="Times New Roman" w:hAnsi="Times New Roman"/>
          <w:sz w:val="28"/>
          <w:szCs w:val="28"/>
        </w:rPr>
        <w:t>бюджетного учреждения Ханты–М</w:t>
      </w:r>
      <w:r w:rsidR="00E75789">
        <w:rPr>
          <w:rFonts w:ascii="Times New Roman" w:hAnsi="Times New Roman"/>
          <w:sz w:val="28"/>
          <w:szCs w:val="28"/>
        </w:rPr>
        <w:t xml:space="preserve">ансийского автономного округа – </w:t>
      </w:r>
      <w:r w:rsidRPr="00F47F86">
        <w:rPr>
          <w:rFonts w:ascii="Times New Roman" w:hAnsi="Times New Roman"/>
          <w:sz w:val="28"/>
          <w:szCs w:val="28"/>
        </w:rPr>
        <w:t xml:space="preserve">Югры </w:t>
      </w:r>
      <w:r w:rsidRPr="00BE6B02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BE6B02">
        <w:rPr>
          <w:rFonts w:ascii="Times New Roman" w:hAnsi="Times New Roman"/>
          <w:color w:val="000000"/>
          <w:sz w:val="28"/>
          <w:szCs w:val="28"/>
        </w:rPr>
        <w:t>Радужнинская</w:t>
      </w:r>
      <w:proofErr w:type="spellEnd"/>
      <w:r w:rsidRPr="00BE6B02">
        <w:rPr>
          <w:rFonts w:ascii="Times New Roman" w:hAnsi="Times New Roman"/>
          <w:color w:val="000000"/>
          <w:sz w:val="28"/>
          <w:szCs w:val="28"/>
        </w:rPr>
        <w:t xml:space="preserve"> городская больница» </w:t>
      </w:r>
      <w:proofErr w:type="spellStart"/>
      <w:r w:rsidRPr="00BE6B02">
        <w:rPr>
          <w:rFonts w:ascii="Times New Roman" w:hAnsi="Times New Roman"/>
          <w:color w:val="000000"/>
          <w:sz w:val="28"/>
          <w:szCs w:val="28"/>
        </w:rPr>
        <w:t>наркоситуация</w:t>
      </w:r>
      <w:proofErr w:type="spellEnd"/>
      <w:r w:rsidRPr="00BE6B02">
        <w:rPr>
          <w:rFonts w:ascii="Times New Roman" w:hAnsi="Times New Roman"/>
          <w:color w:val="000000"/>
          <w:sz w:val="28"/>
          <w:szCs w:val="28"/>
        </w:rPr>
        <w:t xml:space="preserve"> на территории города в 2019 году улучшилась: 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E6B02">
        <w:rPr>
          <w:rFonts w:ascii="Times New Roman" w:hAnsi="Times New Roman"/>
          <w:color w:val="000000"/>
          <w:sz w:val="28"/>
          <w:szCs w:val="28"/>
        </w:rPr>
        <w:t>- за 12 месяцев выявлено на 40% меньше преступлений в сфере незаконного оборота наркотико</w:t>
      </w:r>
      <w:r w:rsidR="00E75789">
        <w:rPr>
          <w:rFonts w:ascii="Times New Roman" w:hAnsi="Times New Roman"/>
          <w:color w:val="000000"/>
          <w:sz w:val="28"/>
          <w:szCs w:val="28"/>
        </w:rPr>
        <w:t xml:space="preserve">в (2019 – 21 преступление, 2018 – </w:t>
      </w:r>
      <w:r w:rsidRPr="00BE6B02">
        <w:rPr>
          <w:rFonts w:ascii="Times New Roman" w:hAnsi="Times New Roman"/>
          <w:color w:val="000000"/>
          <w:sz w:val="28"/>
          <w:szCs w:val="28"/>
        </w:rPr>
        <w:t xml:space="preserve">35) и на 8% уменьшилось количество административных правонарушений в </w:t>
      </w:r>
      <w:r>
        <w:rPr>
          <w:rFonts w:ascii="Times New Roman" w:hAnsi="Times New Roman"/>
          <w:color w:val="000000"/>
          <w:sz w:val="28"/>
          <w:szCs w:val="28"/>
        </w:rPr>
        <w:t xml:space="preserve">данной </w:t>
      </w:r>
      <w:r w:rsidRPr="00BE6B02">
        <w:rPr>
          <w:rFonts w:ascii="Times New Roman" w:hAnsi="Times New Roman"/>
          <w:color w:val="000000"/>
          <w:sz w:val="28"/>
          <w:szCs w:val="28"/>
        </w:rPr>
        <w:t>сфере (2019 – 12 правонарушений, 2018 – 13);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- количество преступлений в сфере незаконного оборота наркотиков составляет 1,3% от общег</w:t>
      </w:r>
      <w:r w:rsidR="00E75789">
        <w:rPr>
          <w:rFonts w:ascii="Times New Roman" w:hAnsi="Times New Roman"/>
          <w:sz w:val="28"/>
          <w:szCs w:val="28"/>
        </w:rPr>
        <w:t xml:space="preserve">о числа преступлений (2018 год – </w:t>
      </w:r>
      <w:r w:rsidRPr="00BE6B02">
        <w:rPr>
          <w:rFonts w:ascii="Times New Roman" w:hAnsi="Times New Roman"/>
          <w:sz w:val="28"/>
          <w:szCs w:val="28"/>
        </w:rPr>
        <w:t>2,4);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 xml:space="preserve">- количество лиц, совершивших преступления в сфере </w:t>
      </w:r>
      <w:r w:rsidR="00E75789">
        <w:rPr>
          <w:rFonts w:ascii="Times New Roman" w:hAnsi="Times New Roman"/>
          <w:sz w:val="28"/>
          <w:szCs w:val="28"/>
        </w:rPr>
        <w:t xml:space="preserve">незаконного оборота наркотиков – </w:t>
      </w:r>
      <w:r w:rsidRPr="00BE6B02">
        <w:rPr>
          <w:rFonts w:ascii="Times New Roman" w:hAnsi="Times New Roman"/>
          <w:sz w:val="28"/>
          <w:szCs w:val="28"/>
        </w:rPr>
        <w:t>1</w:t>
      </w:r>
      <w:r w:rsidR="00E75789">
        <w:rPr>
          <w:rFonts w:ascii="Times New Roman" w:hAnsi="Times New Roman"/>
          <w:sz w:val="28"/>
          <w:szCs w:val="28"/>
        </w:rPr>
        <w:t xml:space="preserve">0 человек (2018 год – </w:t>
      </w:r>
      <w:r w:rsidRPr="00BE6B02">
        <w:rPr>
          <w:rFonts w:ascii="Times New Roman" w:hAnsi="Times New Roman"/>
          <w:sz w:val="28"/>
          <w:szCs w:val="28"/>
        </w:rPr>
        <w:t xml:space="preserve">14 человек); 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E6B02">
        <w:rPr>
          <w:rFonts w:ascii="Times New Roman" w:hAnsi="Times New Roman"/>
          <w:color w:val="000000"/>
          <w:sz w:val="28"/>
          <w:szCs w:val="28"/>
        </w:rPr>
        <w:t>- количество изъятых из незаконного оборота наркотиков снизилось в 4 раза (2019 – 113 грамм, 2018 – 455);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6B02">
        <w:rPr>
          <w:rFonts w:ascii="Times New Roman" w:hAnsi="Times New Roman"/>
          <w:color w:val="000000"/>
          <w:sz w:val="28"/>
          <w:szCs w:val="28"/>
        </w:rPr>
        <w:t xml:space="preserve">- первичная заболеваемость наркоманией осталась на уровне прошлого года 4,6% на 100 тысяч населения (2 человека поставлено впервые на учет с диагнозом «наркомания»). Впервые зарегистрированные пациенты обратились за помощью самостоятельно. Прошли курс лечения в наркологическом отделении и были направлены на реабилитацию в </w:t>
      </w:r>
      <w:r w:rsidRPr="00F47F86">
        <w:rPr>
          <w:rStyle w:val="af0"/>
          <w:rFonts w:ascii="Times New Roman" w:hAnsi="Times New Roman"/>
          <w:bCs/>
          <w:i w:val="0"/>
          <w:sz w:val="28"/>
          <w:szCs w:val="28"/>
          <w:shd w:val="clear" w:color="auto" w:fill="FFFFFF"/>
        </w:rPr>
        <w:t>региональной общественной организации</w:t>
      </w:r>
      <w:r w:rsidR="00AD61C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6B02">
        <w:rPr>
          <w:rFonts w:ascii="Times New Roman" w:hAnsi="Times New Roman"/>
          <w:color w:val="000000"/>
          <w:sz w:val="28"/>
          <w:szCs w:val="28"/>
        </w:rPr>
        <w:t>«Чистый путь» города Сургут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08C8" w:rsidRPr="00BE6B02" w:rsidRDefault="001808C8" w:rsidP="00B1728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E6B02">
        <w:rPr>
          <w:rFonts w:ascii="Times New Roman" w:hAnsi="Times New Roman"/>
          <w:color w:val="000000"/>
          <w:sz w:val="28"/>
          <w:szCs w:val="28"/>
        </w:rPr>
        <w:t>-</w:t>
      </w:r>
      <w:r w:rsidR="00AD6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6B02">
        <w:rPr>
          <w:rFonts w:ascii="Times New Roman" w:hAnsi="Times New Roman"/>
          <w:color w:val="000000"/>
          <w:sz w:val="28"/>
          <w:szCs w:val="28"/>
        </w:rPr>
        <w:t>на 28 % уменьшилось количество лиц, состоящих на учете с диагнозом наркомания (2019 – 34 человека, 2018 – 47) и на 27% уменьшилось число лиц, состоящих на профилактическом учете (2019 – 16 человек, 2018 – 22);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- на 12,9 % снизилась обща</w:t>
      </w:r>
      <w:r>
        <w:rPr>
          <w:rFonts w:ascii="Times New Roman" w:hAnsi="Times New Roman"/>
          <w:sz w:val="28"/>
          <w:szCs w:val="28"/>
        </w:rPr>
        <w:t>я распространенность наркомании</w:t>
      </w:r>
      <w:r w:rsidR="00E75789">
        <w:rPr>
          <w:rFonts w:ascii="Times New Roman" w:hAnsi="Times New Roman"/>
          <w:sz w:val="28"/>
          <w:szCs w:val="28"/>
        </w:rPr>
        <w:t xml:space="preserve"> (в 2019 году – </w:t>
      </w:r>
      <w:r w:rsidRPr="00BE6B02">
        <w:rPr>
          <w:rFonts w:ascii="Times New Roman" w:hAnsi="Times New Roman"/>
          <w:sz w:val="28"/>
          <w:szCs w:val="28"/>
        </w:rPr>
        <w:t>126,1 на 100 тысяч населения</w:t>
      </w:r>
      <w:r w:rsidR="00E75789">
        <w:rPr>
          <w:rFonts w:ascii="Times New Roman" w:hAnsi="Times New Roman"/>
          <w:sz w:val="28"/>
          <w:szCs w:val="28"/>
        </w:rPr>
        <w:t xml:space="preserve"> или 54 человека, в 2018 году – </w:t>
      </w:r>
      <w:r w:rsidRPr="00BE6B02">
        <w:rPr>
          <w:rFonts w:ascii="Times New Roman" w:hAnsi="Times New Roman"/>
          <w:sz w:val="28"/>
          <w:szCs w:val="28"/>
        </w:rPr>
        <w:t>143,2 на 100 тысяч населения или 62 человека);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Pr="00BE6B02">
        <w:rPr>
          <w:rFonts w:ascii="Times New Roman" w:hAnsi="Times New Roman"/>
          <w:sz w:val="28"/>
          <w:szCs w:val="28"/>
        </w:rPr>
        <w:t>27,5 % уменьшилась распространенность пагубного употребления наркотических веществ (в 2019 году – 67,7 на 100 тысяч населен</w:t>
      </w:r>
      <w:r w:rsidR="00E75789">
        <w:rPr>
          <w:rFonts w:ascii="Times New Roman" w:hAnsi="Times New Roman"/>
          <w:sz w:val="28"/>
          <w:szCs w:val="28"/>
        </w:rPr>
        <w:t xml:space="preserve">ия или 29 человек, в 2018 году – </w:t>
      </w:r>
      <w:r w:rsidRPr="00BE6B02">
        <w:rPr>
          <w:rFonts w:ascii="Times New Roman" w:hAnsi="Times New Roman"/>
          <w:sz w:val="28"/>
          <w:szCs w:val="28"/>
        </w:rPr>
        <w:t>92,3 на 100 тысяч человек, 40 человек);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lastRenderedPageBreak/>
        <w:t>- на 30% уменьшилось количество лиц, взятых на учет по наркомании (2019 – 7 человек, 2018 - 10);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- на 50% уменьшилась первичная заболеваемость пагубного употребления нарк</w:t>
      </w:r>
      <w:r w:rsidR="00E75789">
        <w:rPr>
          <w:rFonts w:ascii="Times New Roman" w:hAnsi="Times New Roman"/>
          <w:sz w:val="28"/>
          <w:szCs w:val="28"/>
        </w:rPr>
        <w:t xml:space="preserve">отических веществ (в 2019 году – </w:t>
      </w:r>
      <w:r w:rsidRPr="00BE6B02">
        <w:rPr>
          <w:rFonts w:ascii="Times New Roman" w:hAnsi="Times New Roman"/>
          <w:sz w:val="28"/>
          <w:szCs w:val="28"/>
        </w:rPr>
        <w:t>14,0 на 100 тысяч населе</w:t>
      </w:r>
      <w:r w:rsidR="00E75789">
        <w:rPr>
          <w:rFonts w:ascii="Times New Roman" w:hAnsi="Times New Roman"/>
          <w:sz w:val="28"/>
          <w:szCs w:val="28"/>
        </w:rPr>
        <w:t xml:space="preserve">ния или 6 человек, в 2018 году – </w:t>
      </w:r>
      <w:r w:rsidRPr="00BE6B02">
        <w:rPr>
          <w:rFonts w:ascii="Times New Roman" w:hAnsi="Times New Roman"/>
          <w:sz w:val="28"/>
          <w:szCs w:val="28"/>
        </w:rPr>
        <w:t>27,7 на 100 тысяч населения, 12 человек).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B02">
        <w:rPr>
          <w:rFonts w:ascii="Times New Roman" w:hAnsi="Times New Roman"/>
          <w:sz w:val="28"/>
          <w:szCs w:val="28"/>
        </w:rPr>
        <w:t>- в ремиссии по итогам 2019 года зарегистриров</w:t>
      </w:r>
      <w:r w:rsidR="00E75789">
        <w:rPr>
          <w:rFonts w:ascii="Times New Roman" w:hAnsi="Times New Roman"/>
          <w:sz w:val="28"/>
          <w:szCs w:val="28"/>
        </w:rPr>
        <w:t xml:space="preserve">ан 21 человек, что составляет – </w:t>
      </w:r>
      <w:r w:rsidRPr="00BE6B02">
        <w:rPr>
          <w:rFonts w:ascii="Times New Roman" w:hAnsi="Times New Roman"/>
          <w:sz w:val="28"/>
          <w:szCs w:val="28"/>
        </w:rPr>
        <w:t>61,7% от ч</w:t>
      </w:r>
      <w:r w:rsidR="00E75789">
        <w:rPr>
          <w:rFonts w:ascii="Times New Roman" w:hAnsi="Times New Roman"/>
          <w:sz w:val="28"/>
          <w:szCs w:val="28"/>
        </w:rPr>
        <w:t xml:space="preserve">исла состоящих на учете, (2018 – </w:t>
      </w:r>
      <w:r w:rsidRPr="00BE6B02">
        <w:rPr>
          <w:rFonts w:ascii="Times New Roman" w:hAnsi="Times New Roman"/>
          <w:sz w:val="28"/>
          <w:szCs w:val="28"/>
        </w:rPr>
        <w:t xml:space="preserve">в ремиссии 25 человек или 53% от общего числа состоящих на учете); </w:t>
      </w:r>
    </w:p>
    <w:p w:rsidR="001808C8" w:rsidRPr="00BE6B02" w:rsidRDefault="001808C8" w:rsidP="0094295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E6B02">
        <w:rPr>
          <w:rFonts w:ascii="Times New Roman" w:hAnsi="Times New Roman"/>
          <w:color w:val="000000"/>
          <w:sz w:val="28"/>
          <w:szCs w:val="28"/>
        </w:rPr>
        <w:t xml:space="preserve">- в 2019 году в городе </w:t>
      </w:r>
      <w:proofErr w:type="gramStart"/>
      <w:r w:rsidRPr="00BE6B02">
        <w:rPr>
          <w:rFonts w:ascii="Times New Roman" w:hAnsi="Times New Roman"/>
          <w:color w:val="000000"/>
          <w:sz w:val="28"/>
          <w:szCs w:val="28"/>
        </w:rPr>
        <w:t>Радужный</w:t>
      </w:r>
      <w:proofErr w:type="gramEnd"/>
      <w:r w:rsidRPr="00BE6B02">
        <w:rPr>
          <w:rFonts w:ascii="Times New Roman" w:hAnsi="Times New Roman"/>
          <w:color w:val="000000"/>
          <w:sz w:val="28"/>
          <w:szCs w:val="28"/>
        </w:rPr>
        <w:t xml:space="preserve"> не зарегистрировано случаев смертельных отравлений наркотическими средствами и психотропными веществами;</w:t>
      </w:r>
    </w:p>
    <w:p w:rsidR="001808C8" w:rsidRPr="0024141C" w:rsidRDefault="001808C8" w:rsidP="00942956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BE6B02">
        <w:rPr>
          <w:rFonts w:ascii="Times New Roman" w:hAnsi="Times New Roman"/>
          <w:color w:val="000000"/>
          <w:sz w:val="28"/>
          <w:szCs w:val="28"/>
        </w:rPr>
        <w:t xml:space="preserve">- фактов склонения к </w:t>
      </w:r>
      <w:proofErr w:type="spellStart"/>
      <w:r w:rsidRPr="00BE6B02">
        <w:rPr>
          <w:rFonts w:ascii="Times New Roman" w:hAnsi="Times New Roman"/>
          <w:color w:val="000000"/>
          <w:sz w:val="28"/>
          <w:szCs w:val="28"/>
        </w:rPr>
        <w:t>наркопотреблению</w:t>
      </w:r>
      <w:proofErr w:type="spellEnd"/>
      <w:r w:rsidRPr="00BE6B02">
        <w:rPr>
          <w:rFonts w:ascii="Times New Roman" w:hAnsi="Times New Roman"/>
          <w:color w:val="000000"/>
          <w:sz w:val="28"/>
          <w:szCs w:val="28"/>
        </w:rPr>
        <w:t xml:space="preserve"> в городе </w:t>
      </w:r>
      <w:proofErr w:type="gramStart"/>
      <w:r w:rsidRPr="00BE6B02">
        <w:rPr>
          <w:rFonts w:ascii="Times New Roman" w:hAnsi="Times New Roman"/>
          <w:color w:val="000000"/>
          <w:sz w:val="28"/>
          <w:szCs w:val="28"/>
        </w:rPr>
        <w:t>Радужный</w:t>
      </w:r>
      <w:proofErr w:type="gramEnd"/>
      <w:r w:rsidRPr="00BE6B02">
        <w:rPr>
          <w:rFonts w:ascii="Times New Roman" w:hAnsi="Times New Roman"/>
          <w:color w:val="000000"/>
          <w:sz w:val="28"/>
          <w:szCs w:val="28"/>
        </w:rPr>
        <w:t xml:space="preserve"> не зарегистрировано. В течение последних 11 лет фактов участия несовершеннолетних жителей города Радужный в правонарушениях и преступлениях, связанных с незаконным оборотом наркотиков, не зафиксировано. Также несовершеннолетние не состоят на учете в наркологическом кабин</w:t>
      </w:r>
      <w:r w:rsidR="00B17289">
        <w:rPr>
          <w:rFonts w:ascii="Times New Roman" w:hAnsi="Times New Roman"/>
          <w:color w:val="000000"/>
          <w:sz w:val="28"/>
          <w:szCs w:val="28"/>
        </w:rPr>
        <w:t>ете бюджетного учреждения Ханты</w:t>
      </w:r>
      <w:r w:rsidR="00B17289" w:rsidRPr="00A458C3">
        <w:rPr>
          <w:rFonts w:ascii="Times New Roman" w:hAnsi="Times New Roman"/>
          <w:color w:val="000000"/>
          <w:sz w:val="28"/>
          <w:szCs w:val="28"/>
        </w:rPr>
        <w:t>-</w:t>
      </w:r>
      <w:r w:rsidRPr="00BE6B02">
        <w:rPr>
          <w:rFonts w:ascii="Times New Roman" w:hAnsi="Times New Roman"/>
          <w:color w:val="000000"/>
          <w:sz w:val="28"/>
          <w:szCs w:val="28"/>
        </w:rPr>
        <w:t>М</w:t>
      </w:r>
      <w:r w:rsidR="00E75789">
        <w:rPr>
          <w:rFonts w:ascii="Times New Roman" w:hAnsi="Times New Roman"/>
          <w:color w:val="000000"/>
          <w:sz w:val="28"/>
          <w:szCs w:val="28"/>
        </w:rPr>
        <w:t xml:space="preserve">ансийского автономного округа – </w:t>
      </w:r>
      <w:r w:rsidRPr="00BE6B02">
        <w:rPr>
          <w:rFonts w:ascii="Times New Roman" w:hAnsi="Times New Roman"/>
          <w:color w:val="000000"/>
          <w:sz w:val="28"/>
          <w:szCs w:val="28"/>
        </w:rPr>
        <w:t>Югры «</w:t>
      </w:r>
      <w:proofErr w:type="spellStart"/>
      <w:r w:rsidRPr="00BE6B02">
        <w:rPr>
          <w:rFonts w:ascii="Times New Roman" w:hAnsi="Times New Roman"/>
          <w:color w:val="000000"/>
          <w:sz w:val="28"/>
          <w:szCs w:val="28"/>
        </w:rPr>
        <w:t>Радужнинская</w:t>
      </w:r>
      <w:proofErr w:type="spellEnd"/>
      <w:r w:rsidRPr="00BE6B02">
        <w:rPr>
          <w:rFonts w:ascii="Times New Roman" w:hAnsi="Times New Roman"/>
          <w:color w:val="000000"/>
          <w:sz w:val="28"/>
          <w:szCs w:val="28"/>
        </w:rPr>
        <w:t xml:space="preserve"> городская больница» по употреблению наркотических средств и психотропных веществ.</w:t>
      </w:r>
    </w:p>
    <w:p w:rsidR="00865D0F" w:rsidRDefault="00865D0F" w:rsidP="00865D0F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865D0F" w:rsidRDefault="00865D0F" w:rsidP="00865D0F"/>
    <w:p w:rsidR="001808C8" w:rsidRPr="00B17289" w:rsidRDefault="00865D0F" w:rsidP="00865D0F">
      <w:pPr>
        <w:jc w:val="center"/>
        <w:rPr>
          <w:lang w:val="en-US"/>
        </w:rPr>
      </w:pPr>
      <w:r>
        <w:t>________</w:t>
      </w:r>
      <w:r w:rsidR="00B17289">
        <w:t>_________________________</w:t>
      </w:r>
    </w:p>
    <w:sectPr w:rsidR="001808C8" w:rsidRPr="00B17289" w:rsidSect="00E75789">
      <w:pgSz w:w="11906" w:h="16838"/>
      <w:pgMar w:top="1134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F1" w:rsidRDefault="00D058F1" w:rsidP="00617B40">
      <w:pPr>
        <w:spacing w:after="0" w:line="240" w:lineRule="auto"/>
      </w:pPr>
      <w:r>
        <w:separator/>
      </w:r>
    </w:p>
  </w:endnote>
  <w:endnote w:type="continuationSeparator" w:id="0">
    <w:p w:rsidR="00D058F1" w:rsidRDefault="00D058F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F1" w:rsidRDefault="00D058F1" w:rsidP="00617B40">
      <w:pPr>
        <w:spacing w:after="0" w:line="240" w:lineRule="auto"/>
      </w:pPr>
      <w:r>
        <w:separator/>
      </w:r>
    </w:p>
  </w:footnote>
  <w:footnote w:type="continuationSeparator" w:id="0">
    <w:p w:rsidR="00D058F1" w:rsidRDefault="00D058F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8621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E2C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8C7C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F00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720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10AE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2E7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3A3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40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CCC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2153"/>
    <w:rsid w:val="00013F5A"/>
    <w:rsid w:val="000441CD"/>
    <w:rsid w:val="00047E8F"/>
    <w:rsid w:val="000553F6"/>
    <w:rsid w:val="0005762B"/>
    <w:rsid w:val="000773A2"/>
    <w:rsid w:val="0009485B"/>
    <w:rsid w:val="00094C89"/>
    <w:rsid w:val="000A20DE"/>
    <w:rsid w:val="000B30E4"/>
    <w:rsid w:val="000B4C48"/>
    <w:rsid w:val="000B6BD3"/>
    <w:rsid w:val="000B776C"/>
    <w:rsid w:val="000E2AD9"/>
    <w:rsid w:val="000E5D44"/>
    <w:rsid w:val="000E7336"/>
    <w:rsid w:val="000F1CB2"/>
    <w:rsid w:val="000F242D"/>
    <w:rsid w:val="000F2630"/>
    <w:rsid w:val="00103826"/>
    <w:rsid w:val="001111F0"/>
    <w:rsid w:val="00111F16"/>
    <w:rsid w:val="0011265F"/>
    <w:rsid w:val="00113D3B"/>
    <w:rsid w:val="00133013"/>
    <w:rsid w:val="0013379E"/>
    <w:rsid w:val="0014316C"/>
    <w:rsid w:val="001442EE"/>
    <w:rsid w:val="001475BA"/>
    <w:rsid w:val="00150967"/>
    <w:rsid w:val="00154952"/>
    <w:rsid w:val="00156D3A"/>
    <w:rsid w:val="00162484"/>
    <w:rsid w:val="00167936"/>
    <w:rsid w:val="001808C8"/>
    <w:rsid w:val="00181094"/>
    <w:rsid w:val="00182B80"/>
    <w:rsid w:val="001838BF"/>
    <w:rsid w:val="001847D2"/>
    <w:rsid w:val="0018600B"/>
    <w:rsid w:val="00186A59"/>
    <w:rsid w:val="00187849"/>
    <w:rsid w:val="00196FE2"/>
    <w:rsid w:val="001A7B37"/>
    <w:rsid w:val="001B7705"/>
    <w:rsid w:val="001C12C7"/>
    <w:rsid w:val="001C5C3F"/>
    <w:rsid w:val="001D3920"/>
    <w:rsid w:val="001F3FD6"/>
    <w:rsid w:val="001F7FAE"/>
    <w:rsid w:val="00225C7D"/>
    <w:rsid w:val="002300FD"/>
    <w:rsid w:val="00234040"/>
    <w:rsid w:val="0023451A"/>
    <w:rsid w:val="00235B6A"/>
    <w:rsid w:val="0024141C"/>
    <w:rsid w:val="0024519B"/>
    <w:rsid w:val="002529F0"/>
    <w:rsid w:val="00261D49"/>
    <w:rsid w:val="00264DFF"/>
    <w:rsid w:val="002707C0"/>
    <w:rsid w:val="002733E6"/>
    <w:rsid w:val="00291EDC"/>
    <w:rsid w:val="002A53B9"/>
    <w:rsid w:val="002A75A0"/>
    <w:rsid w:val="002B07B1"/>
    <w:rsid w:val="002B2D04"/>
    <w:rsid w:val="002D0994"/>
    <w:rsid w:val="002E2F93"/>
    <w:rsid w:val="002E5D89"/>
    <w:rsid w:val="00301280"/>
    <w:rsid w:val="00310A6D"/>
    <w:rsid w:val="00311827"/>
    <w:rsid w:val="003158B7"/>
    <w:rsid w:val="0032101D"/>
    <w:rsid w:val="0033715D"/>
    <w:rsid w:val="00343BF0"/>
    <w:rsid w:val="00343FF5"/>
    <w:rsid w:val="00351248"/>
    <w:rsid w:val="00354D79"/>
    <w:rsid w:val="003578ED"/>
    <w:rsid w:val="003624D8"/>
    <w:rsid w:val="003764EE"/>
    <w:rsid w:val="0038122C"/>
    <w:rsid w:val="00393DAD"/>
    <w:rsid w:val="0039402A"/>
    <w:rsid w:val="00397EFC"/>
    <w:rsid w:val="003B171A"/>
    <w:rsid w:val="003C4B9F"/>
    <w:rsid w:val="003D0033"/>
    <w:rsid w:val="003D04CA"/>
    <w:rsid w:val="003D0746"/>
    <w:rsid w:val="003D191E"/>
    <w:rsid w:val="003D2DB4"/>
    <w:rsid w:val="003E7D53"/>
    <w:rsid w:val="003F01D9"/>
    <w:rsid w:val="003F2416"/>
    <w:rsid w:val="003F3603"/>
    <w:rsid w:val="003F5661"/>
    <w:rsid w:val="00402C84"/>
    <w:rsid w:val="00404AC0"/>
    <w:rsid w:val="00404BE7"/>
    <w:rsid w:val="00417101"/>
    <w:rsid w:val="00422070"/>
    <w:rsid w:val="00431272"/>
    <w:rsid w:val="004333EE"/>
    <w:rsid w:val="0044500A"/>
    <w:rsid w:val="00465D89"/>
    <w:rsid w:val="00465FC6"/>
    <w:rsid w:val="004A2532"/>
    <w:rsid w:val="004A72AB"/>
    <w:rsid w:val="004B28BF"/>
    <w:rsid w:val="004B3E4F"/>
    <w:rsid w:val="004C069C"/>
    <w:rsid w:val="004C7125"/>
    <w:rsid w:val="004E6E22"/>
    <w:rsid w:val="004F72DA"/>
    <w:rsid w:val="004F7CDE"/>
    <w:rsid w:val="00532A9E"/>
    <w:rsid w:val="00532CA8"/>
    <w:rsid w:val="0053719B"/>
    <w:rsid w:val="005439BD"/>
    <w:rsid w:val="00550473"/>
    <w:rsid w:val="00556365"/>
    <w:rsid w:val="0056694C"/>
    <w:rsid w:val="00572453"/>
    <w:rsid w:val="005A1F52"/>
    <w:rsid w:val="005A66B0"/>
    <w:rsid w:val="005B2935"/>
    <w:rsid w:val="005B7083"/>
    <w:rsid w:val="005C2BEC"/>
    <w:rsid w:val="005E05F6"/>
    <w:rsid w:val="005F0864"/>
    <w:rsid w:val="005F2924"/>
    <w:rsid w:val="0060236B"/>
    <w:rsid w:val="006037BE"/>
    <w:rsid w:val="00607886"/>
    <w:rsid w:val="00617B40"/>
    <w:rsid w:val="0062166C"/>
    <w:rsid w:val="00623C81"/>
    <w:rsid w:val="00624276"/>
    <w:rsid w:val="006256C5"/>
    <w:rsid w:val="00626321"/>
    <w:rsid w:val="006325BB"/>
    <w:rsid w:val="00636F28"/>
    <w:rsid w:val="00646660"/>
    <w:rsid w:val="00655734"/>
    <w:rsid w:val="00657F4D"/>
    <w:rsid w:val="006615CF"/>
    <w:rsid w:val="006722F9"/>
    <w:rsid w:val="00681141"/>
    <w:rsid w:val="006972DB"/>
    <w:rsid w:val="006A4C7B"/>
    <w:rsid w:val="006A5B30"/>
    <w:rsid w:val="006A79E0"/>
    <w:rsid w:val="006B1282"/>
    <w:rsid w:val="006C37AF"/>
    <w:rsid w:val="006C77B8"/>
    <w:rsid w:val="006D18AE"/>
    <w:rsid w:val="006D308F"/>
    <w:rsid w:val="006D495B"/>
    <w:rsid w:val="006D4EF9"/>
    <w:rsid w:val="006E6149"/>
    <w:rsid w:val="00700294"/>
    <w:rsid w:val="0072254B"/>
    <w:rsid w:val="00722595"/>
    <w:rsid w:val="007343BF"/>
    <w:rsid w:val="00734FAC"/>
    <w:rsid w:val="00736622"/>
    <w:rsid w:val="007452C1"/>
    <w:rsid w:val="00753D91"/>
    <w:rsid w:val="00755D0A"/>
    <w:rsid w:val="0076730C"/>
    <w:rsid w:val="0077481C"/>
    <w:rsid w:val="00781287"/>
    <w:rsid w:val="007A0722"/>
    <w:rsid w:val="007A362C"/>
    <w:rsid w:val="007C5828"/>
    <w:rsid w:val="007C6A64"/>
    <w:rsid w:val="007D38D9"/>
    <w:rsid w:val="007E0ED2"/>
    <w:rsid w:val="007E5DA4"/>
    <w:rsid w:val="007E5FED"/>
    <w:rsid w:val="007F6D32"/>
    <w:rsid w:val="00805A4C"/>
    <w:rsid w:val="00822F9D"/>
    <w:rsid w:val="00827A88"/>
    <w:rsid w:val="008440EB"/>
    <w:rsid w:val="008459A3"/>
    <w:rsid w:val="008459BB"/>
    <w:rsid w:val="0085022C"/>
    <w:rsid w:val="00854D0F"/>
    <w:rsid w:val="00863E7D"/>
    <w:rsid w:val="00865D0F"/>
    <w:rsid w:val="00876F14"/>
    <w:rsid w:val="00880BDD"/>
    <w:rsid w:val="00885C21"/>
    <w:rsid w:val="00886731"/>
    <w:rsid w:val="00887852"/>
    <w:rsid w:val="00897AFC"/>
    <w:rsid w:val="00897CB6"/>
    <w:rsid w:val="008A0F62"/>
    <w:rsid w:val="008A6A88"/>
    <w:rsid w:val="008A6B5A"/>
    <w:rsid w:val="008B4C9E"/>
    <w:rsid w:val="008C2ACB"/>
    <w:rsid w:val="008C437F"/>
    <w:rsid w:val="008D5922"/>
    <w:rsid w:val="008D6252"/>
    <w:rsid w:val="008E4601"/>
    <w:rsid w:val="008F08C2"/>
    <w:rsid w:val="008F1ACB"/>
    <w:rsid w:val="008F2190"/>
    <w:rsid w:val="008F2FEA"/>
    <w:rsid w:val="00903CF1"/>
    <w:rsid w:val="009049BD"/>
    <w:rsid w:val="0091565C"/>
    <w:rsid w:val="00915FCD"/>
    <w:rsid w:val="00920908"/>
    <w:rsid w:val="00927695"/>
    <w:rsid w:val="00933810"/>
    <w:rsid w:val="00942956"/>
    <w:rsid w:val="00942A4E"/>
    <w:rsid w:val="00955EB8"/>
    <w:rsid w:val="0096338B"/>
    <w:rsid w:val="009741DD"/>
    <w:rsid w:val="00981953"/>
    <w:rsid w:val="009917B5"/>
    <w:rsid w:val="00992939"/>
    <w:rsid w:val="00997F31"/>
    <w:rsid w:val="009A231B"/>
    <w:rsid w:val="009A2E8B"/>
    <w:rsid w:val="009B6EEC"/>
    <w:rsid w:val="009C0855"/>
    <w:rsid w:val="009C1751"/>
    <w:rsid w:val="009C71C6"/>
    <w:rsid w:val="009E07C2"/>
    <w:rsid w:val="009E09F9"/>
    <w:rsid w:val="009F6EC2"/>
    <w:rsid w:val="00A1113D"/>
    <w:rsid w:val="00A14960"/>
    <w:rsid w:val="00A32661"/>
    <w:rsid w:val="00A33D50"/>
    <w:rsid w:val="00A458C3"/>
    <w:rsid w:val="00A61798"/>
    <w:rsid w:val="00A61E39"/>
    <w:rsid w:val="00A64C45"/>
    <w:rsid w:val="00A74482"/>
    <w:rsid w:val="00A91FFC"/>
    <w:rsid w:val="00AA2F5E"/>
    <w:rsid w:val="00AC16A7"/>
    <w:rsid w:val="00AC194A"/>
    <w:rsid w:val="00AD61C2"/>
    <w:rsid w:val="00AD697A"/>
    <w:rsid w:val="00B00E42"/>
    <w:rsid w:val="00B06FCE"/>
    <w:rsid w:val="00B1088E"/>
    <w:rsid w:val="00B17289"/>
    <w:rsid w:val="00B17E67"/>
    <w:rsid w:val="00B2079F"/>
    <w:rsid w:val="00B2259C"/>
    <w:rsid w:val="00B230DD"/>
    <w:rsid w:val="00B30F52"/>
    <w:rsid w:val="00B33FE2"/>
    <w:rsid w:val="00B45F61"/>
    <w:rsid w:val="00B53A62"/>
    <w:rsid w:val="00B626AF"/>
    <w:rsid w:val="00B6573C"/>
    <w:rsid w:val="00B72B65"/>
    <w:rsid w:val="00B73B30"/>
    <w:rsid w:val="00B76533"/>
    <w:rsid w:val="00B767E4"/>
    <w:rsid w:val="00B76CD1"/>
    <w:rsid w:val="00B8021D"/>
    <w:rsid w:val="00B81A2D"/>
    <w:rsid w:val="00B8486A"/>
    <w:rsid w:val="00B90398"/>
    <w:rsid w:val="00B92B00"/>
    <w:rsid w:val="00BB0235"/>
    <w:rsid w:val="00BB611F"/>
    <w:rsid w:val="00BB6639"/>
    <w:rsid w:val="00BB6738"/>
    <w:rsid w:val="00BC5997"/>
    <w:rsid w:val="00BE2AF4"/>
    <w:rsid w:val="00BE40E8"/>
    <w:rsid w:val="00BE4408"/>
    <w:rsid w:val="00BE517F"/>
    <w:rsid w:val="00BE6B02"/>
    <w:rsid w:val="00BF262A"/>
    <w:rsid w:val="00BF6661"/>
    <w:rsid w:val="00BF697E"/>
    <w:rsid w:val="00C002B4"/>
    <w:rsid w:val="00C03984"/>
    <w:rsid w:val="00C16253"/>
    <w:rsid w:val="00C21D1F"/>
    <w:rsid w:val="00C23999"/>
    <w:rsid w:val="00C239F1"/>
    <w:rsid w:val="00C26F6C"/>
    <w:rsid w:val="00C32F1D"/>
    <w:rsid w:val="00C33C95"/>
    <w:rsid w:val="00C36F0C"/>
    <w:rsid w:val="00C36F5A"/>
    <w:rsid w:val="00C43C3A"/>
    <w:rsid w:val="00C50ACB"/>
    <w:rsid w:val="00C51F70"/>
    <w:rsid w:val="00C62B49"/>
    <w:rsid w:val="00C738DD"/>
    <w:rsid w:val="00C7412C"/>
    <w:rsid w:val="00C74D56"/>
    <w:rsid w:val="00C8121F"/>
    <w:rsid w:val="00C83349"/>
    <w:rsid w:val="00C9090A"/>
    <w:rsid w:val="00C92626"/>
    <w:rsid w:val="00C95A64"/>
    <w:rsid w:val="00CA7141"/>
    <w:rsid w:val="00CA7966"/>
    <w:rsid w:val="00CB5003"/>
    <w:rsid w:val="00CB50B4"/>
    <w:rsid w:val="00CB6829"/>
    <w:rsid w:val="00CC7C2A"/>
    <w:rsid w:val="00CD26B4"/>
    <w:rsid w:val="00CD2EB5"/>
    <w:rsid w:val="00CE2006"/>
    <w:rsid w:val="00CE594D"/>
    <w:rsid w:val="00CE66F8"/>
    <w:rsid w:val="00CF3794"/>
    <w:rsid w:val="00CF44D0"/>
    <w:rsid w:val="00CF5147"/>
    <w:rsid w:val="00CF744D"/>
    <w:rsid w:val="00D007DF"/>
    <w:rsid w:val="00D02ECA"/>
    <w:rsid w:val="00D03143"/>
    <w:rsid w:val="00D044D1"/>
    <w:rsid w:val="00D058F1"/>
    <w:rsid w:val="00D10827"/>
    <w:rsid w:val="00D11D36"/>
    <w:rsid w:val="00D12E8F"/>
    <w:rsid w:val="00D155CC"/>
    <w:rsid w:val="00D20948"/>
    <w:rsid w:val="00D213D8"/>
    <w:rsid w:val="00D26095"/>
    <w:rsid w:val="00D32527"/>
    <w:rsid w:val="00D4701F"/>
    <w:rsid w:val="00D53054"/>
    <w:rsid w:val="00D64FB3"/>
    <w:rsid w:val="00D7223E"/>
    <w:rsid w:val="00D76A37"/>
    <w:rsid w:val="00D8061E"/>
    <w:rsid w:val="00DA2367"/>
    <w:rsid w:val="00DA429F"/>
    <w:rsid w:val="00DA77C5"/>
    <w:rsid w:val="00DB032D"/>
    <w:rsid w:val="00DB56F1"/>
    <w:rsid w:val="00DB7A17"/>
    <w:rsid w:val="00DC5B29"/>
    <w:rsid w:val="00DD2B9B"/>
    <w:rsid w:val="00DE12FA"/>
    <w:rsid w:val="00DF2F12"/>
    <w:rsid w:val="00DF7436"/>
    <w:rsid w:val="00E020E1"/>
    <w:rsid w:val="00E024DC"/>
    <w:rsid w:val="00E0501C"/>
    <w:rsid w:val="00E05238"/>
    <w:rsid w:val="00E05262"/>
    <w:rsid w:val="00E10FF8"/>
    <w:rsid w:val="00E15177"/>
    <w:rsid w:val="00E26486"/>
    <w:rsid w:val="00E47D37"/>
    <w:rsid w:val="00E516F7"/>
    <w:rsid w:val="00E52AFA"/>
    <w:rsid w:val="00E624C3"/>
    <w:rsid w:val="00E75789"/>
    <w:rsid w:val="00E91418"/>
    <w:rsid w:val="00E970C6"/>
    <w:rsid w:val="00EA10EA"/>
    <w:rsid w:val="00EB47E1"/>
    <w:rsid w:val="00ED01A2"/>
    <w:rsid w:val="00ED123C"/>
    <w:rsid w:val="00ED50D0"/>
    <w:rsid w:val="00EF214F"/>
    <w:rsid w:val="00F045E6"/>
    <w:rsid w:val="00F0490A"/>
    <w:rsid w:val="00F04DE5"/>
    <w:rsid w:val="00F06E99"/>
    <w:rsid w:val="00F114E8"/>
    <w:rsid w:val="00F155DA"/>
    <w:rsid w:val="00F262C9"/>
    <w:rsid w:val="00F276DD"/>
    <w:rsid w:val="00F449DF"/>
    <w:rsid w:val="00F473AE"/>
    <w:rsid w:val="00F47F86"/>
    <w:rsid w:val="00F53828"/>
    <w:rsid w:val="00F55E37"/>
    <w:rsid w:val="00F60A9A"/>
    <w:rsid w:val="00F765C7"/>
    <w:rsid w:val="00FA3F2B"/>
    <w:rsid w:val="00FA4CF5"/>
    <w:rsid w:val="00FB17B1"/>
    <w:rsid w:val="00FC0BD2"/>
    <w:rsid w:val="00FC3739"/>
    <w:rsid w:val="00FC3FBE"/>
    <w:rsid w:val="00FD0FFF"/>
    <w:rsid w:val="00FE0DB1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D9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D044D1"/>
    <w:pPr>
      <w:keepNext/>
      <w:spacing w:after="0" w:line="240" w:lineRule="auto"/>
      <w:outlineLvl w:val="5"/>
    </w:pPr>
    <w:rPr>
      <w:rFonts w:ascii="Courier New" w:hAnsi="Courier New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uiPriority w:val="99"/>
    <w:semiHidden/>
    <w:locked/>
    <w:rsid w:val="003E7D53"/>
    <w:rPr>
      <w:rFonts w:ascii="Calibri" w:hAnsi="Calibri" w:cs="Times New Roman"/>
      <w:b/>
      <w:lang w:eastAsia="en-US"/>
    </w:rPr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hAnsi="Century Gothic"/>
      <w:sz w:val="20"/>
      <w:szCs w:val="20"/>
      <w:lang w:val="en-US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915FCD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semiHidden/>
    <w:locked/>
    <w:rsid w:val="009B6EEC"/>
    <w:rPr>
      <w:rFonts w:cs="Times New Roman"/>
      <w:lang w:eastAsia="en-US"/>
    </w:rPr>
  </w:style>
  <w:style w:type="paragraph" w:styleId="3">
    <w:name w:val="Body Text 3"/>
    <w:basedOn w:val="a"/>
    <w:link w:val="30"/>
    <w:uiPriority w:val="99"/>
    <w:rsid w:val="00915F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B6EEC"/>
    <w:rPr>
      <w:rFonts w:cs="Times New Roman"/>
      <w:sz w:val="16"/>
      <w:lang w:eastAsia="en-US"/>
    </w:rPr>
  </w:style>
  <w:style w:type="paragraph" w:styleId="31">
    <w:name w:val="Body Text Indent 3"/>
    <w:basedOn w:val="a"/>
    <w:link w:val="32"/>
    <w:uiPriority w:val="99"/>
    <w:rsid w:val="00915F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B6EEC"/>
    <w:rPr>
      <w:rFonts w:cs="Times New Roman"/>
      <w:sz w:val="16"/>
      <w:lang w:eastAsia="en-US"/>
    </w:rPr>
  </w:style>
  <w:style w:type="character" w:styleId="af">
    <w:name w:val="Hyperlink"/>
    <w:uiPriority w:val="99"/>
    <w:rsid w:val="00CF514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4B3E4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uiPriority w:val="99"/>
    <w:rsid w:val="00D044D1"/>
  </w:style>
  <w:style w:type="character" w:customStyle="1" w:styleId="60">
    <w:name w:val="Заголовок 6 Знак"/>
    <w:link w:val="6"/>
    <w:uiPriority w:val="99"/>
    <w:locked/>
    <w:rsid w:val="00D044D1"/>
    <w:rPr>
      <w:rFonts w:ascii="Courier New" w:hAnsi="Courier New"/>
      <w:sz w:val="24"/>
      <w:lang w:val="ru-RU" w:eastAsia="ru-RU"/>
    </w:rPr>
  </w:style>
  <w:style w:type="character" w:styleId="af0">
    <w:name w:val="Emphasis"/>
    <w:uiPriority w:val="99"/>
    <w:qFormat/>
    <w:locked/>
    <w:rsid w:val="00D044D1"/>
    <w:rPr>
      <w:rFonts w:cs="Times New Roman"/>
      <w:i/>
    </w:rPr>
  </w:style>
  <w:style w:type="character" w:customStyle="1" w:styleId="apple-converted-space">
    <w:name w:val="apple-converted-space"/>
    <w:uiPriority w:val="99"/>
    <w:rsid w:val="00B73B30"/>
  </w:style>
  <w:style w:type="paragraph" w:styleId="af1">
    <w:name w:val="Title"/>
    <w:basedOn w:val="a"/>
    <w:link w:val="af2"/>
    <w:qFormat/>
    <w:locked/>
    <w:rsid w:val="00BE6B02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character" w:customStyle="1" w:styleId="TitleChar">
    <w:name w:val="Title Char"/>
    <w:uiPriority w:val="99"/>
    <w:locked/>
    <w:rsid w:val="00854D0F"/>
    <w:rPr>
      <w:rFonts w:ascii="Cambria" w:hAnsi="Cambria" w:cs="Times New Roman"/>
      <w:b/>
      <w:kern w:val="28"/>
      <w:sz w:val="32"/>
      <w:lang w:eastAsia="en-US"/>
    </w:rPr>
  </w:style>
  <w:style w:type="character" w:customStyle="1" w:styleId="af2">
    <w:name w:val="Название Знак"/>
    <w:link w:val="af1"/>
    <w:locked/>
    <w:rsid w:val="00BE6B02"/>
    <w:rPr>
      <w:rFonts w:ascii="Arial" w:hAnsi="Arial"/>
      <w:b/>
      <w:sz w:val="24"/>
      <w:lang w:val="ru-RU" w:eastAsia="ru-RU"/>
    </w:rPr>
  </w:style>
  <w:style w:type="character" w:customStyle="1" w:styleId="2">
    <w:name w:val="Знак Знак2"/>
    <w:uiPriority w:val="99"/>
    <w:rsid w:val="00997F31"/>
    <w:rPr>
      <w:rFonts w:ascii="Arial" w:hAnsi="Arial" w:cs="Arial"/>
      <w:b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2020-02-13T11:32:00Z</dcterms:created>
  <dcterms:modified xsi:type="dcterms:W3CDTF">2020-02-26T09:42:00Z</dcterms:modified>
</cp:coreProperties>
</file>