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8C" w:rsidRDefault="00E6521B" w:rsidP="00E652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-385445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21B" w:rsidRDefault="00E6521B" w:rsidP="00E6521B">
      <w:pPr>
        <w:rPr>
          <w:b/>
          <w:sz w:val="32"/>
          <w:szCs w:val="32"/>
        </w:rPr>
      </w:pPr>
    </w:p>
    <w:p w:rsidR="00E6521B" w:rsidRPr="00310273" w:rsidRDefault="00E6521B" w:rsidP="00E6521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 xml:space="preserve">ДУМА ГОРОДА </w:t>
      </w:r>
      <w:proofErr w:type="gramStart"/>
      <w:r w:rsidRPr="00310273">
        <w:rPr>
          <w:b/>
          <w:sz w:val="32"/>
          <w:szCs w:val="32"/>
        </w:rPr>
        <w:t>РАДУЖНЫЙ</w:t>
      </w:r>
      <w:proofErr w:type="gramEnd"/>
    </w:p>
    <w:p w:rsidR="00E6521B" w:rsidRPr="00310273" w:rsidRDefault="00E6521B" w:rsidP="00E6521B">
      <w:pPr>
        <w:autoSpaceDE w:val="0"/>
        <w:autoSpaceDN w:val="0"/>
        <w:adjustRightInd w:val="0"/>
        <w:jc w:val="center"/>
        <w:rPr>
          <w:b/>
          <w:szCs w:val="28"/>
        </w:rPr>
      </w:pPr>
      <w:r w:rsidRPr="00310273">
        <w:rPr>
          <w:b/>
          <w:szCs w:val="28"/>
        </w:rPr>
        <w:t xml:space="preserve">Ханты-Мансийского автономного округа – Югры </w:t>
      </w:r>
    </w:p>
    <w:p w:rsidR="00E6521B" w:rsidRPr="004074C4" w:rsidRDefault="00E6521B" w:rsidP="00E6521B">
      <w:pPr>
        <w:jc w:val="center"/>
        <w:rPr>
          <w:sz w:val="32"/>
          <w:szCs w:val="32"/>
        </w:rPr>
      </w:pPr>
    </w:p>
    <w:p w:rsidR="00E6521B" w:rsidRDefault="00E6521B" w:rsidP="00E6521B">
      <w:pPr>
        <w:jc w:val="center"/>
        <w:rPr>
          <w:b/>
          <w:sz w:val="32"/>
          <w:szCs w:val="32"/>
          <w:lang w:val="en-US"/>
        </w:rPr>
      </w:pPr>
      <w:r w:rsidRPr="00310273">
        <w:rPr>
          <w:b/>
          <w:sz w:val="32"/>
          <w:szCs w:val="32"/>
        </w:rPr>
        <w:t>РЕШЕНИЕ</w:t>
      </w:r>
    </w:p>
    <w:p w:rsidR="0071348C" w:rsidRPr="00350E2C" w:rsidRDefault="0071348C" w:rsidP="00E6521B">
      <w:pPr>
        <w:rPr>
          <w:b/>
          <w:szCs w:val="28"/>
        </w:rPr>
      </w:pPr>
    </w:p>
    <w:p w:rsidR="0071348C" w:rsidRPr="00350E2C" w:rsidRDefault="0071348C" w:rsidP="00740E1A">
      <w:pPr>
        <w:tabs>
          <w:tab w:val="left" w:pos="7938"/>
        </w:tabs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="00E6521B">
        <w:rPr>
          <w:b/>
          <w:szCs w:val="28"/>
        </w:rPr>
        <w:t xml:space="preserve">25 </w:t>
      </w:r>
      <w:r w:rsidR="00113D4C">
        <w:rPr>
          <w:b/>
          <w:szCs w:val="28"/>
        </w:rPr>
        <w:t>марта</w:t>
      </w:r>
      <w:r>
        <w:rPr>
          <w:b/>
          <w:szCs w:val="28"/>
        </w:rPr>
        <w:t xml:space="preserve"> 20</w:t>
      </w:r>
      <w:r w:rsidR="00113D4C">
        <w:rPr>
          <w:b/>
          <w:szCs w:val="28"/>
        </w:rPr>
        <w:t>20</w:t>
      </w:r>
      <w:r>
        <w:rPr>
          <w:b/>
          <w:szCs w:val="28"/>
        </w:rPr>
        <w:t xml:space="preserve"> года</w:t>
      </w:r>
      <w:r>
        <w:rPr>
          <w:b/>
          <w:szCs w:val="28"/>
        </w:rPr>
        <w:tab/>
      </w:r>
      <w:r w:rsidR="00E6521B">
        <w:rPr>
          <w:b/>
          <w:szCs w:val="28"/>
        </w:rPr>
        <w:t xml:space="preserve">         </w:t>
      </w:r>
      <w:r>
        <w:rPr>
          <w:b/>
          <w:szCs w:val="28"/>
        </w:rPr>
        <w:t>№</w:t>
      </w:r>
      <w:r w:rsidR="00E6521B">
        <w:rPr>
          <w:b/>
          <w:szCs w:val="28"/>
        </w:rPr>
        <w:t xml:space="preserve"> 543</w:t>
      </w:r>
    </w:p>
    <w:p w:rsidR="0071348C" w:rsidRPr="00350E2C" w:rsidRDefault="0071348C" w:rsidP="00905DC3">
      <w:pPr>
        <w:tabs>
          <w:tab w:val="left" w:pos="7938"/>
        </w:tabs>
        <w:ind w:firstLine="426"/>
        <w:jc w:val="center"/>
        <w:rPr>
          <w:szCs w:val="28"/>
        </w:rPr>
      </w:pPr>
    </w:p>
    <w:p w:rsidR="00643B87" w:rsidRPr="00E6521B" w:rsidRDefault="00D96448" w:rsidP="00D96448">
      <w:pPr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ED5594">
        <w:rPr>
          <w:b/>
          <w:szCs w:val="28"/>
        </w:rPr>
        <w:t xml:space="preserve">О признании </w:t>
      </w:r>
      <w:proofErr w:type="gramStart"/>
      <w:r w:rsidRPr="00ED5594">
        <w:rPr>
          <w:b/>
          <w:szCs w:val="28"/>
        </w:rPr>
        <w:t>утратившим</w:t>
      </w:r>
      <w:proofErr w:type="gramEnd"/>
      <w:r w:rsidRPr="00ED5594">
        <w:rPr>
          <w:b/>
          <w:szCs w:val="28"/>
        </w:rPr>
        <w:t xml:space="preserve"> силу </w:t>
      </w:r>
      <w:r w:rsidR="00ED5594" w:rsidRPr="00ED5594">
        <w:rPr>
          <w:b/>
          <w:iCs/>
          <w:szCs w:val="28"/>
        </w:rPr>
        <w:t xml:space="preserve">решения Думы города </w:t>
      </w:r>
    </w:p>
    <w:p w:rsidR="00643B87" w:rsidRPr="00E6521B" w:rsidRDefault="00ED5594" w:rsidP="00D96448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ED5594">
        <w:rPr>
          <w:rFonts w:eastAsia="Calibri"/>
          <w:b/>
          <w:bCs/>
          <w:szCs w:val="28"/>
        </w:rPr>
        <w:t>от 2</w:t>
      </w:r>
      <w:r w:rsidR="00113D4C">
        <w:rPr>
          <w:rFonts w:eastAsia="Calibri"/>
          <w:b/>
          <w:bCs/>
          <w:szCs w:val="28"/>
        </w:rPr>
        <w:t>2</w:t>
      </w:r>
      <w:r w:rsidRPr="00ED5594">
        <w:rPr>
          <w:rFonts w:eastAsia="Calibri"/>
          <w:b/>
          <w:bCs/>
          <w:szCs w:val="28"/>
        </w:rPr>
        <w:t>.12.20</w:t>
      </w:r>
      <w:r w:rsidR="00113D4C">
        <w:rPr>
          <w:rFonts w:eastAsia="Calibri"/>
          <w:b/>
          <w:bCs/>
          <w:szCs w:val="28"/>
        </w:rPr>
        <w:t>0</w:t>
      </w:r>
      <w:r w:rsidRPr="00ED5594">
        <w:rPr>
          <w:rFonts w:eastAsia="Calibri"/>
          <w:b/>
          <w:bCs/>
          <w:szCs w:val="28"/>
        </w:rPr>
        <w:t>5 № 9</w:t>
      </w:r>
      <w:r w:rsidR="00113D4C">
        <w:rPr>
          <w:rFonts w:eastAsia="Calibri"/>
          <w:b/>
          <w:bCs/>
          <w:szCs w:val="28"/>
        </w:rPr>
        <w:t>8</w:t>
      </w:r>
      <w:r w:rsidRPr="00ED5594">
        <w:rPr>
          <w:rFonts w:eastAsia="Calibri"/>
          <w:b/>
          <w:bCs/>
          <w:szCs w:val="28"/>
        </w:rPr>
        <w:t xml:space="preserve"> «</w:t>
      </w:r>
      <w:r w:rsidR="00113D4C">
        <w:rPr>
          <w:rFonts w:eastAsia="Calibri"/>
          <w:b/>
          <w:bCs/>
          <w:szCs w:val="28"/>
        </w:rPr>
        <w:t>Об утверждении перечня мест общественного питания, в которых не разрешаются розничная продажа, в том числе</w:t>
      </w:r>
    </w:p>
    <w:p w:rsidR="00643B87" w:rsidRPr="00E6521B" w:rsidRDefault="00113D4C" w:rsidP="00D96448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 в розлив, и потребление (распитие) пива и напитков, изготовляемых</w:t>
      </w:r>
    </w:p>
    <w:p w:rsidR="00D96448" w:rsidRPr="00ED5594" w:rsidRDefault="00113D4C" w:rsidP="00D9644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eastAsia="Calibri"/>
          <w:b/>
          <w:bCs/>
          <w:szCs w:val="28"/>
        </w:rPr>
        <w:t xml:space="preserve"> на его основе</w:t>
      </w:r>
      <w:r w:rsidR="00ED5594" w:rsidRPr="00ED5594">
        <w:rPr>
          <w:b/>
          <w:iCs/>
          <w:szCs w:val="28"/>
        </w:rPr>
        <w:t>»</w:t>
      </w:r>
    </w:p>
    <w:p w:rsidR="0071348C" w:rsidRPr="00ED5594" w:rsidRDefault="0071348C" w:rsidP="0041228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71348C" w:rsidRPr="00357F37" w:rsidRDefault="0071348C" w:rsidP="00E6521B">
      <w:pPr>
        <w:tabs>
          <w:tab w:val="left" w:pos="851"/>
        </w:tabs>
        <w:jc w:val="both"/>
        <w:rPr>
          <w:b/>
        </w:rPr>
      </w:pPr>
      <w:r w:rsidRPr="001B12D6">
        <w:tab/>
      </w:r>
      <w:bookmarkStart w:id="0" w:name="_GoBack"/>
      <w:bookmarkEnd w:id="0"/>
      <w:r w:rsidRPr="001B12D6">
        <w:t xml:space="preserve">В целях приведения правовых актов Думы города в соответствие </w:t>
      </w:r>
      <w:r w:rsidR="00113D4C" w:rsidRPr="001B12D6">
        <w:t>с действующим</w:t>
      </w:r>
      <w:r w:rsidR="00851D84" w:rsidRPr="007F7851">
        <w:rPr>
          <w:szCs w:val="28"/>
        </w:rPr>
        <w:t xml:space="preserve"> </w:t>
      </w:r>
      <w:r w:rsidR="00113D4C">
        <w:rPr>
          <w:szCs w:val="28"/>
        </w:rPr>
        <w:t>законодательством Российской Федерации</w:t>
      </w:r>
      <w:r w:rsidR="00851D84" w:rsidRPr="007F7851">
        <w:rPr>
          <w:szCs w:val="28"/>
        </w:rPr>
        <w:t>,</w:t>
      </w:r>
      <w:r w:rsidRPr="004A5A42">
        <w:t xml:space="preserve"> Дума города </w:t>
      </w:r>
      <w:r w:rsidRPr="00357F37">
        <w:rPr>
          <w:b/>
        </w:rPr>
        <w:t>решила:</w:t>
      </w:r>
    </w:p>
    <w:p w:rsidR="0071348C" w:rsidRPr="004A5A42" w:rsidRDefault="0071348C" w:rsidP="00740E1A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113D4C" w:rsidRDefault="0071348C" w:rsidP="00643B87">
      <w:pPr>
        <w:ind w:firstLine="851"/>
        <w:jc w:val="both"/>
        <w:rPr>
          <w:iCs/>
          <w:szCs w:val="28"/>
        </w:rPr>
      </w:pPr>
      <w:r w:rsidRPr="00113D4C">
        <w:rPr>
          <w:szCs w:val="28"/>
        </w:rPr>
        <w:t>1.</w:t>
      </w:r>
      <w:r w:rsidR="00D96448" w:rsidRPr="00113D4C">
        <w:rPr>
          <w:szCs w:val="28"/>
        </w:rPr>
        <w:t xml:space="preserve"> Признать утратившим силу </w:t>
      </w:r>
      <w:r w:rsidRPr="00113D4C">
        <w:rPr>
          <w:iCs/>
          <w:szCs w:val="28"/>
        </w:rPr>
        <w:t>решени</w:t>
      </w:r>
      <w:r w:rsidR="00D96448" w:rsidRPr="00113D4C">
        <w:rPr>
          <w:iCs/>
          <w:szCs w:val="28"/>
        </w:rPr>
        <w:t>е</w:t>
      </w:r>
      <w:r w:rsidRPr="00113D4C">
        <w:rPr>
          <w:iCs/>
          <w:szCs w:val="28"/>
        </w:rPr>
        <w:t xml:space="preserve"> Думы города </w:t>
      </w:r>
      <w:r w:rsidR="00113D4C" w:rsidRPr="00113D4C">
        <w:rPr>
          <w:rFonts w:eastAsia="Calibri"/>
          <w:bCs/>
          <w:szCs w:val="28"/>
        </w:rPr>
        <w:t>от 22.12.2005 № 98 «Об утверждении перечня мест общественного питания, в которых не разрешаются розничная продажа, в том числе в розлив, и потребление (распитие) пива и напитков, изготовляемых на его основе</w:t>
      </w:r>
      <w:r w:rsidR="00113D4C" w:rsidRPr="00113D4C">
        <w:rPr>
          <w:iCs/>
          <w:szCs w:val="28"/>
        </w:rPr>
        <w:t>»</w:t>
      </w:r>
      <w:r w:rsidR="00ED5594" w:rsidRPr="00113D4C">
        <w:rPr>
          <w:iCs/>
          <w:szCs w:val="28"/>
        </w:rPr>
        <w:t>.</w:t>
      </w:r>
    </w:p>
    <w:p w:rsidR="00ED5594" w:rsidRPr="00113D4C" w:rsidRDefault="00ED5594" w:rsidP="00ED5594">
      <w:pPr>
        <w:ind w:firstLine="567"/>
        <w:jc w:val="both"/>
        <w:rPr>
          <w:iCs/>
          <w:szCs w:val="28"/>
        </w:rPr>
      </w:pPr>
    </w:p>
    <w:p w:rsidR="0071348C" w:rsidRPr="00E6521B" w:rsidRDefault="00643B87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  <w:r w:rsidRPr="00E6521B">
        <w:tab/>
      </w:r>
      <w:r w:rsidRPr="00643B87">
        <w:t>2</w:t>
      </w:r>
      <w:r w:rsidR="0071348C" w:rsidRPr="009248F5">
        <w:t xml:space="preserve">. Настоящее решение вступает в силу </w:t>
      </w:r>
      <w:r w:rsidR="00F40647">
        <w:t>после</w:t>
      </w:r>
      <w:r w:rsidR="009248F5" w:rsidRPr="009248F5">
        <w:t xml:space="preserve"> его </w:t>
      </w:r>
      <w:r w:rsidR="00113D4C">
        <w:t>подписания</w:t>
      </w:r>
      <w:r w:rsidR="0071348C" w:rsidRPr="009248F5">
        <w:t>.</w:t>
      </w:r>
    </w:p>
    <w:p w:rsidR="00643B87" w:rsidRPr="00E6521B" w:rsidRDefault="00643B87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643B87" w:rsidRPr="00E6521B" w:rsidRDefault="00643B87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9248F5" w:rsidRDefault="0071348C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357F37" w:rsidRDefault="0071348C" w:rsidP="00357F37">
      <w:pPr>
        <w:tabs>
          <w:tab w:val="left" w:pos="840"/>
        </w:tabs>
        <w:autoSpaceDE w:val="0"/>
        <w:autoSpaceDN w:val="0"/>
        <w:adjustRightInd w:val="0"/>
        <w:ind w:firstLine="540"/>
        <w:jc w:val="both"/>
      </w:pPr>
    </w:p>
    <w:p w:rsidR="0071348C" w:rsidRPr="00740E1A" w:rsidRDefault="0071348C" w:rsidP="00503796">
      <w:pPr>
        <w:pStyle w:val="a3"/>
        <w:tabs>
          <w:tab w:val="left" w:pos="723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Думы </w:t>
      </w:r>
      <w:r w:rsidRPr="00740E1A">
        <w:rPr>
          <w:rFonts w:ascii="Times New Roman" w:hAnsi="Times New Roman"/>
          <w:b/>
          <w:sz w:val="28"/>
          <w:szCs w:val="28"/>
        </w:rPr>
        <w:t>города</w:t>
      </w:r>
      <w:r w:rsidR="0095135D">
        <w:rPr>
          <w:rFonts w:ascii="Times New Roman" w:hAnsi="Times New Roman"/>
          <w:b/>
          <w:sz w:val="28"/>
          <w:szCs w:val="28"/>
        </w:rPr>
        <w:tab/>
      </w:r>
      <w:r w:rsidR="0095135D">
        <w:rPr>
          <w:rFonts w:ascii="Times New Roman" w:hAnsi="Times New Roman"/>
          <w:b/>
          <w:sz w:val="28"/>
          <w:szCs w:val="28"/>
        </w:rPr>
        <w:tab/>
      </w:r>
      <w:r w:rsidRPr="00740E1A">
        <w:rPr>
          <w:rFonts w:ascii="Times New Roman" w:hAnsi="Times New Roman"/>
          <w:b/>
          <w:sz w:val="28"/>
          <w:szCs w:val="28"/>
        </w:rPr>
        <w:t>Г.П.</w:t>
      </w:r>
      <w:r w:rsidR="00CC44D4">
        <w:rPr>
          <w:rFonts w:ascii="Times New Roman" w:hAnsi="Times New Roman"/>
          <w:b/>
          <w:sz w:val="28"/>
          <w:szCs w:val="28"/>
        </w:rPr>
        <w:t xml:space="preserve"> </w:t>
      </w:r>
      <w:r w:rsidRPr="00740E1A">
        <w:rPr>
          <w:rFonts w:ascii="Times New Roman" w:hAnsi="Times New Roman"/>
          <w:b/>
          <w:sz w:val="28"/>
          <w:szCs w:val="28"/>
        </w:rPr>
        <w:t>Борщёв</w:t>
      </w:r>
      <w:r w:rsidR="00522885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sectPr w:rsidR="0071348C" w:rsidRPr="00740E1A" w:rsidSect="00643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68D"/>
    <w:multiLevelType w:val="hybridMultilevel"/>
    <w:tmpl w:val="F54CF244"/>
    <w:lvl w:ilvl="0" w:tplc="B4743984">
      <w:start w:val="1"/>
      <w:numFmt w:val="decimal"/>
      <w:lvlText w:val="%1."/>
      <w:lvlJc w:val="left"/>
      <w:pPr>
        <w:ind w:left="1116" w:hanging="6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1857844"/>
    <w:multiLevelType w:val="hybridMultilevel"/>
    <w:tmpl w:val="AA36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EB5809"/>
    <w:multiLevelType w:val="hybridMultilevel"/>
    <w:tmpl w:val="51300EE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68A139E7"/>
    <w:multiLevelType w:val="hybridMultilevel"/>
    <w:tmpl w:val="302EDAAA"/>
    <w:lvl w:ilvl="0" w:tplc="82A463A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E42194B"/>
    <w:multiLevelType w:val="hybridMultilevel"/>
    <w:tmpl w:val="54FA5FD6"/>
    <w:lvl w:ilvl="0" w:tplc="82A463A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A3"/>
    <w:rsid w:val="000214E4"/>
    <w:rsid w:val="00082393"/>
    <w:rsid w:val="000E51E1"/>
    <w:rsid w:val="00101DA3"/>
    <w:rsid w:val="00113D4C"/>
    <w:rsid w:val="00134690"/>
    <w:rsid w:val="00142E3E"/>
    <w:rsid w:val="001621BB"/>
    <w:rsid w:val="00162BB1"/>
    <w:rsid w:val="00164B53"/>
    <w:rsid w:val="001B12D6"/>
    <w:rsid w:val="00227EC5"/>
    <w:rsid w:val="002C05D9"/>
    <w:rsid w:val="002C0DA2"/>
    <w:rsid w:val="00326DAB"/>
    <w:rsid w:val="00350E2C"/>
    <w:rsid w:val="0035699E"/>
    <w:rsid w:val="00357F37"/>
    <w:rsid w:val="0037100B"/>
    <w:rsid w:val="00376BF6"/>
    <w:rsid w:val="0041228F"/>
    <w:rsid w:val="00451BDC"/>
    <w:rsid w:val="00461868"/>
    <w:rsid w:val="004639A1"/>
    <w:rsid w:val="00473E62"/>
    <w:rsid w:val="00487F1A"/>
    <w:rsid w:val="004A5A42"/>
    <w:rsid w:val="004B6009"/>
    <w:rsid w:val="004B65AB"/>
    <w:rsid w:val="00503796"/>
    <w:rsid w:val="00522885"/>
    <w:rsid w:val="00533774"/>
    <w:rsid w:val="00536047"/>
    <w:rsid w:val="00553A75"/>
    <w:rsid w:val="00555F47"/>
    <w:rsid w:val="00565927"/>
    <w:rsid w:val="00580E59"/>
    <w:rsid w:val="006077A8"/>
    <w:rsid w:val="0061731B"/>
    <w:rsid w:val="00643B87"/>
    <w:rsid w:val="00660A76"/>
    <w:rsid w:val="00665426"/>
    <w:rsid w:val="006A3902"/>
    <w:rsid w:val="006D73A5"/>
    <w:rsid w:val="006E52EE"/>
    <w:rsid w:val="0071348C"/>
    <w:rsid w:val="00740E1A"/>
    <w:rsid w:val="007536ED"/>
    <w:rsid w:val="008347A6"/>
    <w:rsid w:val="00851D84"/>
    <w:rsid w:val="0088068A"/>
    <w:rsid w:val="00885F6C"/>
    <w:rsid w:val="008C0267"/>
    <w:rsid w:val="008C4086"/>
    <w:rsid w:val="008D5818"/>
    <w:rsid w:val="00905DC3"/>
    <w:rsid w:val="009248F5"/>
    <w:rsid w:val="00930756"/>
    <w:rsid w:val="009433BA"/>
    <w:rsid w:val="00943E1C"/>
    <w:rsid w:val="0095135D"/>
    <w:rsid w:val="00953777"/>
    <w:rsid w:val="0096233D"/>
    <w:rsid w:val="009771B5"/>
    <w:rsid w:val="009A0C39"/>
    <w:rsid w:val="009B6229"/>
    <w:rsid w:val="00A53B6D"/>
    <w:rsid w:val="00A60F76"/>
    <w:rsid w:val="00A7167D"/>
    <w:rsid w:val="00B05171"/>
    <w:rsid w:val="00B83AD0"/>
    <w:rsid w:val="00BC5CDD"/>
    <w:rsid w:val="00BD3EC8"/>
    <w:rsid w:val="00C16EAB"/>
    <w:rsid w:val="00C7471E"/>
    <w:rsid w:val="00CC44D4"/>
    <w:rsid w:val="00D03078"/>
    <w:rsid w:val="00D12552"/>
    <w:rsid w:val="00D25A59"/>
    <w:rsid w:val="00D67690"/>
    <w:rsid w:val="00D864EC"/>
    <w:rsid w:val="00D96448"/>
    <w:rsid w:val="00DB266D"/>
    <w:rsid w:val="00DE1DED"/>
    <w:rsid w:val="00E03C8C"/>
    <w:rsid w:val="00E6521B"/>
    <w:rsid w:val="00EA15F9"/>
    <w:rsid w:val="00EA59F6"/>
    <w:rsid w:val="00ED5594"/>
    <w:rsid w:val="00EF5692"/>
    <w:rsid w:val="00F40647"/>
    <w:rsid w:val="00F53AC5"/>
    <w:rsid w:val="00F54E3A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A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B60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B62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A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B60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B62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Безнос В.А.</dc:creator>
  <cp:lastModifiedBy>Ермоленко О.В.</cp:lastModifiedBy>
  <cp:revision>7</cp:revision>
  <cp:lastPrinted>2017-08-02T04:53:00Z</cp:lastPrinted>
  <dcterms:created xsi:type="dcterms:W3CDTF">2020-03-03T10:02:00Z</dcterms:created>
  <dcterms:modified xsi:type="dcterms:W3CDTF">2020-03-24T05:13:00Z</dcterms:modified>
</cp:coreProperties>
</file>