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05" w:rsidRDefault="008F4305" w:rsidP="00632F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-384810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305" w:rsidRDefault="008F4305" w:rsidP="008F4305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632FF5" w:rsidRDefault="00632FF5" w:rsidP="00632F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ГОРОДА </w:t>
      </w:r>
      <w:proofErr w:type="gramStart"/>
      <w:r>
        <w:rPr>
          <w:b/>
          <w:sz w:val="32"/>
          <w:szCs w:val="32"/>
        </w:rPr>
        <w:t>РАДУЖНЫЙ</w:t>
      </w:r>
      <w:proofErr w:type="gramEnd"/>
    </w:p>
    <w:p w:rsidR="00632FF5" w:rsidRDefault="00632FF5" w:rsidP="00632F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32FF5" w:rsidRDefault="00632FF5" w:rsidP="00632FF5">
      <w:pPr>
        <w:jc w:val="center"/>
        <w:rPr>
          <w:sz w:val="32"/>
          <w:szCs w:val="32"/>
        </w:rPr>
      </w:pPr>
    </w:p>
    <w:p w:rsidR="00632FF5" w:rsidRDefault="00632FF5" w:rsidP="00632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2FF5" w:rsidRDefault="00632FF5" w:rsidP="00632FF5">
      <w:pPr>
        <w:jc w:val="both"/>
        <w:rPr>
          <w:b/>
          <w:sz w:val="28"/>
          <w:szCs w:val="28"/>
        </w:rPr>
      </w:pPr>
    </w:p>
    <w:p w:rsidR="00632FF5" w:rsidRDefault="008F4305" w:rsidP="00632FF5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32FF5">
        <w:rPr>
          <w:b/>
          <w:sz w:val="28"/>
          <w:szCs w:val="28"/>
        </w:rPr>
        <w:t>т</w:t>
      </w:r>
      <w:r w:rsidR="00F3535F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 xml:space="preserve"> сентября 2020 года                                                                     </w:t>
      </w:r>
      <w:r w:rsidR="00F3535F">
        <w:rPr>
          <w:b/>
          <w:sz w:val="28"/>
          <w:szCs w:val="28"/>
        </w:rPr>
        <w:t xml:space="preserve">    </w:t>
      </w:r>
      <w:r w:rsidR="00632FF5">
        <w:rPr>
          <w:b/>
          <w:sz w:val="28"/>
          <w:szCs w:val="28"/>
        </w:rPr>
        <w:t xml:space="preserve">№ </w:t>
      </w:r>
      <w:r w:rsidR="00F3535F">
        <w:rPr>
          <w:b/>
          <w:sz w:val="28"/>
          <w:szCs w:val="28"/>
        </w:rPr>
        <w:t>593</w:t>
      </w:r>
    </w:p>
    <w:p w:rsidR="00632FF5" w:rsidRDefault="00632FF5" w:rsidP="00632FF5">
      <w:pPr>
        <w:rPr>
          <w:sz w:val="28"/>
          <w:szCs w:val="28"/>
        </w:rPr>
      </w:pPr>
    </w:p>
    <w:p w:rsidR="00632FF5" w:rsidRDefault="00632FF5" w:rsidP="0063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Думы города </w:t>
      </w:r>
      <w:proofErr w:type="gramStart"/>
      <w:r>
        <w:rPr>
          <w:b/>
          <w:bCs/>
          <w:sz w:val="28"/>
          <w:szCs w:val="28"/>
        </w:rPr>
        <w:t>Радужный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F4305" w:rsidRDefault="00632FF5" w:rsidP="00632FF5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от 11.04.2016 № 117 «О </w:t>
      </w:r>
      <w:r w:rsidR="008F4305">
        <w:rPr>
          <w:b/>
          <w:color w:val="000000"/>
          <w:sz w:val="28"/>
          <w:szCs w:val="28"/>
        </w:rPr>
        <w:t xml:space="preserve"> структуре </w:t>
      </w:r>
      <w:r>
        <w:rPr>
          <w:b/>
          <w:color w:val="000000"/>
          <w:sz w:val="28"/>
          <w:szCs w:val="28"/>
        </w:rPr>
        <w:t xml:space="preserve">администрации </w:t>
      </w:r>
    </w:p>
    <w:p w:rsidR="00632FF5" w:rsidRDefault="00632FF5" w:rsidP="00632FF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города </w:t>
      </w:r>
      <w:proofErr w:type="gramStart"/>
      <w:r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632FF5" w:rsidRDefault="00632FF5" w:rsidP="0063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FF5" w:rsidRPr="00C54562" w:rsidRDefault="00632FF5" w:rsidP="008F430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>решение Думы города Радужный от 11.04.2016 № 117</w:t>
      </w:r>
      <w:r>
        <w:rPr>
          <w:bCs/>
          <w:sz w:val="28"/>
          <w:szCs w:val="28"/>
        </w:rPr>
        <w:t xml:space="preserve">                           </w:t>
      </w:r>
      <w:r w:rsidRPr="003D5F01">
        <w:rPr>
          <w:bCs/>
          <w:sz w:val="28"/>
          <w:szCs w:val="28"/>
        </w:rPr>
        <w:t xml:space="preserve">«О </w:t>
      </w:r>
      <w:r w:rsidRPr="003D5F01">
        <w:rPr>
          <w:color w:val="000000"/>
          <w:sz w:val="28"/>
          <w:szCs w:val="28"/>
        </w:rPr>
        <w:t>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C54562">
        <w:rPr>
          <w:b/>
          <w:sz w:val="28"/>
          <w:szCs w:val="28"/>
        </w:rPr>
        <w:t>решила:</w:t>
      </w:r>
    </w:p>
    <w:p w:rsidR="00632FF5" w:rsidRPr="003D5F01" w:rsidRDefault="00632FF5" w:rsidP="00632F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32FF5" w:rsidRDefault="00632FF5" w:rsidP="008F430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Радужный </w:t>
      </w:r>
      <w:r w:rsidRPr="005853A9">
        <w:rPr>
          <w:bCs/>
          <w:sz w:val="28"/>
          <w:szCs w:val="28"/>
        </w:rPr>
        <w:t xml:space="preserve">от 11.04.2016 № 117 «О </w:t>
      </w:r>
      <w:r w:rsidRPr="005853A9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8F4305" w:rsidRDefault="008F4305" w:rsidP="008F430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32FF5" w:rsidRDefault="008F4305" w:rsidP="008F430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32FF5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="00632FF5">
        <w:rPr>
          <w:color w:val="000000"/>
          <w:sz w:val="28"/>
          <w:szCs w:val="28"/>
        </w:rPr>
        <w:t xml:space="preserve">Слова </w:t>
      </w:r>
    </w:p>
    <w:p w:rsidR="00632FF5" w:rsidRPr="00B50B55" w:rsidRDefault="00632FF5" w:rsidP="00632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0B55">
        <w:rPr>
          <w:b/>
          <w:sz w:val="28"/>
          <w:szCs w:val="28"/>
        </w:rPr>
        <w:t>организационно-правовой комитет</w:t>
      </w:r>
    </w:p>
    <w:p w:rsidR="00632FF5" w:rsidRPr="00B50B55" w:rsidRDefault="00632FF5" w:rsidP="00632FF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юридическое управление</w:t>
      </w:r>
    </w:p>
    <w:p w:rsidR="00632FF5" w:rsidRPr="00B50B55" w:rsidRDefault="00632FF5" w:rsidP="00632FF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экспертно-правовой работы</w:t>
      </w:r>
    </w:p>
    <w:p w:rsidR="00632FF5" w:rsidRPr="00B50B55" w:rsidRDefault="00632FF5" w:rsidP="00632FF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>отдел правовой защиты</w:t>
      </w:r>
    </w:p>
    <w:p w:rsidR="00632FF5" w:rsidRPr="00B50B55" w:rsidRDefault="00632FF5" w:rsidP="00632FF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организационное управление</w:t>
      </w:r>
    </w:p>
    <w:p w:rsidR="00632FF5" w:rsidRPr="00B50B55" w:rsidRDefault="00632FF5" w:rsidP="00632FF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организации делопроизводства и электронного документооборота</w:t>
      </w:r>
    </w:p>
    <w:p w:rsidR="0092511B" w:rsidRDefault="00632FF5" w:rsidP="00632FF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работы с </w:t>
      </w:r>
      <w:r w:rsidRPr="00B50B55">
        <w:rPr>
          <w:sz w:val="28"/>
          <w:szCs w:val="28"/>
        </w:rPr>
        <w:t>обращени</w:t>
      </w:r>
      <w:r w:rsidR="0092511B">
        <w:rPr>
          <w:sz w:val="28"/>
          <w:szCs w:val="28"/>
        </w:rPr>
        <w:t>ями граждан»</w:t>
      </w:r>
    </w:p>
    <w:p w:rsidR="0092511B" w:rsidRDefault="0092511B" w:rsidP="00632FF5">
      <w:pPr>
        <w:jc w:val="both"/>
        <w:rPr>
          <w:sz w:val="28"/>
          <w:szCs w:val="28"/>
        </w:rPr>
      </w:pPr>
    </w:p>
    <w:p w:rsidR="00632FF5" w:rsidRPr="0092511B" w:rsidRDefault="00632FF5" w:rsidP="009251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</w:t>
      </w:r>
      <w:r w:rsidR="005443E9">
        <w:rPr>
          <w:sz w:val="28"/>
          <w:szCs w:val="28"/>
        </w:rPr>
        <w:t>ть</w:t>
      </w:r>
      <w:r>
        <w:rPr>
          <w:sz w:val="28"/>
          <w:szCs w:val="28"/>
        </w:rPr>
        <w:t xml:space="preserve"> словами</w:t>
      </w:r>
    </w:p>
    <w:p w:rsidR="0092511B" w:rsidRDefault="0092511B" w:rsidP="00632FF5">
      <w:pPr>
        <w:jc w:val="both"/>
        <w:rPr>
          <w:b/>
          <w:sz w:val="28"/>
          <w:szCs w:val="28"/>
        </w:rPr>
      </w:pPr>
    </w:p>
    <w:p w:rsidR="00632FF5" w:rsidRPr="00B50B55" w:rsidRDefault="00632FF5" w:rsidP="00632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0B55">
        <w:rPr>
          <w:b/>
          <w:sz w:val="28"/>
          <w:szCs w:val="28"/>
        </w:rPr>
        <w:t>организационно-правовой комитет</w:t>
      </w:r>
    </w:p>
    <w:p w:rsidR="00632FF5" w:rsidRPr="00632FF5" w:rsidRDefault="00632FF5" w:rsidP="00632FF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юридическое управление</w:t>
      </w:r>
    </w:p>
    <w:p w:rsidR="00632FF5" w:rsidRPr="00B50B55" w:rsidRDefault="00632FF5" w:rsidP="00632FF5">
      <w:pPr>
        <w:jc w:val="both"/>
        <w:rPr>
          <w:b/>
          <w:sz w:val="28"/>
          <w:szCs w:val="28"/>
        </w:rPr>
      </w:pPr>
      <w:r w:rsidRPr="00B50B55">
        <w:rPr>
          <w:b/>
          <w:sz w:val="28"/>
          <w:szCs w:val="28"/>
        </w:rPr>
        <w:t>организационное управление</w:t>
      </w:r>
    </w:p>
    <w:p w:rsidR="00632FF5" w:rsidRPr="00B50B55" w:rsidRDefault="00632FF5" w:rsidP="00632FF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организации делопроизводства и электронного документооборота</w:t>
      </w:r>
    </w:p>
    <w:p w:rsidR="00632FF5" w:rsidRPr="00B50B55" w:rsidRDefault="00632FF5" w:rsidP="00632FF5">
      <w:pPr>
        <w:jc w:val="both"/>
        <w:rPr>
          <w:sz w:val="28"/>
          <w:szCs w:val="28"/>
        </w:rPr>
      </w:pPr>
      <w:r w:rsidRPr="00B50B55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работы с </w:t>
      </w:r>
      <w:r w:rsidRPr="00B50B55">
        <w:rPr>
          <w:sz w:val="28"/>
          <w:szCs w:val="28"/>
        </w:rPr>
        <w:t>обращени</w:t>
      </w:r>
      <w:r>
        <w:rPr>
          <w:sz w:val="28"/>
          <w:szCs w:val="28"/>
        </w:rPr>
        <w:t>ями граждан».</w:t>
      </w:r>
    </w:p>
    <w:p w:rsidR="0092511B" w:rsidRDefault="0092511B" w:rsidP="006067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6779" w:rsidRDefault="008F4305" w:rsidP="008F43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 w:rsidR="00606779">
        <w:rPr>
          <w:color w:val="000000"/>
          <w:sz w:val="28"/>
          <w:szCs w:val="28"/>
        </w:rPr>
        <w:t>1.2.</w:t>
      </w:r>
      <w:r w:rsidR="00606779" w:rsidRPr="0060677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06779" w:rsidRPr="00606779">
        <w:rPr>
          <w:rFonts w:eastAsiaTheme="minorHAnsi"/>
          <w:bCs/>
          <w:sz w:val="28"/>
          <w:szCs w:val="28"/>
          <w:lang w:eastAsia="en-US"/>
        </w:rPr>
        <w:t xml:space="preserve">Слова </w:t>
      </w:r>
    </w:p>
    <w:p w:rsidR="00606779" w:rsidRPr="0092511B" w:rsidRDefault="00606779" w:rsidP="008F43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2511B">
        <w:rPr>
          <w:rFonts w:eastAsiaTheme="minorHAnsi"/>
          <w:b/>
          <w:bCs/>
          <w:sz w:val="28"/>
          <w:szCs w:val="28"/>
          <w:lang w:eastAsia="en-US"/>
        </w:rPr>
        <w:t>«управление учета и отчетности</w:t>
      </w:r>
    </w:p>
    <w:p w:rsidR="00606779" w:rsidRPr="0092511B" w:rsidRDefault="00606779" w:rsidP="008F43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2511B">
        <w:rPr>
          <w:rFonts w:eastAsiaTheme="minorHAnsi"/>
          <w:bCs/>
          <w:sz w:val="28"/>
          <w:szCs w:val="28"/>
          <w:lang w:eastAsia="en-US"/>
        </w:rPr>
        <w:t>отдел учета активов, обязательств и расчетов с персоналом</w:t>
      </w:r>
    </w:p>
    <w:p w:rsidR="00606779" w:rsidRPr="0092511B" w:rsidRDefault="00606779" w:rsidP="008F43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2511B">
        <w:rPr>
          <w:rFonts w:eastAsiaTheme="minorHAnsi"/>
          <w:bCs/>
          <w:sz w:val="28"/>
          <w:szCs w:val="28"/>
          <w:lang w:eastAsia="en-US"/>
        </w:rPr>
        <w:t>отдел финансового обеспечения и расчетов с организациями</w:t>
      </w:r>
    </w:p>
    <w:p w:rsidR="0092511B" w:rsidRDefault="00606779" w:rsidP="008F43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2511B">
        <w:rPr>
          <w:rFonts w:eastAsiaTheme="minorHAnsi"/>
          <w:bCs/>
          <w:sz w:val="28"/>
          <w:szCs w:val="28"/>
          <w:lang w:eastAsia="en-US"/>
        </w:rPr>
        <w:t>отдел планирования и санкционирования расходов»</w:t>
      </w:r>
    </w:p>
    <w:p w:rsidR="0092511B" w:rsidRDefault="0092511B" w:rsidP="0092511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06779" w:rsidRPr="00606779" w:rsidRDefault="00606779" w:rsidP="008F43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06779">
        <w:rPr>
          <w:rFonts w:eastAsiaTheme="minorHAnsi"/>
          <w:bCs/>
          <w:sz w:val="28"/>
          <w:szCs w:val="28"/>
          <w:lang w:eastAsia="en-US"/>
        </w:rPr>
        <w:lastRenderedPageBreak/>
        <w:t xml:space="preserve">заменить словами </w:t>
      </w:r>
    </w:p>
    <w:p w:rsidR="00606779" w:rsidRPr="0092511B" w:rsidRDefault="0092511B" w:rsidP="008F43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2511B">
        <w:rPr>
          <w:rFonts w:eastAsiaTheme="minorHAnsi"/>
          <w:b/>
          <w:bCs/>
          <w:sz w:val="28"/>
          <w:szCs w:val="28"/>
          <w:lang w:eastAsia="en-US"/>
        </w:rPr>
        <w:t>«управление учета и отчетности</w:t>
      </w:r>
      <w:r>
        <w:rPr>
          <w:rFonts w:eastAsiaTheme="minorHAnsi"/>
          <w:b/>
          <w:bCs/>
          <w:sz w:val="28"/>
          <w:szCs w:val="28"/>
          <w:lang w:eastAsia="en-US"/>
        </w:rPr>
        <w:t>».</w:t>
      </w:r>
    </w:p>
    <w:p w:rsidR="0092511B" w:rsidRDefault="0092511B" w:rsidP="004C60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6779" w:rsidRDefault="0092511B" w:rsidP="008F43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8F4305">
        <w:rPr>
          <w:color w:val="000000"/>
          <w:sz w:val="28"/>
          <w:szCs w:val="28"/>
        </w:rPr>
        <w:t xml:space="preserve"> </w:t>
      </w:r>
      <w:r w:rsidR="00632FF5">
        <w:rPr>
          <w:color w:val="000000"/>
          <w:sz w:val="28"/>
          <w:szCs w:val="28"/>
        </w:rPr>
        <w:t>Исключить по его тексту слова</w:t>
      </w:r>
      <w:r w:rsidR="00606779">
        <w:rPr>
          <w:color w:val="000000"/>
          <w:sz w:val="28"/>
          <w:szCs w:val="28"/>
        </w:rPr>
        <w:t>:</w:t>
      </w:r>
      <w:r w:rsidR="00632FF5">
        <w:rPr>
          <w:color w:val="000000"/>
          <w:sz w:val="28"/>
          <w:szCs w:val="28"/>
        </w:rPr>
        <w:t xml:space="preserve"> </w:t>
      </w:r>
    </w:p>
    <w:p w:rsidR="004C60F1" w:rsidRDefault="00606779" w:rsidP="008F43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1.3.1.</w:t>
      </w:r>
      <w:r w:rsidR="008F4305">
        <w:rPr>
          <w:color w:val="000000"/>
          <w:sz w:val="28"/>
          <w:szCs w:val="28"/>
        </w:rPr>
        <w:t xml:space="preserve"> </w:t>
      </w:r>
      <w:r w:rsidR="00632FF5">
        <w:rPr>
          <w:color w:val="000000"/>
          <w:sz w:val="28"/>
          <w:szCs w:val="28"/>
        </w:rPr>
        <w:t>«</w:t>
      </w:r>
      <w:r w:rsidR="00632FF5">
        <w:rPr>
          <w:rFonts w:eastAsiaTheme="minorHAnsi"/>
          <w:sz w:val="28"/>
          <w:szCs w:val="28"/>
          <w:lang w:eastAsia="en-US"/>
        </w:rPr>
        <w:t>комитет по физической культуре и спорту».</w:t>
      </w:r>
    </w:p>
    <w:p w:rsidR="00606779" w:rsidRDefault="00606779" w:rsidP="008F430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1.3.2.</w:t>
      </w:r>
      <w:r w:rsidRPr="006067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«сектор административной реформы»</w:t>
      </w:r>
      <w:r w:rsidR="005443E9">
        <w:rPr>
          <w:rFonts w:eastAsiaTheme="minorHAnsi"/>
          <w:sz w:val="28"/>
          <w:szCs w:val="28"/>
          <w:lang w:eastAsia="en-US"/>
        </w:rPr>
        <w:t>.</w:t>
      </w:r>
    </w:p>
    <w:p w:rsidR="008F4305" w:rsidRPr="00606779" w:rsidRDefault="008F4305" w:rsidP="008F43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60F1" w:rsidRDefault="004C60F1" w:rsidP="008F4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</w:t>
      </w:r>
      <w:r w:rsidR="00AF4CBE">
        <w:rPr>
          <w:sz w:val="28"/>
          <w:szCs w:val="28"/>
        </w:rPr>
        <w:t xml:space="preserve">щее решение вступает в силу </w:t>
      </w:r>
      <w:r w:rsidR="0092511B">
        <w:rPr>
          <w:sz w:val="28"/>
          <w:szCs w:val="28"/>
        </w:rPr>
        <w:t>с 01.10.2020.</w:t>
      </w:r>
    </w:p>
    <w:p w:rsidR="008F4305" w:rsidRDefault="008F4305" w:rsidP="004C6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305" w:rsidRDefault="008F4305" w:rsidP="004C60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4305" w:rsidRDefault="008F4305" w:rsidP="004C60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60F1" w:rsidRDefault="004C60F1" w:rsidP="00F3535F">
      <w:pPr>
        <w:tabs>
          <w:tab w:val="left" w:pos="2020"/>
        </w:tabs>
        <w:jc w:val="both"/>
        <w:rPr>
          <w:sz w:val="28"/>
          <w:szCs w:val="28"/>
        </w:rPr>
      </w:pPr>
      <w:bookmarkStart w:id="0" w:name="_GoBack"/>
      <w:bookmarkEnd w:id="0"/>
    </w:p>
    <w:p w:rsidR="004C60F1" w:rsidRDefault="004C60F1" w:rsidP="004C60F1">
      <w:pPr>
        <w:rPr>
          <w:color w:val="000000"/>
        </w:rPr>
      </w:pPr>
    </w:p>
    <w:p w:rsidR="004C60F1" w:rsidRDefault="004C60F1" w:rsidP="004C60F1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p w:rsidR="004C60F1" w:rsidRPr="00C54562" w:rsidRDefault="004C60F1" w:rsidP="004C60F1">
      <w:pPr>
        <w:rPr>
          <w:b/>
          <w:color w:val="000000"/>
          <w:sz w:val="28"/>
          <w:szCs w:val="28"/>
        </w:rPr>
      </w:pPr>
    </w:p>
    <w:p w:rsidR="004C60F1" w:rsidRPr="00AA727B" w:rsidRDefault="004C60F1" w:rsidP="004C60F1">
      <w:pPr>
        <w:jc w:val="both"/>
        <w:rPr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632FF5" w:rsidRDefault="00632FF5" w:rsidP="00632FF5">
      <w:pPr>
        <w:tabs>
          <w:tab w:val="left" w:pos="851"/>
        </w:tabs>
        <w:ind w:left="567"/>
        <w:rPr>
          <w:b/>
          <w:sz w:val="28"/>
          <w:szCs w:val="28"/>
        </w:rPr>
      </w:pPr>
    </w:p>
    <w:p w:rsidR="005233F1" w:rsidRDefault="005233F1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Default="00205FC4"/>
    <w:p w:rsidR="00205FC4" w:rsidRPr="005562CC" w:rsidRDefault="00205FC4" w:rsidP="005562CC">
      <w:pPr>
        <w:jc w:val="center"/>
        <w:rPr>
          <w:sz w:val="28"/>
          <w:szCs w:val="28"/>
        </w:rPr>
      </w:pPr>
      <w:r w:rsidRPr="007E2CB9">
        <w:rPr>
          <w:sz w:val="28"/>
          <w:szCs w:val="28"/>
        </w:rPr>
        <w:t xml:space="preserve">Пояснительная записка к проекту </w:t>
      </w:r>
      <w:r w:rsidRPr="003D5F01">
        <w:rPr>
          <w:sz w:val="28"/>
          <w:szCs w:val="28"/>
        </w:rPr>
        <w:t xml:space="preserve">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 xml:space="preserve">решение Думы города Радужный 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от 11.04.2016 </w:t>
      </w:r>
      <w:r>
        <w:rPr>
          <w:bCs/>
          <w:sz w:val="28"/>
          <w:szCs w:val="28"/>
        </w:rPr>
        <w:t xml:space="preserve">             </w:t>
      </w:r>
      <w:r w:rsidRPr="003D5F01">
        <w:rPr>
          <w:bCs/>
          <w:sz w:val="28"/>
          <w:szCs w:val="28"/>
        </w:rPr>
        <w:t xml:space="preserve">№ 117 «О </w:t>
      </w:r>
      <w:r w:rsidRPr="003D5F01">
        <w:rPr>
          <w:color w:val="000000"/>
          <w:sz w:val="28"/>
          <w:szCs w:val="28"/>
        </w:rPr>
        <w:t xml:space="preserve"> структуре администрации города Радужный»</w:t>
      </w:r>
    </w:p>
    <w:p w:rsidR="00205FC4" w:rsidRDefault="00205FC4" w:rsidP="00205F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проект подготовлен в связи с </w:t>
      </w:r>
      <w:r w:rsidRPr="0007048C">
        <w:rPr>
          <w:sz w:val="28"/>
          <w:szCs w:val="28"/>
        </w:rPr>
        <w:t xml:space="preserve">необходимостью пересмотра схемы подчиненности структурных подразделений в целях оптимизации функционирования системы управления Администрацией города, повышения эффективности взаимодействия структурных подразделений Администрации </w:t>
      </w:r>
      <w:proofErr w:type="gramStart"/>
      <w:r w:rsidRPr="0007048C">
        <w:rPr>
          <w:sz w:val="28"/>
          <w:szCs w:val="28"/>
        </w:rPr>
        <w:t>города</w:t>
      </w:r>
      <w:proofErr w:type="gramEnd"/>
      <w:r w:rsidRPr="0007048C">
        <w:rPr>
          <w:sz w:val="28"/>
          <w:szCs w:val="28"/>
        </w:rPr>
        <w:t xml:space="preserve"> при осуществлении возложенных на них функций. В условиях дефицита бюджета города, при наличии объективного роста его расходов, в целях сохранения достигнутого уровня развития города и обеспечения дальнейшего его развития, одними из приоритетных направлений деятельности органов местного самоуправления становятся эффективность и результативность муниципального управления. В основе изменений структуры Администрации города предусмотрена реструктуризация, </w:t>
      </w:r>
      <w:r>
        <w:rPr>
          <w:sz w:val="28"/>
          <w:szCs w:val="28"/>
        </w:rPr>
        <w:t xml:space="preserve">в целях </w:t>
      </w:r>
      <w:r w:rsidRPr="0007048C">
        <w:rPr>
          <w:sz w:val="28"/>
          <w:szCs w:val="28"/>
        </w:rPr>
        <w:t xml:space="preserve"> повышения уровня управляемости</w:t>
      </w:r>
      <w:r>
        <w:rPr>
          <w:sz w:val="28"/>
          <w:szCs w:val="28"/>
        </w:rPr>
        <w:t xml:space="preserve"> организационно-правового комитета, а также управления учета и отчетности.</w:t>
      </w:r>
    </w:p>
    <w:p w:rsidR="00205FC4" w:rsidRDefault="00205FC4" w:rsidP="00205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48C">
        <w:rPr>
          <w:sz w:val="28"/>
          <w:szCs w:val="28"/>
        </w:rPr>
        <w:t xml:space="preserve">В результате предлагаемых преобразований в структуре Администрации города произойдёт </w:t>
      </w:r>
      <w:r>
        <w:rPr>
          <w:sz w:val="28"/>
          <w:szCs w:val="28"/>
        </w:rPr>
        <w:t>ликвидация 5-ти отделов, одного комитета и одного сектора.</w:t>
      </w:r>
    </w:p>
    <w:p w:rsidR="00205FC4" w:rsidRDefault="00205FC4" w:rsidP="00205F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50B55">
        <w:rPr>
          <w:b/>
          <w:sz w:val="28"/>
          <w:szCs w:val="28"/>
        </w:rPr>
        <w:t>рганизационно-правовой комитет</w:t>
      </w:r>
    </w:p>
    <w:p w:rsidR="00205FC4" w:rsidRDefault="00205FC4" w:rsidP="00205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FC4" w:rsidRDefault="00205FC4" w:rsidP="0020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управление будет реорганизовано </w:t>
      </w:r>
      <w:r w:rsidRPr="0007048C">
        <w:rPr>
          <w:sz w:val="28"/>
          <w:szCs w:val="28"/>
        </w:rPr>
        <w:t xml:space="preserve"> без увеличения штатной численности </w:t>
      </w:r>
      <w:r>
        <w:rPr>
          <w:sz w:val="28"/>
          <w:szCs w:val="28"/>
        </w:rPr>
        <w:t xml:space="preserve">и сокращения муниципальных служащих </w:t>
      </w:r>
      <w:r w:rsidRPr="0007048C">
        <w:rPr>
          <w:sz w:val="28"/>
          <w:szCs w:val="28"/>
        </w:rPr>
        <w:t xml:space="preserve">путем слияния </w:t>
      </w:r>
      <w:r>
        <w:rPr>
          <w:sz w:val="28"/>
          <w:szCs w:val="28"/>
        </w:rPr>
        <w:t>двух</w:t>
      </w:r>
      <w:r w:rsidRPr="0007048C">
        <w:rPr>
          <w:sz w:val="28"/>
          <w:szCs w:val="28"/>
        </w:rPr>
        <w:t xml:space="preserve"> отделов: </w:t>
      </w:r>
    </w:p>
    <w:p w:rsidR="00205FC4" w:rsidRPr="00B50B55" w:rsidRDefault="00205FC4" w:rsidP="00205F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0B55">
        <w:rPr>
          <w:sz w:val="28"/>
          <w:szCs w:val="28"/>
        </w:rPr>
        <w:t>отдел экспертно-правовой работы</w:t>
      </w:r>
    </w:p>
    <w:p w:rsidR="00205FC4" w:rsidRDefault="00205FC4" w:rsidP="005562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0B55">
        <w:rPr>
          <w:sz w:val="28"/>
          <w:szCs w:val="28"/>
        </w:rPr>
        <w:t>отдел правовой защиты</w:t>
      </w:r>
    </w:p>
    <w:p w:rsidR="00205FC4" w:rsidRDefault="00205FC4" w:rsidP="00205FC4">
      <w:pPr>
        <w:ind w:firstLine="709"/>
        <w:jc w:val="both"/>
        <w:rPr>
          <w:sz w:val="28"/>
          <w:szCs w:val="28"/>
        </w:rPr>
      </w:pPr>
    </w:p>
    <w:p w:rsidR="00205FC4" w:rsidRDefault="00205FC4" w:rsidP="00205FC4">
      <w:pPr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</w:t>
      </w:r>
      <w:r w:rsidRPr="0092511B">
        <w:rPr>
          <w:rFonts w:eastAsiaTheme="minorHAnsi"/>
          <w:b/>
          <w:bCs/>
          <w:sz w:val="28"/>
          <w:szCs w:val="28"/>
          <w:lang w:eastAsia="en-US"/>
        </w:rPr>
        <w:t>правление учета и отчетности</w:t>
      </w:r>
    </w:p>
    <w:p w:rsidR="00205FC4" w:rsidRDefault="00205FC4" w:rsidP="00205FC4">
      <w:pPr>
        <w:ind w:firstLine="709"/>
        <w:jc w:val="both"/>
        <w:rPr>
          <w:sz w:val="28"/>
          <w:szCs w:val="28"/>
        </w:rPr>
      </w:pPr>
    </w:p>
    <w:p w:rsidR="00205FC4" w:rsidRDefault="00205FC4" w:rsidP="005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учета и отчетности  будет реорганизовано </w:t>
      </w:r>
      <w:r w:rsidRPr="0007048C">
        <w:rPr>
          <w:sz w:val="28"/>
          <w:szCs w:val="28"/>
        </w:rPr>
        <w:t xml:space="preserve"> без увеличения штатной численности </w:t>
      </w:r>
      <w:r>
        <w:rPr>
          <w:sz w:val="28"/>
          <w:szCs w:val="28"/>
        </w:rPr>
        <w:t xml:space="preserve">и сокращения муниципальных служащих </w:t>
      </w:r>
      <w:r w:rsidRPr="0007048C">
        <w:rPr>
          <w:sz w:val="28"/>
          <w:szCs w:val="28"/>
        </w:rPr>
        <w:t xml:space="preserve">путем слияния </w:t>
      </w:r>
      <w:r w:rsidR="005562CC">
        <w:rPr>
          <w:sz w:val="28"/>
          <w:szCs w:val="28"/>
        </w:rPr>
        <w:t xml:space="preserve">трех </w:t>
      </w:r>
      <w:r w:rsidRPr="0007048C">
        <w:rPr>
          <w:sz w:val="28"/>
          <w:szCs w:val="28"/>
        </w:rPr>
        <w:t xml:space="preserve">отделов: </w:t>
      </w:r>
    </w:p>
    <w:p w:rsidR="005562CC" w:rsidRPr="0092511B" w:rsidRDefault="005562CC" w:rsidP="005562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2511B">
        <w:rPr>
          <w:rFonts w:eastAsiaTheme="minorHAnsi"/>
          <w:bCs/>
          <w:sz w:val="28"/>
          <w:szCs w:val="28"/>
          <w:lang w:eastAsia="en-US"/>
        </w:rPr>
        <w:t>отдел учета активов, обязательств и расчетов с персоналом</w:t>
      </w:r>
    </w:p>
    <w:p w:rsidR="005562CC" w:rsidRPr="0092511B" w:rsidRDefault="005562CC" w:rsidP="005562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2511B">
        <w:rPr>
          <w:rFonts w:eastAsiaTheme="minorHAnsi"/>
          <w:bCs/>
          <w:sz w:val="28"/>
          <w:szCs w:val="28"/>
          <w:lang w:eastAsia="en-US"/>
        </w:rPr>
        <w:t>отдел финансового обеспечения и расчетов с организациями</w:t>
      </w:r>
    </w:p>
    <w:p w:rsidR="005562CC" w:rsidRDefault="005562CC" w:rsidP="005562C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2511B">
        <w:rPr>
          <w:rFonts w:eastAsiaTheme="minorHAnsi"/>
          <w:bCs/>
          <w:sz w:val="28"/>
          <w:szCs w:val="28"/>
          <w:lang w:eastAsia="en-US"/>
        </w:rPr>
        <w:t>отдел планирования и санкционирования расходов»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05FC4" w:rsidRDefault="00205FC4" w:rsidP="00205FC4">
      <w:pPr>
        <w:ind w:firstLine="709"/>
        <w:jc w:val="both"/>
        <w:rPr>
          <w:sz w:val="28"/>
          <w:szCs w:val="28"/>
        </w:rPr>
      </w:pPr>
    </w:p>
    <w:p w:rsidR="00205FC4" w:rsidRPr="005562CC" w:rsidRDefault="005562CC" w:rsidP="005562CC">
      <w:pPr>
        <w:ind w:firstLine="709"/>
        <w:jc w:val="center"/>
        <w:rPr>
          <w:b/>
          <w:sz w:val="28"/>
          <w:szCs w:val="28"/>
        </w:rPr>
      </w:pPr>
      <w:r w:rsidRPr="005562CC">
        <w:rPr>
          <w:rFonts w:eastAsiaTheme="minorHAnsi"/>
          <w:b/>
          <w:sz w:val="28"/>
          <w:szCs w:val="28"/>
          <w:lang w:eastAsia="en-US"/>
        </w:rPr>
        <w:t>Комитет по физической культуре и спорту</w:t>
      </w:r>
    </w:p>
    <w:p w:rsidR="00205FC4" w:rsidRDefault="00205FC4" w:rsidP="00205FC4">
      <w:pPr>
        <w:ind w:firstLine="709"/>
        <w:jc w:val="both"/>
        <w:rPr>
          <w:sz w:val="28"/>
          <w:szCs w:val="28"/>
        </w:rPr>
      </w:pPr>
    </w:p>
    <w:p w:rsidR="005562CC" w:rsidRPr="005562CC" w:rsidRDefault="005562CC" w:rsidP="005562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Названное </w:t>
      </w:r>
      <w:r w:rsidRPr="005562CC">
        <w:rPr>
          <w:color w:val="000000"/>
          <w:sz w:val="28"/>
          <w:szCs w:val="28"/>
        </w:rPr>
        <w:t xml:space="preserve"> юридическое лицо ликвидировано  11.06.2020 запись ЕГРЮЛ 2208600434062</w:t>
      </w:r>
      <w:r>
        <w:rPr>
          <w:color w:val="000000"/>
          <w:sz w:val="28"/>
          <w:szCs w:val="28"/>
        </w:rPr>
        <w:t xml:space="preserve">, в связи с чем, подлежит исключению из структуры администрации города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05FC4" w:rsidRDefault="00205FC4" w:rsidP="005562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FC4" w:rsidRDefault="00205FC4" w:rsidP="00205FC4">
      <w:pPr>
        <w:pStyle w:val="ConsPlusNormal"/>
        <w:jc w:val="both"/>
        <w:rPr>
          <w:sz w:val="28"/>
          <w:szCs w:val="28"/>
        </w:rPr>
      </w:pPr>
    </w:p>
    <w:p w:rsidR="00205FC4" w:rsidRDefault="00205FC4" w:rsidP="00205FC4">
      <w:pPr>
        <w:pStyle w:val="ConsPlusNormal"/>
        <w:jc w:val="both"/>
        <w:rPr>
          <w:sz w:val="28"/>
          <w:szCs w:val="28"/>
        </w:rPr>
      </w:pPr>
      <w:r w:rsidRPr="00CB356E">
        <w:rPr>
          <w:sz w:val="28"/>
          <w:szCs w:val="28"/>
        </w:rPr>
        <w:t xml:space="preserve">Председатель комитета                                                               </w:t>
      </w:r>
      <w:proofErr w:type="spellStart"/>
      <w:r w:rsidRPr="00CB356E">
        <w:rPr>
          <w:sz w:val="28"/>
          <w:szCs w:val="28"/>
        </w:rPr>
        <w:t>Т.Т.</w:t>
      </w:r>
      <w:r>
        <w:rPr>
          <w:sz w:val="28"/>
          <w:szCs w:val="28"/>
        </w:rPr>
        <w:t>Семенюк</w:t>
      </w:r>
      <w:proofErr w:type="spellEnd"/>
    </w:p>
    <w:p w:rsidR="005562CC" w:rsidRDefault="005562CC" w:rsidP="002B4232">
      <w:pPr>
        <w:tabs>
          <w:tab w:val="left" w:pos="5460"/>
        </w:tabs>
        <w:rPr>
          <w:sz w:val="26"/>
          <w:szCs w:val="26"/>
        </w:rPr>
      </w:pPr>
    </w:p>
    <w:sectPr w:rsidR="005562CC" w:rsidSect="008F4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FF5"/>
    <w:rsid w:val="00067AC6"/>
    <w:rsid w:val="00163331"/>
    <w:rsid w:val="001E667F"/>
    <w:rsid w:val="00205FC4"/>
    <w:rsid w:val="002B4232"/>
    <w:rsid w:val="00331C43"/>
    <w:rsid w:val="004C60F1"/>
    <w:rsid w:val="005233F1"/>
    <w:rsid w:val="005443E9"/>
    <w:rsid w:val="005562CC"/>
    <w:rsid w:val="00606779"/>
    <w:rsid w:val="00632FF5"/>
    <w:rsid w:val="008F4305"/>
    <w:rsid w:val="0092511B"/>
    <w:rsid w:val="00AF4CBE"/>
    <w:rsid w:val="00F3535F"/>
    <w:rsid w:val="00F417B7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2FF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32FF5"/>
    <w:pPr>
      <w:ind w:left="720"/>
      <w:contextualSpacing/>
    </w:pPr>
  </w:style>
  <w:style w:type="paragraph" w:customStyle="1" w:styleId="ConsPlusNormal">
    <w:name w:val="ConsPlusNormal"/>
    <w:rsid w:val="0020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4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Т.Т.</dc:creator>
  <cp:keywords/>
  <dc:description/>
  <cp:lastModifiedBy>Ермоленко О.В.</cp:lastModifiedBy>
  <cp:revision>14</cp:revision>
  <cp:lastPrinted>2020-09-02T09:47:00Z</cp:lastPrinted>
  <dcterms:created xsi:type="dcterms:W3CDTF">2020-08-17T09:48:00Z</dcterms:created>
  <dcterms:modified xsi:type="dcterms:W3CDTF">2020-09-04T04:50:00Z</dcterms:modified>
</cp:coreProperties>
</file>