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ED2FC8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десятого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2D0347">
        <w:trPr>
          <w:trHeight w:val="803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626CDE" w:rsidRPr="00291296" w:rsidRDefault="00626CDE" w:rsidP="00626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ED2FC8">
              <w:rPr>
                <w:sz w:val="28"/>
                <w:szCs w:val="28"/>
              </w:rPr>
              <w:t>27 мая</w:t>
            </w:r>
            <w:r w:rsidR="00A454CC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B2154E" w:rsidRDefault="00B2154E" w:rsidP="00B2154E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бюджета города Радужный за 2020 год.</w:t>
      </w:r>
    </w:p>
    <w:p w:rsidR="00B2154E" w:rsidRDefault="00B2154E" w:rsidP="00B21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B2154E" w:rsidRDefault="00B2154E" w:rsidP="00B21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154E" w:rsidRDefault="00B2154E" w:rsidP="00B2154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 итогах реализации муниципальной программы «</w:t>
      </w:r>
      <w:r>
        <w:rPr>
          <w:bCs/>
          <w:sz w:val="28"/>
          <w:szCs w:val="28"/>
        </w:rPr>
        <w:t xml:space="preserve">Управление муниципальными финансами города Радужный </w:t>
      </w:r>
      <w:r>
        <w:rPr>
          <w:sz w:val="28"/>
          <w:szCs w:val="28"/>
        </w:rPr>
        <w:t>на 2019 – 2025 годы и на период до 2030 года» в 2020 году.</w:t>
      </w:r>
      <w:proofErr w:type="gramEnd"/>
    </w:p>
    <w:p w:rsidR="00B2154E" w:rsidRPr="001B28F7" w:rsidRDefault="00B2154E" w:rsidP="00B21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1B28F7" w:rsidRDefault="001B28F7" w:rsidP="00B2154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1B28F7" w:rsidRDefault="001B28F7" w:rsidP="001B28F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О страховании лиц, </w:t>
      </w:r>
      <w:r>
        <w:rPr>
          <w:rFonts w:eastAsiaTheme="minorHAnsi"/>
          <w:bCs/>
          <w:sz w:val="28"/>
          <w:szCs w:val="28"/>
          <w:lang w:eastAsia="en-US"/>
        </w:rPr>
        <w:t>замещающих муниципальные должности на постоянной основе</w:t>
      </w:r>
      <w:r>
        <w:rPr>
          <w:rFonts w:eastAsiaTheme="minorHAnsi"/>
          <w:sz w:val="28"/>
          <w:szCs w:val="28"/>
          <w:lang w:eastAsia="en-US"/>
        </w:rPr>
        <w:t xml:space="preserve"> в городе </w:t>
      </w:r>
      <w:proofErr w:type="gramStart"/>
      <w:r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B28F7" w:rsidRPr="001B28F7" w:rsidRDefault="001B28F7" w:rsidP="001B2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B2154E" w:rsidRDefault="00B2154E" w:rsidP="00B21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154E" w:rsidRDefault="001B28F7" w:rsidP="00B2154E">
      <w:pPr>
        <w:ind w:right="-2" w:firstLine="851"/>
        <w:jc w:val="both"/>
        <w:rPr>
          <w:sz w:val="28"/>
          <w:szCs w:val="28"/>
        </w:rPr>
      </w:pPr>
      <w:r w:rsidRPr="001B28F7">
        <w:rPr>
          <w:color w:val="000000"/>
          <w:sz w:val="28"/>
          <w:szCs w:val="28"/>
        </w:rPr>
        <w:t>4</w:t>
      </w:r>
      <w:r w:rsidR="00B2154E">
        <w:rPr>
          <w:color w:val="000000"/>
          <w:sz w:val="28"/>
          <w:szCs w:val="28"/>
        </w:rPr>
        <w:t xml:space="preserve">. О внесении изменений в решение Думы города Радужный </w:t>
      </w:r>
      <w:r w:rsidR="00B2154E">
        <w:rPr>
          <w:sz w:val="28"/>
          <w:szCs w:val="28"/>
        </w:rPr>
        <w:t xml:space="preserve">от 28.01.2021 № 34 «Об утверждении Порядка выдвижения, внесения, обсуждения и рассмотрения инициативных проектов в городе Радужный».  </w:t>
      </w:r>
    </w:p>
    <w:p w:rsidR="00B2154E" w:rsidRDefault="00B2154E" w:rsidP="00B215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Докладывает начальник отдела экономического анализа и прогнозирования управления экономики и прогнозирования администрации города Радужный Паутова Анастасия Юрьевна.</w:t>
      </w:r>
    </w:p>
    <w:p w:rsidR="00A17693" w:rsidRDefault="00A17693" w:rsidP="00B215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2154E" w:rsidRDefault="001B28F7" w:rsidP="00B2154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28F7">
        <w:rPr>
          <w:sz w:val="28"/>
          <w:szCs w:val="28"/>
        </w:rPr>
        <w:t>5</w:t>
      </w:r>
      <w:r w:rsidR="00B2154E">
        <w:rPr>
          <w:sz w:val="28"/>
          <w:szCs w:val="28"/>
        </w:rPr>
        <w:t xml:space="preserve">. Об организации отдыха, оздоровления, занятости детей и молодёжи города </w:t>
      </w:r>
      <w:proofErr w:type="gramStart"/>
      <w:r w:rsidR="00B2154E">
        <w:rPr>
          <w:sz w:val="28"/>
          <w:szCs w:val="28"/>
        </w:rPr>
        <w:t>Радужный</w:t>
      </w:r>
      <w:proofErr w:type="gramEnd"/>
      <w:r w:rsidR="00B2154E">
        <w:rPr>
          <w:sz w:val="28"/>
          <w:szCs w:val="28"/>
        </w:rPr>
        <w:t xml:space="preserve"> в 2021 году.</w:t>
      </w:r>
    </w:p>
    <w:p w:rsidR="00B2154E" w:rsidRDefault="00B2154E" w:rsidP="00B2154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управления образования администрации города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Марина Александровна.</w:t>
      </w:r>
    </w:p>
    <w:p w:rsidR="00B2154E" w:rsidRDefault="00B2154E" w:rsidP="00B2154E">
      <w:pPr>
        <w:tabs>
          <w:tab w:val="left" w:pos="0"/>
        </w:tabs>
        <w:jc w:val="both"/>
        <w:rPr>
          <w:sz w:val="28"/>
          <w:szCs w:val="28"/>
        </w:rPr>
      </w:pPr>
    </w:p>
    <w:p w:rsidR="00B2154E" w:rsidRDefault="001B28F7" w:rsidP="00B2154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28F7">
        <w:rPr>
          <w:sz w:val="28"/>
          <w:szCs w:val="28"/>
        </w:rPr>
        <w:t>6</w:t>
      </w:r>
      <w:r w:rsidR="00B2154E">
        <w:rPr>
          <w:sz w:val="28"/>
          <w:szCs w:val="28"/>
        </w:rPr>
        <w:t>. Об итогах реализации муниципальной программы «Реализация отдельных государственных полномочий в сфере опеки и попечительства на 2019 – 2025 годы и на период до 2030 года» в 2020 году.</w:t>
      </w:r>
    </w:p>
    <w:p w:rsidR="00B2154E" w:rsidRDefault="00B2154E" w:rsidP="00B21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отдела опеки и попечительства администрации города </w:t>
      </w:r>
      <w:proofErr w:type="spellStart"/>
      <w:r>
        <w:rPr>
          <w:sz w:val="28"/>
          <w:szCs w:val="28"/>
        </w:rPr>
        <w:t>Мерденов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Алалдинович</w:t>
      </w:r>
      <w:proofErr w:type="spellEnd"/>
      <w:r>
        <w:rPr>
          <w:sz w:val="28"/>
          <w:szCs w:val="28"/>
        </w:rPr>
        <w:t>.</w:t>
      </w:r>
    </w:p>
    <w:p w:rsidR="00B2154E" w:rsidRDefault="00B2154E" w:rsidP="00B2154E">
      <w:pPr>
        <w:tabs>
          <w:tab w:val="left" w:pos="851"/>
        </w:tabs>
        <w:jc w:val="both"/>
        <w:rPr>
          <w:sz w:val="28"/>
          <w:szCs w:val="28"/>
        </w:rPr>
      </w:pPr>
    </w:p>
    <w:p w:rsidR="00B2154E" w:rsidRDefault="001B28F7" w:rsidP="00B2154E">
      <w:pPr>
        <w:ind w:firstLine="851"/>
        <w:jc w:val="both"/>
        <w:rPr>
          <w:sz w:val="28"/>
          <w:szCs w:val="28"/>
        </w:rPr>
      </w:pPr>
      <w:r w:rsidRPr="001B28F7">
        <w:rPr>
          <w:sz w:val="28"/>
          <w:szCs w:val="28"/>
        </w:rPr>
        <w:t>7</w:t>
      </w:r>
      <w:r w:rsidR="00B2154E">
        <w:rPr>
          <w:sz w:val="28"/>
          <w:szCs w:val="28"/>
        </w:rPr>
        <w:t xml:space="preserve">. О награждении Почетной грамотой и Благодарственным письмом Думы города </w:t>
      </w:r>
      <w:proofErr w:type="gramStart"/>
      <w:r w:rsidR="00B2154E">
        <w:rPr>
          <w:sz w:val="28"/>
          <w:szCs w:val="28"/>
        </w:rPr>
        <w:t>Радужный</w:t>
      </w:r>
      <w:proofErr w:type="gramEnd"/>
      <w:r w:rsidR="00B2154E">
        <w:rPr>
          <w:sz w:val="28"/>
          <w:szCs w:val="28"/>
        </w:rPr>
        <w:t>.</w:t>
      </w:r>
    </w:p>
    <w:p w:rsidR="00AE059F" w:rsidRPr="001B28F7" w:rsidRDefault="00B2154E" w:rsidP="001B2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  <w:bookmarkStart w:id="0" w:name="_GoBack"/>
      <w:bookmarkEnd w:id="0"/>
    </w:p>
    <w:sectPr w:rsidR="00AE059F" w:rsidRPr="001B28F7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DF61-4959-40DA-B400-B45541CD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59</cp:revision>
  <cp:lastPrinted>2021-05-20T06:33:00Z</cp:lastPrinted>
  <dcterms:created xsi:type="dcterms:W3CDTF">2020-03-18T06:12:00Z</dcterms:created>
  <dcterms:modified xsi:type="dcterms:W3CDTF">2021-05-25T05:53:00Z</dcterms:modified>
</cp:coreProperties>
</file>