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B5" w:rsidRDefault="00225FA1" w:rsidP="00225FA1">
      <w:pPr>
        <w:jc w:val="right"/>
        <w:rPr>
          <w:sz w:val="32"/>
          <w:szCs w:val="32"/>
        </w:rPr>
      </w:pPr>
      <w:r>
        <w:rPr>
          <w:sz w:val="32"/>
          <w:szCs w:val="32"/>
        </w:rPr>
        <w:t>Проект</w:t>
      </w:r>
    </w:p>
    <w:p w:rsidR="00225FA1" w:rsidRPr="004074C4" w:rsidRDefault="00225FA1" w:rsidP="00225FA1">
      <w:pPr>
        <w:jc w:val="right"/>
        <w:rPr>
          <w:sz w:val="32"/>
          <w:szCs w:val="32"/>
        </w:rPr>
      </w:pPr>
    </w:p>
    <w:p w:rsidR="0071348C" w:rsidRPr="0072151A" w:rsidRDefault="007A2DB5" w:rsidP="007A2DB5">
      <w:pPr>
        <w:jc w:val="center"/>
        <w:rPr>
          <w:b/>
          <w:sz w:val="32"/>
          <w:szCs w:val="32"/>
        </w:rPr>
      </w:pPr>
      <w:r w:rsidRPr="00310273">
        <w:rPr>
          <w:b/>
          <w:sz w:val="32"/>
          <w:szCs w:val="32"/>
        </w:rPr>
        <w:t>РЕШЕНИЕ</w:t>
      </w:r>
    </w:p>
    <w:p w:rsidR="0071348C" w:rsidRPr="0072151A" w:rsidRDefault="0071348C" w:rsidP="00740E1A">
      <w:pPr>
        <w:tabs>
          <w:tab w:val="left" w:pos="7938"/>
        </w:tabs>
        <w:jc w:val="both"/>
        <w:rPr>
          <w:b/>
          <w:szCs w:val="28"/>
        </w:rPr>
      </w:pPr>
      <w:r>
        <w:rPr>
          <w:b/>
          <w:szCs w:val="28"/>
        </w:rPr>
        <w:t xml:space="preserve">от </w:t>
      </w:r>
      <w:r w:rsidR="00963583">
        <w:rPr>
          <w:b/>
          <w:szCs w:val="28"/>
        </w:rPr>
        <w:t xml:space="preserve">27 </w:t>
      </w:r>
      <w:r w:rsidR="00C32C6F">
        <w:rPr>
          <w:b/>
          <w:szCs w:val="28"/>
        </w:rPr>
        <w:t>февраля 2020</w:t>
      </w:r>
      <w:r>
        <w:rPr>
          <w:b/>
          <w:szCs w:val="28"/>
        </w:rPr>
        <w:t xml:space="preserve"> года</w:t>
      </w:r>
      <w:r>
        <w:rPr>
          <w:b/>
          <w:szCs w:val="28"/>
        </w:rPr>
        <w:tab/>
      </w:r>
      <w:r w:rsidR="007A2DB5" w:rsidRPr="0072151A">
        <w:rPr>
          <w:b/>
          <w:szCs w:val="28"/>
        </w:rPr>
        <w:t xml:space="preserve">         </w:t>
      </w:r>
      <w:r>
        <w:rPr>
          <w:b/>
          <w:szCs w:val="28"/>
        </w:rPr>
        <w:t>№</w:t>
      </w:r>
      <w:r w:rsidR="00225FA1">
        <w:rPr>
          <w:b/>
          <w:szCs w:val="28"/>
        </w:rPr>
        <w:t xml:space="preserve"> ___</w:t>
      </w:r>
      <w:bookmarkStart w:id="0" w:name="_GoBack"/>
      <w:bookmarkEnd w:id="0"/>
    </w:p>
    <w:p w:rsidR="0071348C" w:rsidRPr="00350E2C" w:rsidRDefault="0071348C" w:rsidP="00905DC3">
      <w:pPr>
        <w:tabs>
          <w:tab w:val="left" w:pos="7938"/>
        </w:tabs>
        <w:ind w:firstLine="426"/>
        <w:jc w:val="center"/>
        <w:rPr>
          <w:szCs w:val="28"/>
        </w:rPr>
      </w:pPr>
    </w:p>
    <w:p w:rsidR="00963583" w:rsidRDefault="0071348C" w:rsidP="00A60F76">
      <w:pPr>
        <w:widowControl w:val="0"/>
        <w:autoSpaceDE w:val="0"/>
        <w:autoSpaceDN w:val="0"/>
        <w:adjustRightInd w:val="0"/>
        <w:jc w:val="center"/>
        <w:rPr>
          <w:b/>
          <w:iCs/>
          <w:szCs w:val="28"/>
        </w:rPr>
      </w:pPr>
      <w:r w:rsidRPr="00A60F76">
        <w:rPr>
          <w:b/>
          <w:iCs/>
          <w:szCs w:val="28"/>
        </w:rPr>
        <w:t xml:space="preserve">О внесении изменений в решение Думы города </w:t>
      </w:r>
    </w:p>
    <w:p w:rsidR="0071348C" w:rsidRPr="00963583" w:rsidRDefault="00A60F76" w:rsidP="00963583">
      <w:pPr>
        <w:widowControl w:val="0"/>
        <w:autoSpaceDE w:val="0"/>
        <w:autoSpaceDN w:val="0"/>
        <w:adjustRightInd w:val="0"/>
        <w:jc w:val="center"/>
        <w:rPr>
          <w:b/>
          <w:iCs/>
          <w:szCs w:val="28"/>
        </w:rPr>
      </w:pPr>
      <w:r w:rsidRPr="00A60F76">
        <w:rPr>
          <w:rFonts w:eastAsia="Calibri"/>
          <w:b/>
          <w:bCs/>
          <w:szCs w:val="28"/>
        </w:rPr>
        <w:t xml:space="preserve">от </w:t>
      </w:r>
      <w:r w:rsidR="00C265A3">
        <w:rPr>
          <w:rFonts w:eastAsia="Calibri"/>
          <w:b/>
          <w:bCs/>
          <w:szCs w:val="28"/>
        </w:rPr>
        <w:t>27.05.2008</w:t>
      </w:r>
      <w:r w:rsidRPr="00A60F76">
        <w:rPr>
          <w:rFonts w:eastAsia="Calibri"/>
          <w:b/>
          <w:bCs/>
          <w:szCs w:val="28"/>
        </w:rPr>
        <w:t xml:space="preserve"> № </w:t>
      </w:r>
      <w:r w:rsidR="00C265A3">
        <w:rPr>
          <w:rFonts w:eastAsia="Calibri"/>
          <w:b/>
          <w:bCs/>
          <w:szCs w:val="28"/>
        </w:rPr>
        <w:t>468</w:t>
      </w:r>
      <w:r w:rsidR="00963583">
        <w:rPr>
          <w:b/>
          <w:iCs/>
          <w:szCs w:val="28"/>
        </w:rPr>
        <w:t xml:space="preserve"> </w:t>
      </w:r>
      <w:r w:rsidR="00851D84">
        <w:rPr>
          <w:rFonts w:eastAsia="Calibri"/>
          <w:b/>
          <w:bCs/>
          <w:szCs w:val="28"/>
        </w:rPr>
        <w:t>«</w:t>
      </w:r>
      <w:r w:rsidRPr="00A60F76">
        <w:rPr>
          <w:rFonts w:eastAsia="Calibri"/>
          <w:b/>
          <w:bCs/>
          <w:szCs w:val="28"/>
        </w:rPr>
        <w:t xml:space="preserve">О </w:t>
      </w:r>
      <w:r w:rsidR="00C265A3">
        <w:rPr>
          <w:rFonts w:eastAsia="Calibri"/>
          <w:b/>
          <w:bCs/>
          <w:szCs w:val="28"/>
        </w:rPr>
        <w:t>Регламенте</w:t>
      </w:r>
      <w:r w:rsidRPr="00A60F76">
        <w:rPr>
          <w:rFonts w:eastAsia="Calibri"/>
          <w:b/>
          <w:bCs/>
          <w:szCs w:val="28"/>
        </w:rPr>
        <w:t xml:space="preserve"> Думы города </w:t>
      </w:r>
      <w:proofErr w:type="gramStart"/>
      <w:r w:rsidRPr="00A60F76">
        <w:rPr>
          <w:rFonts w:eastAsia="Calibri"/>
          <w:b/>
          <w:bCs/>
          <w:szCs w:val="28"/>
        </w:rPr>
        <w:t>Радужный</w:t>
      </w:r>
      <w:proofErr w:type="gramEnd"/>
      <w:r w:rsidR="0071348C" w:rsidRPr="00A60F76">
        <w:rPr>
          <w:b/>
          <w:iCs/>
          <w:szCs w:val="28"/>
        </w:rPr>
        <w:t>»</w:t>
      </w:r>
    </w:p>
    <w:p w:rsidR="0071348C" w:rsidRPr="001B12D6" w:rsidRDefault="0071348C" w:rsidP="0041228F">
      <w:pPr>
        <w:widowControl w:val="0"/>
        <w:autoSpaceDE w:val="0"/>
        <w:autoSpaceDN w:val="0"/>
        <w:adjustRightInd w:val="0"/>
        <w:jc w:val="center"/>
        <w:rPr>
          <w:szCs w:val="28"/>
        </w:rPr>
      </w:pPr>
    </w:p>
    <w:p w:rsidR="0071348C" w:rsidRPr="00357F37" w:rsidRDefault="0071348C" w:rsidP="007A2DB5">
      <w:pPr>
        <w:tabs>
          <w:tab w:val="left" w:pos="851"/>
        </w:tabs>
        <w:jc w:val="both"/>
        <w:rPr>
          <w:b/>
        </w:rPr>
      </w:pPr>
      <w:r w:rsidRPr="001B12D6">
        <w:tab/>
        <w:t xml:space="preserve">В целях приведения правовых актов Думы города в соответствие с  </w:t>
      </w:r>
      <w:r w:rsidR="003A414E">
        <w:rPr>
          <w:szCs w:val="28"/>
        </w:rPr>
        <w:t>действующим законодательством</w:t>
      </w:r>
      <w:r w:rsidR="00C265A3">
        <w:rPr>
          <w:szCs w:val="28"/>
        </w:rPr>
        <w:t xml:space="preserve"> Российской Федерации</w:t>
      </w:r>
      <w:r w:rsidR="00851D84" w:rsidRPr="007F7851">
        <w:rPr>
          <w:szCs w:val="28"/>
        </w:rPr>
        <w:t>,</w:t>
      </w:r>
      <w:r w:rsidRPr="004A5A42">
        <w:t xml:space="preserve"> Дума города </w:t>
      </w:r>
      <w:r w:rsidRPr="00357F37">
        <w:rPr>
          <w:b/>
        </w:rPr>
        <w:t>решила:</w:t>
      </w:r>
    </w:p>
    <w:p w:rsidR="0071348C" w:rsidRPr="004A5A42" w:rsidRDefault="0071348C" w:rsidP="00740E1A">
      <w:pPr>
        <w:tabs>
          <w:tab w:val="left" w:pos="840"/>
        </w:tabs>
        <w:autoSpaceDE w:val="0"/>
        <w:autoSpaceDN w:val="0"/>
        <w:adjustRightInd w:val="0"/>
        <w:ind w:firstLine="540"/>
        <w:jc w:val="both"/>
      </w:pPr>
    </w:p>
    <w:p w:rsidR="003A414E" w:rsidRPr="00963583" w:rsidRDefault="0071348C" w:rsidP="007A2DB5">
      <w:pPr>
        <w:widowControl w:val="0"/>
        <w:tabs>
          <w:tab w:val="left" w:pos="851"/>
        </w:tabs>
        <w:autoSpaceDE w:val="0"/>
        <w:autoSpaceDN w:val="0"/>
        <w:adjustRightInd w:val="0"/>
        <w:jc w:val="both"/>
        <w:rPr>
          <w:iCs/>
          <w:szCs w:val="28"/>
        </w:rPr>
      </w:pPr>
      <w:r w:rsidRPr="004A5A42">
        <w:rPr>
          <w:szCs w:val="28"/>
        </w:rPr>
        <w:t xml:space="preserve"> </w:t>
      </w:r>
      <w:r w:rsidR="00963583">
        <w:rPr>
          <w:szCs w:val="28"/>
        </w:rPr>
        <w:tab/>
      </w:r>
      <w:r w:rsidR="003A414E" w:rsidRPr="00633B6D">
        <w:rPr>
          <w:szCs w:val="28"/>
        </w:rPr>
        <w:t>1.</w:t>
      </w:r>
      <w:r w:rsidR="003A414E">
        <w:rPr>
          <w:szCs w:val="28"/>
        </w:rPr>
        <w:t xml:space="preserve"> Внести в приложение к </w:t>
      </w:r>
      <w:r w:rsidR="003A414E" w:rsidRPr="00B072E3">
        <w:rPr>
          <w:szCs w:val="28"/>
        </w:rPr>
        <w:t>решени</w:t>
      </w:r>
      <w:r w:rsidR="003A414E">
        <w:rPr>
          <w:szCs w:val="28"/>
        </w:rPr>
        <w:t xml:space="preserve">ю Думы </w:t>
      </w:r>
      <w:r w:rsidR="003A414E" w:rsidRPr="003A414E">
        <w:rPr>
          <w:szCs w:val="28"/>
        </w:rPr>
        <w:t xml:space="preserve">города </w:t>
      </w:r>
      <w:r w:rsidR="003A414E" w:rsidRPr="003A414E">
        <w:rPr>
          <w:rFonts w:eastAsia="Calibri"/>
          <w:bCs/>
          <w:szCs w:val="28"/>
        </w:rPr>
        <w:t>от 27.05.2008 № 468</w:t>
      </w:r>
      <w:r w:rsidR="00963583">
        <w:rPr>
          <w:iCs/>
          <w:szCs w:val="28"/>
        </w:rPr>
        <w:t xml:space="preserve"> </w:t>
      </w:r>
      <w:r w:rsidR="003A414E" w:rsidRPr="003A414E">
        <w:rPr>
          <w:rFonts w:eastAsia="Calibri"/>
          <w:bCs/>
          <w:szCs w:val="28"/>
        </w:rPr>
        <w:t xml:space="preserve">«О Регламенте Думы города </w:t>
      </w:r>
      <w:proofErr w:type="gramStart"/>
      <w:r w:rsidR="003A414E" w:rsidRPr="003A414E">
        <w:rPr>
          <w:rFonts w:eastAsia="Calibri"/>
          <w:bCs/>
          <w:szCs w:val="28"/>
        </w:rPr>
        <w:t>Радужный</w:t>
      </w:r>
      <w:proofErr w:type="gramEnd"/>
      <w:r w:rsidR="003A414E" w:rsidRPr="003A414E">
        <w:rPr>
          <w:iCs/>
          <w:szCs w:val="28"/>
        </w:rPr>
        <w:t>»</w:t>
      </w:r>
      <w:r w:rsidR="003A414E" w:rsidRPr="003A414E">
        <w:rPr>
          <w:szCs w:val="28"/>
        </w:rPr>
        <w:t xml:space="preserve"> следующие изменения:</w:t>
      </w:r>
    </w:p>
    <w:p w:rsidR="003A414E" w:rsidRPr="003A414E" w:rsidRDefault="003A414E" w:rsidP="00963583">
      <w:pPr>
        <w:widowControl w:val="0"/>
        <w:autoSpaceDE w:val="0"/>
        <w:autoSpaceDN w:val="0"/>
        <w:adjustRightInd w:val="0"/>
        <w:jc w:val="both"/>
        <w:rPr>
          <w:szCs w:val="28"/>
        </w:rPr>
      </w:pPr>
    </w:p>
    <w:p w:rsidR="0071348C" w:rsidRPr="00C265A3" w:rsidRDefault="003A414E" w:rsidP="00963583">
      <w:pPr>
        <w:widowControl w:val="0"/>
        <w:autoSpaceDE w:val="0"/>
        <w:autoSpaceDN w:val="0"/>
        <w:adjustRightInd w:val="0"/>
        <w:ind w:firstLine="851"/>
        <w:jc w:val="both"/>
        <w:rPr>
          <w:bCs/>
          <w:szCs w:val="28"/>
          <w:lang w:eastAsia="en-US"/>
        </w:rPr>
      </w:pPr>
      <w:r w:rsidRPr="003A414E">
        <w:rPr>
          <w:b/>
          <w:szCs w:val="28"/>
        </w:rPr>
        <w:t xml:space="preserve">1.1. Статью 21 </w:t>
      </w:r>
      <w:r w:rsidR="00535485">
        <w:rPr>
          <w:szCs w:val="28"/>
        </w:rPr>
        <w:t xml:space="preserve">дополнить частями </w:t>
      </w:r>
      <w:r>
        <w:rPr>
          <w:szCs w:val="28"/>
        </w:rPr>
        <w:t xml:space="preserve"> 2.1, 2.2 следующего содержания</w:t>
      </w:r>
      <w:r w:rsidR="0071348C" w:rsidRPr="00C265A3">
        <w:rPr>
          <w:bCs/>
          <w:szCs w:val="28"/>
          <w:lang w:eastAsia="en-US"/>
        </w:rPr>
        <w:t>:</w:t>
      </w:r>
    </w:p>
    <w:p w:rsidR="009023F0" w:rsidRDefault="009023F0" w:rsidP="00C265A3">
      <w:pPr>
        <w:autoSpaceDE w:val="0"/>
        <w:autoSpaceDN w:val="0"/>
        <w:adjustRightInd w:val="0"/>
        <w:ind w:firstLine="540"/>
        <w:jc w:val="both"/>
        <w:rPr>
          <w:szCs w:val="28"/>
        </w:rPr>
      </w:pPr>
    </w:p>
    <w:p w:rsidR="003A414E" w:rsidRPr="00C32C6F" w:rsidRDefault="00C265A3" w:rsidP="00963583">
      <w:pPr>
        <w:pStyle w:val="ConsPlusNormal"/>
        <w:ind w:firstLine="851"/>
        <w:jc w:val="both"/>
        <w:rPr>
          <w:rFonts w:ascii="Times New Roman" w:hAnsi="Times New Roman" w:cs="Times New Roman"/>
          <w:sz w:val="28"/>
          <w:szCs w:val="28"/>
        </w:rPr>
      </w:pPr>
      <w:r w:rsidRPr="00963583">
        <w:rPr>
          <w:rFonts w:ascii="Times New Roman" w:hAnsi="Times New Roman" w:cs="Times New Roman"/>
          <w:sz w:val="28"/>
          <w:szCs w:val="28"/>
        </w:rPr>
        <w:t>«</w:t>
      </w:r>
      <w:r w:rsidR="003A414E" w:rsidRPr="00C32C6F">
        <w:rPr>
          <w:rFonts w:ascii="Times New Roman" w:hAnsi="Times New Roman" w:cs="Times New Roman"/>
          <w:bCs/>
          <w:sz w:val="28"/>
          <w:szCs w:val="28"/>
        </w:rPr>
        <w:t>2.1.</w:t>
      </w:r>
      <w:r w:rsidR="003A414E" w:rsidRPr="00C32C6F">
        <w:rPr>
          <w:rFonts w:ascii="Times New Roman" w:hAnsi="Times New Roman" w:cs="Times New Roman"/>
          <w:sz w:val="28"/>
          <w:szCs w:val="28"/>
        </w:rPr>
        <w:t xml:space="preserve"> Граждане посещают открытые заседания Думы города на основании их письменного заявления, поданного на имя председателя Думы города, не позднее, чем за один день до даты заседания, установленной постановлением председателя Думы города. В заявлении гражданина указывается его фамилия, имя, отчество, место жительства, при обсуждении каких вопросов он желает присутствовать.</w:t>
      </w:r>
    </w:p>
    <w:p w:rsidR="003A414E" w:rsidRPr="00C32C6F" w:rsidRDefault="003A414E" w:rsidP="00963583">
      <w:pPr>
        <w:pStyle w:val="ConsPlusNormal"/>
        <w:spacing w:before="220"/>
        <w:ind w:firstLine="851"/>
        <w:jc w:val="both"/>
        <w:rPr>
          <w:rFonts w:ascii="Times New Roman" w:hAnsi="Times New Roman" w:cs="Times New Roman"/>
          <w:sz w:val="28"/>
          <w:szCs w:val="28"/>
        </w:rPr>
      </w:pPr>
      <w:r w:rsidRPr="00C32C6F">
        <w:rPr>
          <w:rFonts w:ascii="Times New Roman" w:hAnsi="Times New Roman" w:cs="Times New Roman"/>
          <w:sz w:val="28"/>
          <w:szCs w:val="28"/>
        </w:rPr>
        <w:t>2.2.</w:t>
      </w:r>
      <w:r w:rsidR="00963583">
        <w:rPr>
          <w:rFonts w:ascii="Times New Roman" w:hAnsi="Times New Roman" w:cs="Times New Roman"/>
          <w:sz w:val="28"/>
          <w:szCs w:val="28"/>
        </w:rPr>
        <w:t xml:space="preserve"> </w:t>
      </w:r>
      <w:r w:rsidRPr="00C32C6F">
        <w:rPr>
          <w:rFonts w:ascii="Times New Roman" w:hAnsi="Times New Roman" w:cs="Times New Roman"/>
          <w:sz w:val="28"/>
          <w:szCs w:val="28"/>
        </w:rPr>
        <w:t>Граждане, подавшие заявления в порядке, установленном настоящей статьей, допускаются н</w:t>
      </w:r>
      <w:r w:rsidR="007F0AF7">
        <w:rPr>
          <w:rFonts w:ascii="Times New Roman" w:hAnsi="Times New Roman" w:cs="Times New Roman"/>
          <w:sz w:val="28"/>
          <w:szCs w:val="28"/>
        </w:rPr>
        <w:t>а заседания Думы по предъявлению</w:t>
      </w:r>
      <w:r w:rsidRPr="00C32C6F">
        <w:rPr>
          <w:rFonts w:ascii="Times New Roman" w:hAnsi="Times New Roman" w:cs="Times New Roman"/>
          <w:sz w:val="28"/>
          <w:szCs w:val="28"/>
        </w:rPr>
        <w:t xml:space="preserve"> документа, удостоверяющего их личность.</w:t>
      </w:r>
    </w:p>
    <w:p w:rsidR="00C265A3" w:rsidRDefault="003A414E" w:rsidP="00963583">
      <w:pPr>
        <w:pStyle w:val="ConsPlusNormal"/>
        <w:spacing w:before="220"/>
        <w:ind w:firstLine="851"/>
        <w:jc w:val="both"/>
        <w:rPr>
          <w:rFonts w:eastAsia="Calibri"/>
          <w:szCs w:val="28"/>
        </w:rPr>
      </w:pPr>
      <w:r w:rsidRPr="00C32C6F">
        <w:rPr>
          <w:rFonts w:ascii="Times New Roman" w:hAnsi="Times New Roman" w:cs="Times New Roman"/>
          <w:sz w:val="28"/>
          <w:szCs w:val="28"/>
        </w:rPr>
        <w:t xml:space="preserve">На заседание Думы не допускаются </w:t>
      </w:r>
      <w:r w:rsidR="007F0AF7">
        <w:rPr>
          <w:rFonts w:ascii="Times New Roman" w:hAnsi="Times New Roman" w:cs="Times New Roman"/>
          <w:sz w:val="28"/>
          <w:szCs w:val="28"/>
        </w:rPr>
        <w:t xml:space="preserve">граждане, </w:t>
      </w:r>
      <w:r w:rsidRPr="00C32C6F">
        <w:rPr>
          <w:rFonts w:ascii="Times New Roman" w:hAnsi="Times New Roman" w:cs="Times New Roman"/>
          <w:sz w:val="28"/>
          <w:szCs w:val="28"/>
        </w:rPr>
        <w:t>находящиеся в состоянии алкогольного, наркотического или иного опьянения</w:t>
      </w:r>
      <w:proofErr w:type="gramStart"/>
      <w:r w:rsidRPr="00C32C6F">
        <w:rPr>
          <w:rFonts w:ascii="Times New Roman" w:hAnsi="Times New Roman" w:cs="Times New Roman"/>
          <w:sz w:val="28"/>
          <w:szCs w:val="28"/>
        </w:rPr>
        <w:t>.</w:t>
      </w:r>
      <w:r w:rsidR="009023F0" w:rsidRPr="00963583">
        <w:rPr>
          <w:rFonts w:ascii="Times New Roman" w:eastAsia="Calibri" w:hAnsi="Times New Roman" w:cs="Times New Roman"/>
          <w:sz w:val="28"/>
          <w:szCs w:val="28"/>
        </w:rPr>
        <w:t>»</w:t>
      </w:r>
      <w:r w:rsidR="00250315" w:rsidRPr="00963583">
        <w:rPr>
          <w:rFonts w:ascii="Times New Roman" w:eastAsia="Calibri" w:hAnsi="Times New Roman" w:cs="Times New Roman"/>
          <w:sz w:val="28"/>
          <w:szCs w:val="28"/>
        </w:rPr>
        <w:t>.</w:t>
      </w:r>
      <w:proofErr w:type="gramEnd"/>
    </w:p>
    <w:p w:rsidR="003A414E" w:rsidRDefault="00535485" w:rsidP="00963583">
      <w:pPr>
        <w:pStyle w:val="ConsPlusNormal"/>
        <w:spacing w:before="22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1.2. В части </w:t>
      </w:r>
      <w:r w:rsidR="003A414E" w:rsidRPr="003A414E">
        <w:rPr>
          <w:rFonts w:ascii="Times New Roman" w:eastAsia="Calibri" w:hAnsi="Times New Roman" w:cs="Times New Roman"/>
          <w:b/>
          <w:sz w:val="28"/>
          <w:szCs w:val="28"/>
        </w:rPr>
        <w:t>1 статьи 49</w:t>
      </w:r>
      <w:r w:rsidR="003A414E" w:rsidRPr="003A414E">
        <w:rPr>
          <w:rFonts w:ascii="Times New Roman" w:eastAsia="Calibri" w:hAnsi="Times New Roman" w:cs="Times New Roman"/>
          <w:sz w:val="28"/>
          <w:szCs w:val="28"/>
        </w:rPr>
        <w:t xml:space="preserve"> после слов «прокурором города» дополнить словами «, счетной палатой города</w:t>
      </w:r>
      <w:proofErr w:type="gramStart"/>
      <w:r w:rsidR="003A414E" w:rsidRPr="003A414E">
        <w:rPr>
          <w:rFonts w:ascii="Times New Roman" w:eastAsia="Calibri" w:hAnsi="Times New Roman" w:cs="Times New Roman"/>
          <w:sz w:val="28"/>
          <w:szCs w:val="28"/>
        </w:rPr>
        <w:t>,»</w:t>
      </w:r>
      <w:proofErr w:type="gramEnd"/>
      <w:r w:rsidR="003A414E">
        <w:rPr>
          <w:rFonts w:ascii="Times New Roman" w:eastAsia="Calibri" w:hAnsi="Times New Roman" w:cs="Times New Roman"/>
          <w:sz w:val="28"/>
          <w:szCs w:val="28"/>
        </w:rPr>
        <w:t>.</w:t>
      </w:r>
    </w:p>
    <w:p w:rsidR="00EB3CFE" w:rsidRPr="003A414E" w:rsidRDefault="00EB3CFE" w:rsidP="006B7A37">
      <w:pPr>
        <w:autoSpaceDE w:val="0"/>
        <w:autoSpaceDN w:val="0"/>
        <w:adjustRightInd w:val="0"/>
        <w:ind w:firstLine="540"/>
        <w:jc w:val="both"/>
        <w:rPr>
          <w:rFonts w:eastAsia="Calibri"/>
          <w:szCs w:val="28"/>
        </w:rPr>
      </w:pPr>
    </w:p>
    <w:p w:rsidR="00C64C6A" w:rsidRPr="00C852EB" w:rsidRDefault="00C64C6A" w:rsidP="00963583">
      <w:pPr>
        <w:autoSpaceDE w:val="0"/>
        <w:autoSpaceDN w:val="0"/>
        <w:adjustRightInd w:val="0"/>
        <w:ind w:firstLine="851"/>
        <w:jc w:val="both"/>
        <w:rPr>
          <w:szCs w:val="28"/>
        </w:rPr>
      </w:pPr>
      <w:r w:rsidRPr="00FE4C39">
        <w:rPr>
          <w:szCs w:val="28"/>
        </w:rPr>
        <w:t>2. Настоящее решение вступает в силу после его официального опубликования.</w:t>
      </w:r>
    </w:p>
    <w:p w:rsidR="00C64C6A" w:rsidRDefault="00C64C6A" w:rsidP="00C64C6A">
      <w:pPr>
        <w:autoSpaceDE w:val="0"/>
        <w:autoSpaceDN w:val="0"/>
        <w:adjustRightInd w:val="0"/>
        <w:spacing w:line="264" w:lineRule="auto"/>
        <w:ind w:firstLine="539"/>
        <w:jc w:val="both"/>
        <w:rPr>
          <w:szCs w:val="28"/>
        </w:rPr>
      </w:pPr>
    </w:p>
    <w:p w:rsidR="00C64C6A" w:rsidRPr="0072151A" w:rsidRDefault="00C64C6A" w:rsidP="007A2DB5">
      <w:pPr>
        <w:autoSpaceDE w:val="0"/>
        <w:autoSpaceDN w:val="0"/>
        <w:adjustRightInd w:val="0"/>
        <w:spacing w:line="264" w:lineRule="auto"/>
        <w:ind w:firstLine="851"/>
        <w:jc w:val="both"/>
        <w:rPr>
          <w:szCs w:val="28"/>
        </w:rPr>
      </w:pPr>
      <w:r w:rsidRPr="00C852EB">
        <w:rPr>
          <w:szCs w:val="28"/>
        </w:rPr>
        <w:t xml:space="preserve">3. Опубликовать настоящее решение в газете «Новости </w:t>
      </w:r>
      <w:proofErr w:type="gramStart"/>
      <w:r w:rsidRPr="00C852EB">
        <w:rPr>
          <w:szCs w:val="28"/>
        </w:rPr>
        <w:t>Радужного</w:t>
      </w:r>
      <w:proofErr w:type="gramEnd"/>
      <w:r w:rsidRPr="00C852EB">
        <w:rPr>
          <w:szCs w:val="28"/>
        </w:rPr>
        <w:t>. Официальная среда».</w:t>
      </w:r>
    </w:p>
    <w:p w:rsidR="007A2DB5" w:rsidRPr="0072151A" w:rsidRDefault="007A2DB5" w:rsidP="007A2DB5">
      <w:pPr>
        <w:autoSpaceDE w:val="0"/>
        <w:autoSpaceDN w:val="0"/>
        <w:adjustRightInd w:val="0"/>
        <w:spacing w:line="264" w:lineRule="auto"/>
        <w:ind w:firstLine="851"/>
        <w:jc w:val="both"/>
        <w:rPr>
          <w:szCs w:val="28"/>
        </w:rPr>
      </w:pPr>
    </w:p>
    <w:p w:rsidR="00963583" w:rsidRDefault="00963583" w:rsidP="00963583">
      <w:pPr>
        <w:autoSpaceDE w:val="0"/>
        <w:autoSpaceDN w:val="0"/>
        <w:adjustRightInd w:val="0"/>
        <w:jc w:val="both"/>
        <w:rPr>
          <w:b/>
          <w:szCs w:val="28"/>
        </w:rPr>
      </w:pPr>
      <w:r>
        <w:rPr>
          <w:b/>
          <w:szCs w:val="28"/>
        </w:rPr>
        <w:t xml:space="preserve">Председатель Думы города                                 Временно исполняющий                </w:t>
      </w:r>
    </w:p>
    <w:p w:rsidR="00963583" w:rsidRDefault="00963583" w:rsidP="00963583">
      <w:pPr>
        <w:tabs>
          <w:tab w:val="left" w:pos="6186"/>
        </w:tabs>
        <w:autoSpaceDE w:val="0"/>
        <w:autoSpaceDN w:val="0"/>
        <w:adjustRightInd w:val="0"/>
        <w:jc w:val="both"/>
        <w:rPr>
          <w:b/>
          <w:szCs w:val="28"/>
        </w:rPr>
      </w:pPr>
      <w:r>
        <w:rPr>
          <w:b/>
          <w:szCs w:val="28"/>
        </w:rPr>
        <w:t xml:space="preserve">                                                                               полномочия главы города</w:t>
      </w:r>
    </w:p>
    <w:p w:rsidR="00963583" w:rsidRDefault="00963583" w:rsidP="00963583">
      <w:pPr>
        <w:tabs>
          <w:tab w:val="left" w:pos="6186"/>
        </w:tabs>
        <w:autoSpaceDE w:val="0"/>
        <w:autoSpaceDN w:val="0"/>
        <w:adjustRightInd w:val="0"/>
        <w:jc w:val="both"/>
        <w:rPr>
          <w:b/>
          <w:szCs w:val="28"/>
        </w:rPr>
      </w:pPr>
    </w:p>
    <w:p w:rsidR="0071348C" w:rsidRPr="0072151A" w:rsidRDefault="00963583" w:rsidP="00963583">
      <w:pPr>
        <w:autoSpaceDE w:val="0"/>
        <w:autoSpaceDN w:val="0"/>
        <w:adjustRightInd w:val="0"/>
        <w:jc w:val="both"/>
        <w:rPr>
          <w:szCs w:val="28"/>
        </w:rPr>
      </w:pPr>
      <w:r>
        <w:rPr>
          <w:b/>
          <w:szCs w:val="28"/>
        </w:rPr>
        <w:t xml:space="preserve">____________ Г.П. Борщёв                             </w:t>
      </w:r>
      <w:r w:rsidR="0072151A">
        <w:rPr>
          <w:b/>
          <w:szCs w:val="28"/>
        </w:rPr>
        <w:t xml:space="preserve">        _________  Ю.П. Анохин</w:t>
      </w:r>
    </w:p>
    <w:sectPr w:rsidR="0071348C" w:rsidRPr="0072151A" w:rsidSect="007A2DB5">
      <w:pgSz w:w="11906" w:h="16838"/>
      <w:pgMar w:top="1134" w:right="851"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8D"/>
    <w:multiLevelType w:val="hybridMultilevel"/>
    <w:tmpl w:val="F54CF244"/>
    <w:lvl w:ilvl="0" w:tplc="B4743984">
      <w:start w:val="1"/>
      <w:numFmt w:val="decimal"/>
      <w:lvlText w:val="%1."/>
      <w:lvlJc w:val="left"/>
      <w:pPr>
        <w:ind w:left="1116" w:hanging="69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1857844"/>
    <w:multiLevelType w:val="hybridMultilevel"/>
    <w:tmpl w:val="AA366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EB5809"/>
    <w:multiLevelType w:val="hybridMultilevel"/>
    <w:tmpl w:val="51300EE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68A139E7"/>
    <w:multiLevelType w:val="hybridMultilevel"/>
    <w:tmpl w:val="302EDAAA"/>
    <w:lvl w:ilvl="0" w:tplc="82A463A8">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42194B"/>
    <w:multiLevelType w:val="hybridMultilevel"/>
    <w:tmpl w:val="54FA5FD6"/>
    <w:lvl w:ilvl="0" w:tplc="82A463A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A3"/>
    <w:rsid w:val="000200BD"/>
    <w:rsid w:val="000214E4"/>
    <w:rsid w:val="00082393"/>
    <w:rsid w:val="000B009A"/>
    <w:rsid w:val="000E51E1"/>
    <w:rsid w:val="000F702B"/>
    <w:rsid w:val="00101DA3"/>
    <w:rsid w:val="001224C1"/>
    <w:rsid w:val="00134690"/>
    <w:rsid w:val="00142E3E"/>
    <w:rsid w:val="001621BB"/>
    <w:rsid w:val="00162BB1"/>
    <w:rsid w:val="00164B53"/>
    <w:rsid w:val="00176886"/>
    <w:rsid w:val="001B0526"/>
    <w:rsid w:val="001B12D6"/>
    <w:rsid w:val="001E6A7B"/>
    <w:rsid w:val="00225FA1"/>
    <w:rsid w:val="00227EC5"/>
    <w:rsid w:val="00250315"/>
    <w:rsid w:val="002C05D9"/>
    <w:rsid w:val="002C0DA2"/>
    <w:rsid w:val="00326DAB"/>
    <w:rsid w:val="00350E2C"/>
    <w:rsid w:val="0035699E"/>
    <w:rsid w:val="00357F37"/>
    <w:rsid w:val="0037100B"/>
    <w:rsid w:val="003A414E"/>
    <w:rsid w:val="00405021"/>
    <w:rsid w:val="0041228F"/>
    <w:rsid w:val="00451BDC"/>
    <w:rsid w:val="00461868"/>
    <w:rsid w:val="004639A1"/>
    <w:rsid w:val="00473E62"/>
    <w:rsid w:val="00487F1A"/>
    <w:rsid w:val="0049714F"/>
    <w:rsid w:val="004A5A42"/>
    <w:rsid w:val="004B6009"/>
    <w:rsid w:val="004B65AB"/>
    <w:rsid w:val="00503796"/>
    <w:rsid w:val="00503D24"/>
    <w:rsid w:val="00522885"/>
    <w:rsid w:val="00533774"/>
    <w:rsid w:val="00535485"/>
    <w:rsid w:val="00536047"/>
    <w:rsid w:val="00540311"/>
    <w:rsid w:val="00553A75"/>
    <w:rsid w:val="00565927"/>
    <w:rsid w:val="006077A8"/>
    <w:rsid w:val="0061731B"/>
    <w:rsid w:val="006452E9"/>
    <w:rsid w:val="00660A76"/>
    <w:rsid w:val="00665426"/>
    <w:rsid w:val="00670D1F"/>
    <w:rsid w:val="006A3902"/>
    <w:rsid w:val="006B6633"/>
    <w:rsid w:val="006B7A37"/>
    <w:rsid w:val="006C7557"/>
    <w:rsid w:val="006E52EE"/>
    <w:rsid w:val="0071348C"/>
    <w:rsid w:val="0072151A"/>
    <w:rsid w:val="00740E1A"/>
    <w:rsid w:val="007536ED"/>
    <w:rsid w:val="007A2DB5"/>
    <w:rsid w:val="007B77D7"/>
    <w:rsid w:val="007F0AF7"/>
    <w:rsid w:val="008347A6"/>
    <w:rsid w:val="00851D84"/>
    <w:rsid w:val="0088068A"/>
    <w:rsid w:val="008C0267"/>
    <w:rsid w:val="008C4086"/>
    <w:rsid w:val="008D5818"/>
    <w:rsid w:val="008E6C71"/>
    <w:rsid w:val="009023F0"/>
    <w:rsid w:val="00905DC3"/>
    <w:rsid w:val="009248F5"/>
    <w:rsid w:val="00930756"/>
    <w:rsid w:val="009433BA"/>
    <w:rsid w:val="00943E1C"/>
    <w:rsid w:val="0096233D"/>
    <w:rsid w:val="00963583"/>
    <w:rsid w:val="00976F58"/>
    <w:rsid w:val="009771B5"/>
    <w:rsid w:val="00995320"/>
    <w:rsid w:val="009A0C39"/>
    <w:rsid w:val="009B5459"/>
    <w:rsid w:val="009B6229"/>
    <w:rsid w:val="00A53B6D"/>
    <w:rsid w:val="00A60F76"/>
    <w:rsid w:val="00A7167D"/>
    <w:rsid w:val="00AC24AD"/>
    <w:rsid w:val="00B00904"/>
    <w:rsid w:val="00B01D91"/>
    <w:rsid w:val="00B05171"/>
    <w:rsid w:val="00B25B75"/>
    <w:rsid w:val="00B83AD0"/>
    <w:rsid w:val="00BC5CDD"/>
    <w:rsid w:val="00BD3EC8"/>
    <w:rsid w:val="00BE301A"/>
    <w:rsid w:val="00C16EAB"/>
    <w:rsid w:val="00C265A3"/>
    <w:rsid w:val="00C32C6F"/>
    <w:rsid w:val="00C34F1A"/>
    <w:rsid w:val="00C42B63"/>
    <w:rsid w:val="00C55A0C"/>
    <w:rsid w:val="00C64C6A"/>
    <w:rsid w:val="00C7471E"/>
    <w:rsid w:val="00C92BAB"/>
    <w:rsid w:val="00CA7F7E"/>
    <w:rsid w:val="00CC44D4"/>
    <w:rsid w:val="00D03078"/>
    <w:rsid w:val="00D12552"/>
    <w:rsid w:val="00D25A59"/>
    <w:rsid w:val="00D864EC"/>
    <w:rsid w:val="00DE1DED"/>
    <w:rsid w:val="00E03C8C"/>
    <w:rsid w:val="00E35239"/>
    <w:rsid w:val="00EA15F9"/>
    <w:rsid w:val="00EA59F6"/>
    <w:rsid w:val="00EB3CFE"/>
    <w:rsid w:val="00EF5692"/>
    <w:rsid w:val="00EF71A8"/>
    <w:rsid w:val="00F0234A"/>
    <w:rsid w:val="00F132ED"/>
    <w:rsid w:val="00F3682D"/>
    <w:rsid w:val="00F53AC5"/>
    <w:rsid w:val="00F54E3A"/>
    <w:rsid w:val="00F95E29"/>
    <w:rsid w:val="00FC4149"/>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A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DC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B600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B62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A414E"/>
    <w:pPr>
      <w:widowControl w:val="0"/>
      <w:autoSpaceDE w:val="0"/>
      <w:autoSpaceDN w:val="0"/>
    </w:pPr>
    <w:rPr>
      <w:rFonts w:eastAsia="Times New Roman" w:cs="Calibri"/>
      <w:sz w:val="22"/>
    </w:rPr>
  </w:style>
  <w:style w:type="paragraph" w:styleId="a4">
    <w:name w:val="Body Text"/>
    <w:basedOn w:val="a"/>
    <w:link w:val="a5"/>
    <w:rsid w:val="00C32C6F"/>
    <w:pPr>
      <w:jc w:val="both"/>
    </w:pPr>
    <w:rPr>
      <w:szCs w:val="20"/>
      <w:lang w:eastAsia="en-US"/>
    </w:rPr>
  </w:style>
  <w:style w:type="character" w:customStyle="1" w:styleId="a5">
    <w:name w:val="Основной текст Знак"/>
    <w:basedOn w:val="a0"/>
    <w:link w:val="a4"/>
    <w:rsid w:val="00C32C6F"/>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A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DC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B600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B62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A414E"/>
    <w:pPr>
      <w:widowControl w:val="0"/>
      <w:autoSpaceDE w:val="0"/>
      <w:autoSpaceDN w:val="0"/>
    </w:pPr>
    <w:rPr>
      <w:rFonts w:eastAsia="Times New Roman" w:cs="Calibri"/>
      <w:sz w:val="22"/>
    </w:rPr>
  </w:style>
  <w:style w:type="paragraph" w:styleId="a4">
    <w:name w:val="Body Text"/>
    <w:basedOn w:val="a"/>
    <w:link w:val="a5"/>
    <w:rsid w:val="00C32C6F"/>
    <w:pPr>
      <w:jc w:val="both"/>
    </w:pPr>
    <w:rPr>
      <w:szCs w:val="20"/>
      <w:lang w:eastAsia="en-US"/>
    </w:rPr>
  </w:style>
  <w:style w:type="character" w:customStyle="1" w:styleId="a5">
    <w:name w:val="Основной текст Знак"/>
    <w:basedOn w:val="a0"/>
    <w:link w:val="a4"/>
    <w:rsid w:val="00C32C6F"/>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5F94-362A-4132-8BCF-169CD34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 В.А.</dc:creator>
  <cp:lastModifiedBy>Ермоленко О.В.</cp:lastModifiedBy>
  <cp:revision>15</cp:revision>
  <cp:lastPrinted>2020-02-27T05:47:00Z</cp:lastPrinted>
  <dcterms:created xsi:type="dcterms:W3CDTF">2020-02-17T05:43:00Z</dcterms:created>
  <dcterms:modified xsi:type="dcterms:W3CDTF">2021-04-23T08:51:00Z</dcterms:modified>
</cp:coreProperties>
</file>