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247" w:rsidRPr="00D963C9" w:rsidRDefault="00D963C9" w:rsidP="00887CC2">
      <w:pPr>
        <w:pStyle w:val="1"/>
        <w:jc w:val="right"/>
        <w:rPr>
          <w:sz w:val="28"/>
          <w:szCs w:val="28"/>
        </w:rPr>
      </w:pPr>
      <w:r w:rsidRPr="00D963C9">
        <w:rPr>
          <w:sz w:val="28"/>
          <w:szCs w:val="28"/>
        </w:rPr>
        <w:t>Проект</w:t>
      </w:r>
    </w:p>
    <w:p w:rsidR="00ED1247" w:rsidRPr="000E4FBD" w:rsidRDefault="00ED1247" w:rsidP="000E4FBD">
      <w:pPr>
        <w:autoSpaceDE w:val="0"/>
        <w:autoSpaceDN w:val="0"/>
        <w:adjustRightInd w:val="0"/>
        <w:ind w:right="-1"/>
        <w:jc w:val="center"/>
        <w:rPr>
          <w:b/>
          <w:sz w:val="28"/>
          <w:szCs w:val="28"/>
          <w:lang w:val="en-US"/>
        </w:rPr>
      </w:pPr>
    </w:p>
    <w:p w:rsidR="00ED1247" w:rsidRPr="006620D9" w:rsidRDefault="00ED1247" w:rsidP="00887CC2">
      <w:pPr>
        <w:jc w:val="both"/>
        <w:rPr>
          <w:b/>
        </w:rPr>
      </w:pPr>
    </w:p>
    <w:p w:rsidR="000E4FBD" w:rsidRPr="004074C4" w:rsidRDefault="000E4FBD" w:rsidP="00D963C9">
      <w:pPr>
        <w:rPr>
          <w:sz w:val="32"/>
          <w:szCs w:val="32"/>
        </w:rPr>
      </w:pPr>
      <w:bookmarkStart w:id="0" w:name="_GoBack"/>
      <w:bookmarkEnd w:id="0"/>
    </w:p>
    <w:p w:rsidR="000E4FBD" w:rsidRPr="000E4FBD" w:rsidRDefault="000E4FBD" w:rsidP="000E4FBD">
      <w:pPr>
        <w:jc w:val="center"/>
        <w:rPr>
          <w:b/>
          <w:sz w:val="32"/>
          <w:szCs w:val="32"/>
        </w:rPr>
      </w:pPr>
      <w:r w:rsidRPr="00310273">
        <w:rPr>
          <w:b/>
          <w:sz w:val="32"/>
          <w:szCs w:val="32"/>
        </w:rPr>
        <w:t>РЕШЕНИЕ</w:t>
      </w:r>
    </w:p>
    <w:p w:rsidR="00ED1247" w:rsidRPr="006620D9" w:rsidRDefault="00ED1247" w:rsidP="00887CC2">
      <w:pPr>
        <w:rPr>
          <w:sz w:val="28"/>
          <w:szCs w:val="28"/>
        </w:rPr>
      </w:pPr>
    </w:p>
    <w:p w:rsidR="00ED1247" w:rsidRPr="000E4FBD" w:rsidRDefault="00472C80" w:rsidP="00887CC2">
      <w:pPr>
        <w:pStyle w:val="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23</w:t>
      </w:r>
      <w:r w:rsidR="000E4FBD" w:rsidRPr="000E4FBD">
        <w:rPr>
          <w:b/>
          <w:sz w:val="28"/>
          <w:szCs w:val="28"/>
        </w:rPr>
        <w:t xml:space="preserve"> апреля</w:t>
      </w:r>
      <w:r w:rsidR="008656C3" w:rsidRPr="000E4FBD">
        <w:rPr>
          <w:b/>
          <w:sz w:val="28"/>
          <w:szCs w:val="28"/>
        </w:rPr>
        <w:t xml:space="preserve"> </w:t>
      </w:r>
      <w:r w:rsidR="00ED1247" w:rsidRPr="000E4FBD">
        <w:rPr>
          <w:b/>
          <w:sz w:val="28"/>
          <w:szCs w:val="28"/>
        </w:rPr>
        <w:t>20</w:t>
      </w:r>
      <w:r w:rsidR="00F47A04" w:rsidRPr="000E4FBD">
        <w:rPr>
          <w:b/>
          <w:sz w:val="28"/>
          <w:szCs w:val="28"/>
        </w:rPr>
        <w:t>20</w:t>
      </w:r>
      <w:r w:rsidR="000E4FBD" w:rsidRPr="000E4FBD">
        <w:rPr>
          <w:b/>
          <w:sz w:val="28"/>
          <w:szCs w:val="28"/>
        </w:rPr>
        <w:t xml:space="preserve"> года</w:t>
      </w:r>
      <w:r w:rsidR="000E4FBD">
        <w:rPr>
          <w:b/>
          <w:sz w:val="28"/>
          <w:szCs w:val="28"/>
        </w:rPr>
        <w:tab/>
      </w:r>
      <w:r w:rsidR="000E4FBD">
        <w:rPr>
          <w:b/>
          <w:sz w:val="28"/>
          <w:szCs w:val="28"/>
        </w:rPr>
        <w:tab/>
        <w:t xml:space="preserve">                  </w:t>
      </w:r>
      <w:r w:rsidR="008656C3" w:rsidRPr="000E4FBD">
        <w:rPr>
          <w:b/>
          <w:sz w:val="28"/>
          <w:szCs w:val="28"/>
        </w:rPr>
        <w:t xml:space="preserve">   </w:t>
      </w:r>
      <w:r w:rsidR="00ED1247" w:rsidRPr="000E4FBD">
        <w:rPr>
          <w:b/>
          <w:sz w:val="28"/>
          <w:szCs w:val="28"/>
        </w:rPr>
        <w:t xml:space="preserve">     </w:t>
      </w:r>
      <w:r w:rsidR="00A22636" w:rsidRPr="000E4FBD">
        <w:rPr>
          <w:b/>
          <w:sz w:val="28"/>
          <w:szCs w:val="28"/>
        </w:rPr>
        <w:t xml:space="preserve">        </w:t>
      </w:r>
      <w:r w:rsidR="00ED1247" w:rsidRPr="000E4FBD">
        <w:rPr>
          <w:b/>
          <w:sz w:val="28"/>
          <w:szCs w:val="28"/>
        </w:rPr>
        <w:t xml:space="preserve">  </w:t>
      </w:r>
      <w:r w:rsidR="00CF4E89" w:rsidRPr="000E4FBD">
        <w:rPr>
          <w:b/>
          <w:sz w:val="28"/>
          <w:szCs w:val="28"/>
        </w:rPr>
        <w:t xml:space="preserve">  </w:t>
      </w:r>
      <w:r w:rsidR="000E4FBD">
        <w:rPr>
          <w:b/>
          <w:sz w:val="28"/>
          <w:szCs w:val="28"/>
        </w:rPr>
        <w:t xml:space="preserve">             </w:t>
      </w:r>
      <w:r w:rsidR="000E4FBD" w:rsidRPr="000E4FBD">
        <w:rPr>
          <w:b/>
          <w:sz w:val="28"/>
          <w:szCs w:val="28"/>
        </w:rPr>
        <w:t xml:space="preserve">   </w:t>
      </w:r>
      <w:r w:rsidR="00CF4E89" w:rsidRPr="000E4FB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="000E4FBD">
        <w:rPr>
          <w:b/>
          <w:sz w:val="28"/>
          <w:szCs w:val="28"/>
        </w:rPr>
        <w:t xml:space="preserve"> </w:t>
      </w:r>
      <w:r w:rsidR="00D963C9">
        <w:rPr>
          <w:b/>
          <w:sz w:val="28"/>
          <w:szCs w:val="28"/>
        </w:rPr>
        <w:t>№ ___</w:t>
      </w:r>
    </w:p>
    <w:p w:rsidR="00ED1247" w:rsidRPr="006620D9" w:rsidRDefault="00ED1247" w:rsidP="00887CC2">
      <w:pPr>
        <w:jc w:val="both"/>
        <w:rPr>
          <w:b/>
          <w:sz w:val="28"/>
          <w:szCs w:val="28"/>
        </w:rPr>
      </w:pPr>
    </w:p>
    <w:p w:rsidR="000E4FBD" w:rsidRDefault="00CD5196" w:rsidP="000E4FBD">
      <w:pPr>
        <w:tabs>
          <w:tab w:val="left" w:pos="4962"/>
          <w:tab w:val="left" w:pos="5103"/>
        </w:tabs>
        <w:ind w:right="-1"/>
        <w:jc w:val="center"/>
        <w:rPr>
          <w:b/>
          <w:sz w:val="28"/>
          <w:szCs w:val="28"/>
        </w:rPr>
      </w:pPr>
      <w:r w:rsidRPr="006620D9">
        <w:rPr>
          <w:b/>
          <w:sz w:val="28"/>
          <w:szCs w:val="28"/>
        </w:rPr>
        <w:t>О внесении изменений</w:t>
      </w:r>
      <w:r w:rsidR="000E4FBD">
        <w:rPr>
          <w:b/>
          <w:sz w:val="28"/>
          <w:szCs w:val="28"/>
        </w:rPr>
        <w:t xml:space="preserve"> в решение Думы города </w:t>
      </w:r>
    </w:p>
    <w:p w:rsidR="000E4FBD" w:rsidRDefault="00CD5196" w:rsidP="000E4FBD">
      <w:pPr>
        <w:tabs>
          <w:tab w:val="left" w:pos="4962"/>
          <w:tab w:val="left" w:pos="5103"/>
        </w:tabs>
        <w:ind w:right="-1"/>
        <w:jc w:val="center"/>
        <w:rPr>
          <w:b/>
          <w:sz w:val="28"/>
          <w:szCs w:val="28"/>
        </w:rPr>
      </w:pPr>
      <w:r w:rsidRPr="006620D9">
        <w:rPr>
          <w:b/>
          <w:sz w:val="28"/>
          <w:szCs w:val="28"/>
        </w:rPr>
        <w:t>от 21.06.2018 № 369</w:t>
      </w:r>
      <w:r w:rsidR="007C0FBD" w:rsidRPr="006620D9">
        <w:rPr>
          <w:b/>
          <w:sz w:val="28"/>
          <w:szCs w:val="28"/>
        </w:rPr>
        <w:t xml:space="preserve"> «О Правилах благоустройства </w:t>
      </w:r>
    </w:p>
    <w:p w:rsidR="000E4FBD" w:rsidRDefault="007C0FBD" w:rsidP="00856AD8">
      <w:pPr>
        <w:tabs>
          <w:tab w:val="left" w:pos="4962"/>
          <w:tab w:val="left" w:pos="5103"/>
        </w:tabs>
        <w:ind w:right="-1"/>
        <w:jc w:val="center"/>
        <w:rPr>
          <w:b/>
          <w:sz w:val="28"/>
          <w:szCs w:val="28"/>
        </w:rPr>
      </w:pPr>
      <w:r w:rsidRPr="006620D9">
        <w:rPr>
          <w:b/>
          <w:sz w:val="28"/>
          <w:szCs w:val="28"/>
        </w:rPr>
        <w:t xml:space="preserve">муниципального образования городской округ </w:t>
      </w:r>
    </w:p>
    <w:p w:rsidR="0042461C" w:rsidRPr="006620D9" w:rsidRDefault="007C0FBD" w:rsidP="00856AD8">
      <w:pPr>
        <w:tabs>
          <w:tab w:val="left" w:pos="4962"/>
          <w:tab w:val="left" w:pos="5103"/>
        </w:tabs>
        <w:ind w:right="-1"/>
        <w:jc w:val="center"/>
        <w:rPr>
          <w:b/>
          <w:sz w:val="28"/>
          <w:szCs w:val="28"/>
        </w:rPr>
      </w:pPr>
      <w:r w:rsidRPr="006620D9">
        <w:rPr>
          <w:b/>
          <w:sz w:val="28"/>
          <w:szCs w:val="28"/>
        </w:rPr>
        <w:t>город Радужный»</w:t>
      </w:r>
    </w:p>
    <w:p w:rsidR="00CF4E89" w:rsidRPr="006620D9" w:rsidRDefault="00CF4E89" w:rsidP="000E4FBD">
      <w:pPr>
        <w:tabs>
          <w:tab w:val="left" w:pos="4962"/>
          <w:tab w:val="left" w:pos="5103"/>
        </w:tabs>
        <w:ind w:right="-1"/>
        <w:rPr>
          <w:sz w:val="28"/>
          <w:szCs w:val="28"/>
        </w:rPr>
      </w:pPr>
    </w:p>
    <w:p w:rsidR="000E4FBD" w:rsidRDefault="00A22636" w:rsidP="000E4FBD">
      <w:pPr>
        <w:pStyle w:val="a3"/>
        <w:tabs>
          <w:tab w:val="left" w:pos="709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6620D9">
        <w:rPr>
          <w:sz w:val="28"/>
          <w:szCs w:val="28"/>
        </w:rPr>
        <w:t>Руководствуясь пунктом 25 части 1 статьи 16 Федерального закона Российской Федерации от 06.10.2003 № 131-ФЗ «Об общих принципах организации местного самоуправления в Российской Федерации», пунктом 23 части 1 с</w:t>
      </w:r>
      <w:r w:rsidR="000E4FBD">
        <w:rPr>
          <w:sz w:val="28"/>
          <w:szCs w:val="28"/>
        </w:rPr>
        <w:t xml:space="preserve">татьи 6 Устава города </w:t>
      </w:r>
      <w:proofErr w:type="gramStart"/>
      <w:r w:rsidR="000E4FBD">
        <w:rPr>
          <w:sz w:val="28"/>
          <w:szCs w:val="28"/>
        </w:rPr>
        <w:t>Радужный</w:t>
      </w:r>
      <w:proofErr w:type="gramEnd"/>
      <w:r w:rsidR="00BD52F6" w:rsidRPr="006620D9">
        <w:rPr>
          <w:sz w:val="28"/>
          <w:szCs w:val="28"/>
        </w:rPr>
        <w:t>,</w:t>
      </w:r>
      <w:r w:rsidR="00B20347" w:rsidRPr="006620D9">
        <w:rPr>
          <w:sz w:val="28"/>
          <w:szCs w:val="28"/>
        </w:rPr>
        <w:t xml:space="preserve"> </w:t>
      </w:r>
      <w:r w:rsidR="000E4FBD" w:rsidRPr="000E4FBD">
        <w:rPr>
          <w:sz w:val="28"/>
          <w:szCs w:val="28"/>
        </w:rPr>
        <w:t>Дума города</w:t>
      </w:r>
      <w:r w:rsidR="00FB0FCA" w:rsidRPr="006620D9">
        <w:rPr>
          <w:b/>
          <w:sz w:val="28"/>
          <w:szCs w:val="28"/>
        </w:rPr>
        <w:t xml:space="preserve"> решила</w:t>
      </w:r>
      <w:r w:rsidRPr="006620D9">
        <w:rPr>
          <w:sz w:val="28"/>
          <w:szCs w:val="28"/>
        </w:rPr>
        <w:t>:</w:t>
      </w:r>
    </w:p>
    <w:p w:rsidR="000E4FBD" w:rsidRDefault="000E4FBD" w:rsidP="000E4FBD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:rsidR="00FB0FCA" w:rsidRPr="006620D9" w:rsidRDefault="000E4FBD" w:rsidP="000E4FBD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B0FCA" w:rsidRPr="006620D9">
        <w:rPr>
          <w:sz w:val="28"/>
          <w:szCs w:val="28"/>
        </w:rPr>
        <w:t xml:space="preserve">Внести в </w:t>
      </w:r>
      <w:r w:rsidR="00CF0300" w:rsidRPr="006620D9">
        <w:rPr>
          <w:sz w:val="28"/>
          <w:szCs w:val="28"/>
        </w:rPr>
        <w:t xml:space="preserve">приложение к </w:t>
      </w:r>
      <w:r w:rsidR="00FB0FCA" w:rsidRPr="006620D9">
        <w:rPr>
          <w:sz w:val="28"/>
          <w:szCs w:val="28"/>
        </w:rPr>
        <w:t>решени</w:t>
      </w:r>
      <w:r w:rsidR="00CF0300" w:rsidRPr="006620D9">
        <w:rPr>
          <w:sz w:val="28"/>
          <w:szCs w:val="28"/>
        </w:rPr>
        <w:t>ю</w:t>
      </w:r>
      <w:r>
        <w:rPr>
          <w:sz w:val="28"/>
          <w:szCs w:val="28"/>
        </w:rPr>
        <w:t xml:space="preserve"> Думы города </w:t>
      </w:r>
      <w:r w:rsidR="00FB0FCA" w:rsidRPr="006620D9">
        <w:rPr>
          <w:sz w:val="28"/>
          <w:szCs w:val="28"/>
        </w:rPr>
        <w:t>от 21.06.2018 № 369 «О Правилах благоустройства муниципального образования городской округ город Радужный</w:t>
      </w:r>
      <w:r>
        <w:rPr>
          <w:sz w:val="28"/>
          <w:szCs w:val="28"/>
        </w:rPr>
        <w:t xml:space="preserve">» </w:t>
      </w:r>
      <w:r w:rsidR="00CF0300" w:rsidRPr="006620D9">
        <w:rPr>
          <w:sz w:val="28"/>
          <w:szCs w:val="28"/>
        </w:rPr>
        <w:t>следующие изменения:</w:t>
      </w:r>
    </w:p>
    <w:p w:rsidR="00CD4B25" w:rsidRPr="006620D9" w:rsidRDefault="00CD4B25" w:rsidP="00FA20B0">
      <w:pPr>
        <w:pStyle w:val="a3"/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</w:p>
    <w:p w:rsidR="008014A3" w:rsidRPr="006620D9" w:rsidRDefault="008014A3" w:rsidP="008014A3">
      <w:pPr>
        <w:pStyle w:val="a3"/>
        <w:numPr>
          <w:ilvl w:val="0"/>
          <w:numId w:val="7"/>
        </w:numPr>
        <w:tabs>
          <w:tab w:val="left" w:pos="993"/>
          <w:tab w:val="left" w:pos="1560"/>
        </w:tabs>
        <w:ind w:left="0" w:firstLine="709"/>
        <w:jc w:val="both"/>
        <w:rPr>
          <w:sz w:val="28"/>
          <w:szCs w:val="28"/>
        </w:rPr>
      </w:pPr>
      <w:r w:rsidRPr="006620D9">
        <w:rPr>
          <w:sz w:val="28"/>
          <w:szCs w:val="28"/>
        </w:rPr>
        <w:t xml:space="preserve">в абзаце первом после слов «муниципального образования» </w:t>
      </w:r>
      <w:r w:rsidR="00F47A04">
        <w:rPr>
          <w:sz w:val="28"/>
          <w:szCs w:val="28"/>
        </w:rPr>
        <w:t>дополнить</w:t>
      </w:r>
      <w:r w:rsidRPr="006620D9">
        <w:rPr>
          <w:sz w:val="28"/>
          <w:szCs w:val="28"/>
        </w:rPr>
        <w:t xml:space="preserve"> слова</w:t>
      </w:r>
      <w:r w:rsidR="00F47A04">
        <w:rPr>
          <w:sz w:val="28"/>
          <w:szCs w:val="28"/>
        </w:rPr>
        <w:t>ми</w:t>
      </w:r>
      <w:r w:rsidRPr="006620D9">
        <w:rPr>
          <w:sz w:val="28"/>
          <w:szCs w:val="28"/>
        </w:rPr>
        <w:t xml:space="preserve"> «Ханты-Мансийского автономного округа – Югры»;</w:t>
      </w:r>
    </w:p>
    <w:p w:rsidR="00F61673" w:rsidRPr="006620D9" w:rsidRDefault="00F61673" w:rsidP="00F61673">
      <w:pPr>
        <w:pStyle w:val="a3"/>
        <w:tabs>
          <w:tab w:val="left" w:pos="993"/>
          <w:tab w:val="left" w:pos="1560"/>
        </w:tabs>
        <w:jc w:val="both"/>
        <w:rPr>
          <w:sz w:val="28"/>
          <w:szCs w:val="28"/>
        </w:rPr>
      </w:pPr>
    </w:p>
    <w:p w:rsidR="00F61673" w:rsidRPr="006620D9" w:rsidRDefault="00F61673" w:rsidP="008014A3">
      <w:pPr>
        <w:pStyle w:val="a3"/>
        <w:numPr>
          <w:ilvl w:val="0"/>
          <w:numId w:val="7"/>
        </w:numPr>
        <w:tabs>
          <w:tab w:val="left" w:pos="993"/>
          <w:tab w:val="left" w:pos="1560"/>
        </w:tabs>
        <w:ind w:left="0" w:firstLine="709"/>
        <w:jc w:val="both"/>
        <w:rPr>
          <w:sz w:val="28"/>
          <w:szCs w:val="28"/>
        </w:rPr>
      </w:pPr>
      <w:r w:rsidRPr="006620D9">
        <w:rPr>
          <w:sz w:val="28"/>
          <w:szCs w:val="28"/>
        </w:rPr>
        <w:t>в части 1 статьи 1 слово «города» исключить;</w:t>
      </w:r>
    </w:p>
    <w:p w:rsidR="008014A3" w:rsidRPr="006620D9" w:rsidRDefault="008014A3" w:rsidP="008014A3">
      <w:pPr>
        <w:pStyle w:val="a3"/>
        <w:tabs>
          <w:tab w:val="left" w:pos="993"/>
          <w:tab w:val="left" w:pos="1560"/>
        </w:tabs>
        <w:jc w:val="both"/>
        <w:rPr>
          <w:sz w:val="28"/>
          <w:szCs w:val="28"/>
        </w:rPr>
      </w:pPr>
    </w:p>
    <w:p w:rsidR="00540888" w:rsidRPr="00171271" w:rsidRDefault="008A4512" w:rsidP="00FA20B0">
      <w:pPr>
        <w:pStyle w:val="a3"/>
        <w:numPr>
          <w:ilvl w:val="0"/>
          <w:numId w:val="7"/>
        </w:numPr>
        <w:tabs>
          <w:tab w:val="left" w:pos="993"/>
          <w:tab w:val="left" w:pos="1560"/>
        </w:tabs>
        <w:ind w:left="0" w:firstLine="709"/>
        <w:jc w:val="both"/>
        <w:rPr>
          <w:strike/>
          <w:sz w:val="28"/>
          <w:szCs w:val="28"/>
        </w:rPr>
      </w:pPr>
      <w:r w:rsidRPr="00171271">
        <w:rPr>
          <w:sz w:val="28"/>
          <w:szCs w:val="28"/>
        </w:rPr>
        <w:t>статью 2 дополнить пунктом 7 следующего содержания:</w:t>
      </w:r>
    </w:p>
    <w:p w:rsidR="008A4512" w:rsidRPr="00171271" w:rsidRDefault="008A4512" w:rsidP="008A4512">
      <w:pPr>
        <w:pStyle w:val="a7"/>
        <w:rPr>
          <w:strike/>
          <w:sz w:val="28"/>
          <w:szCs w:val="28"/>
        </w:rPr>
      </w:pPr>
    </w:p>
    <w:p w:rsidR="008A4512" w:rsidRPr="00171271" w:rsidRDefault="008A4512" w:rsidP="008A4512">
      <w:pPr>
        <w:pStyle w:val="a3"/>
        <w:tabs>
          <w:tab w:val="left" w:pos="993"/>
          <w:tab w:val="left" w:pos="1560"/>
        </w:tabs>
        <w:ind w:firstLine="709"/>
        <w:jc w:val="both"/>
        <w:rPr>
          <w:sz w:val="28"/>
          <w:szCs w:val="28"/>
        </w:rPr>
      </w:pPr>
      <w:r w:rsidRPr="00171271">
        <w:rPr>
          <w:sz w:val="28"/>
          <w:szCs w:val="28"/>
        </w:rPr>
        <w:t>«7) иные лица</w:t>
      </w:r>
      <w:proofErr w:type="gramStart"/>
      <w:r w:rsidRPr="00171271">
        <w:rPr>
          <w:sz w:val="28"/>
          <w:szCs w:val="28"/>
        </w:rPr>
        <w:t>.»;</w:t>
      </w:r>
      <w:proofErr w:type="gramEnd"/>
    </w:p>
    <w:p w:rsidR="00540888" w:rsidRPr="006620D9" w:rsidRDefault="00540888" w:rsidP="00FA20B0">
      <w:pPr>
        <w:pStyle w:val="a3"/>
        <w:tabs>
          <w:tab w:val="left" w:pos="993"/>
          <w:tab w:val="left" w:pos="1560"/>
        </w:tabs>
        <w:ind w:left="709"/>
        <w:jc w:val="both"/>
        <w:rPr>
          <w:sz w:val="28"/>
          <w:szCs w:val="28"/>
        </w:rPr>
      </w:pPr>
    </w:p>
    <w:p w:rsidR="0076719D" w:rsidRPr="00171271" w:rsidRDefault="008A4512" w:rsidP="008A4512">
      <w:pPr>
        <w:pStyle w:val="a3"/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trike/>
          <w:sz w:val="28"/>
          <w:szCs w:val="28"/>
        </w:rPr>
      </w:pPr>
      <w:r w:rsidRPr="00171271">
        <w:rPr>
          <w:sz w:val="28"/>
          <w:szCs w:val="28"/>
        </w:rPr>
        <w:t>в стать</w:t>
      </w:r>
      <w:r w:rsidR="00F47A04">
        <w:rPr>
          <w:sz w:val="28"/>
          <w:szCs w:val="28"/>
        </w:rPr>
        <w:t>е</w:t>
      </w:r>
      <w:r w:rsidRPr="00171271">
        <w:rPr>
          <w:sz w:val="28"/>
          <w:szCs w:val="28"/>
        </w:rPr>
        <w:t xml:space="preserve"> 5:</w:t>
      </w:r>
    </w:p>
    <w:p w:rsidR="008A4512" w:rsidRPr="00171271" w:rsidRDefault="008A4512" w:rsidP="008A4512">
      <w:pPr>
        <w:pStyle w:val="a3"/>
        <w:tabs>
          <w:tab w:val="left" w:pos="1276"/>
        </w:tabs>
        <w:ind w:firstLine="709"/>
        <w:jc w:val="both"/>
        <w:rPr>
          <w:strike/>
          <w:sz w:val="28"/>
          <w:szCs w:val="28"/>
        </w:rPr>
      </w:pPr>
      <w:r w:rsidRPr="00171271">
        <w:rPr>
          <w:sz w:val="28"/>
          <w:szCs w:val="28"/>
        </w:rPr>
        <w:t>а) в части 1 пункт 2 изложить в следующей редакции:</w:t>
      </w:r>
    </w:p>
    <w:p w:rsidR="0076719D" w:rsidRDefault="0076719D" w:rsidP="00FA20B0">
      <w:pPr>
        <w:pStyle w:val="a3"/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6620D9">
        <w:rPr>
          <w:sz w:val="28"/>
          <w:szCs w:val="28"/>
        </w:rPr>
        <w:t xml:space="preserve">«2) обеспечить обращение с твердыми коммунальными отходами и крупногабаритным мусором в соответствии с действующим законодательством Российской Федерации, законодательством Ханты-Мансийского автономного округа – Югры, муниципальными нормативными правовыми </w:t>
      </w:r>
      <w:r w:rsidRPr="00171271">
        <w:rPr>
          <w:sz w:val="28"/>
          <w:szCs w:val="28"/>
        </w:rPr>
        <w:t>актами</w:t>
      </w:r>
      <w:proofErr w:type="gramStart"/>
      <w:r w:rsidR="008A4512" w:rsidRPr="00171271">
        <w:rPr>
          <w:sz w:val="28"/>
          <w:szCs w:val="28"/>
        </w:rPr>
        <w:t>;»</w:t>
      </w:r>
      <w:proofErr w:type="gramEnd"/>
      <w:r w:rsidRPr="00171271">
        <w:rPr>
          <w:sz w:val="28"/>
          <w:szCs w:val="28"/>
        </w:rPr>
        <w:t>;</w:t>
      </w:r>
    </w:p>
    <w:p w:rsidR="008A4512" w:rsidRPr="00171271" w:rsidRDefault="008A4512" w:rsidP="00FA20B0">
      <w:pPr>
        <w:pStyle w:val="a3"/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171271">
        <w:rPr>
          <w:sz w:val="28"/>
          <w:szCs w:val="28"/>
        </w:rPr>
        <w:t>б)  в части 1 пункт 3 изложить в следующей редакции:</w:t>
      </w:r>
    </w:p>
    <w:p w:rsidR="0076719D" w:rsidRPr="006620D9" w:rsidRDefault="008A4512" w:rsidP="00FA20B0">
      <w:pPr>
        <w:pStyle w:val="a3"/>
        <w:tabs>
          <w:tab w:val="left" w:pos="993"/>
        </w:tabs>
        <w:ind w:firstLine="709"/>
        <w:jc w:val="both"/>
        <w:rPr>
          <w:sz w:val="28"/>
          <w:szCs w:val="28"/>
        </w:rPr>
      </w:pPr>
      <w:r w:rsidRPr="008A4512">
        <w:rPr>
          <w:b/>
          <w:sz w:val="28"/>
          <w:szCs w:val="28"/>
        </w:rPr>
        <w:t>«</w:t>
      </w:r>
      <w:r w:rsidR="0076719D" w:rsidRPr="006620D9">
        <w:rPr>
          <w:sz w:val="28"/>
          <w:szCs w:val="28"/>
        </w:rPr>
        <w:t>3) обеспечить наличие и содержание в надлежащем состоянии контейнеров, урн для мусора, контейнерных площадок и площадок для накопления крупногабаритных отходов в соответствии с действующим законодательством Российской Федерации, законодательством Ханты-Мансийского автономного округа – Югры, муниципальными нормативными правовыми актами</w:t>
      </w:r>
      <w:proofErr w:type="gramStart"/>
      <w:r w:rsidR="0076719D" w:rsidRPr="006620D9">
        <w:rPr>
          <w:sz w:val="28"/>
          <w:szCs w:val="28"/>
        </w:rPr>
        <w:t>.»;</w:t>
      </w:r>
      <w:proofErr w:type="gramEnd"/>
    </w:p>
    <w:p w:rsidR="00CD4B25" w:rsidRDefault="008A4512" w:rsidP="00FA20B0">
      <w:pPr>
        <w:pStyle w:val="a3"/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171271">
        <w:rPr>
          <w:sz w:val="28"/>
          <w:szCs w:val="28"/>
        </w:rPr>
        <w:lastRenderedPageBreak/>
        <w:t>в) в части 16 слова «в части 4.1</w:t>
      </w:r>
      <w:r w:rsidR="00914AEE">
        <w:rPr>
          <w:sz w:val="28"/>
          <w:szCs w:val="28"/>
        </w:rPr>
        <w:t>.</w:t>
      </w:r>
      <w:r w:rsidRPr="00171271">
        <w:rPr>
          <w:sz w:val="28"/>
          <w:szCs w:val="28"/>
        </w:rPr>
        <w:t xml:space="preserve"> настоящей статьи, уполномоченный орган администрации» заменить словами «в части 7 настоящей статьи, уполномоченный орган администрации города Радужный»;</w:t>
      </w:r>
    </w:p>
    <w:p w:rsidR="00352F95" w:rsidRPr="00352F95" w:rsidRDefault="00352F95" w:rsidP="00352F95">
      <w:pPr>
        <w:pStyle w:val="a3"/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352F95">
        <w:rPr>
          <w:sz w:val="28"/>
          <w:szCs w:val="28"/>
        </w:rPr>
        <w:t>дополнить частью 20 следующе</w:t>
      </w:r>
      <w:r>
        <w:rPr>
          <w:sz w:val="28"/>
          <w:szCs w:val="28"/>
        </w:rPr>
        <w:t>го содержания</w:t>
      </w:r>
      <w:r w:rsidRPr="00352F95">
        <w:rPr>
          <w:sz w:val="28"/>
          <w:szCs w:val="28"/>
        </w:rPr>
        <w:t>:</w:t>
      </w:r>
    </w:p>
    <w:p w:rsidR="00352F95" w:rsidRPr="00171271" w:rsidRDefault="00352F95" w:rsidP="00352F95">
      <w:pPr>
        <w:pStyle w:val="a3"/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352F95">
        <w:rPr>
          <w:sz w:val="28"/>
          <w:szCs w:val="28"/>
        </w:rPr>
        <w:t>«20. Запрещается размещение на фасадах зданий, строений, сооружений наружных проводов, розеток и иных предметов, не предусмотренных проектной документацией</w:t>
      </w:r>
      <w:proofErr w:type="gramStart"/>
      <w:r w:rsidRPr="00352F95">
        <w:rPr>
          <w:sz w:val="28"/>
          <w:szCs w:val="28"/>
        </w:rPr>
        <w:t>.».</w:t>
      </w:r>
      <w:proofErr w:type="gramEnd"/>
    </w:p>
    <w:p w:rsidR="00F44CDD" w:rsidRPr="006620D9" w:rsidRDefault="00F44CDD" w:rsidP="00F44CDD">
      <w:pPr>
        <w:pStyle w:val="a3"/>
        <w:tabs>
          <w:tab w:val="left" w:pos="993"/>
          <w:tab w:val="left" w:pos="1276"/>
        </w:tabs>
        <w:ind w:left="709"/>
        <w:jc w:val="both"/>
        <w:rPr>
          <w:sz w:val="28"/>
          <w:szCs w:val="28"/>
        </w:rPr>
      </w:pPr>
    </w:p>
    <w:p w:rsidR="00F44CDD" w:rsidRPr="006620D9" w:rsidRDefault="00F44CDD" w:rsidP="00F44CDD">
      <w:pPr>
        <w:pStyle w:val="a3"/>
        <w:numPr>
          <w:ilvl w:val="0"/>
          <w:numId w:val="7"/>
        </w:numPr>
        <w:tabs>
          <w:tab w:val="left" w:pos="993"/>
          <w:tab w:val="left" w:pos="1276"/>
        </w:tabs>
        <w:jc w:val="both"/>
        <w:rPr>
          <w:sz w:val="28"/>
          <w:szCs w:val="28"/>
        </w:rPr>
      </w:pPr>
      <w:r w:rsidRPr="006620D9">
        <w:rPr>
          <w:sz w:val="28"/>
          <w:szCs w:val="28"/>
        </w:rPr>
        <w:t>статью 6 дополнить частью 1.1 следующего содержания:</w:t>
      </w:r>
    </w:p>
    <w:p w:rsidR="00F44CDD" w:rsidRPr="006620D9" w:rsidRDefault="00F44CDD" w:rsidP="004A4F06">
      <w:pPr>
        <w:pStyle w:val="a7"/>
        <w:ind w:left="0" w:firstLine="709"/>
        <w:jc w:val="both"/>
        <w:rPr>
          <w:sz w:val="28"/>
          <w:szCs w:val="28"/>
        </w:rPr>
      </w:pPr>
      <w:r w:rsidRPr="006620D9">
        <w:rPr>
          <w:sz w:val="28"/>
          <w:szCs w:val="28"/>
        </w:rPr>
        <w:t xml:space="preserve">«1.1. </w:t>
      </w:r>
      <w:r w:rsidR="004A4F06" w:rsidRPr="006620D9">
        <w:rPr>
          <w:sz w:val="28"/>
          <w:szCs w:val="28"/>
        </w:rPr>
        <w:t>Юридические лица, являющиеся собственниками твердых коммунальных отходов</w:t>
      </w:r>
      <w:r w:rsidR="001A5DC8" w:rsidRPr="001A5DC8">
        <w:rPr>
          <w:b/>
          <w:sz w:val="28"/>
          <w:szCs w:val="28"/>
        </w:rPr>
        <w:t>,</w:t>
      </w:r>
      <w:r w:rsidR="004A4F06" w:rsidRPr="006620D9">
        <w:rPr>
          <w:sz w:val="28"/>
          <w:szCs w:val="28"/>
        </w:rPr>
        <w:t xml:space="preserve"> обязаны заключить договор на оказание услуг по обращению с твердыми коммунальными отходами с региональным оператором, в зоне деятельности которого образуются твердые коммунальные отходы и находятся места их накопления</w:t>
      </w:r>
      <w:proofErr w:type="gramStart"/>
      <w:r w:rsidR="004A4F06" w:rsidRPr="006620D9">
        <w:rPr>
          <w:sz w:val="28"/>
          <w:szCs w:val="28"/>
        </w:rPr>
        <w:t>.</w:t>
      </w:r>
      <w:r w:rsidRPr="006620D9">
        <w:rPr>
          <w:sz w:val="28"/>
          <w:szCs w:val="28"/>
        </w:rPr>
        <w:t>»;</w:t>
      </w:r>
      <w:proofErr w:type="gramEnd"/>
    </w:p>
    <w:p w:rsidR="00D024F4" w:rsidRPr="006620D9" w:rsidRDefault="00D024F4" w:rsidP="00D024F4">
      <w:pPr>
        <w:pStyle w:val="a3"/>
        <w:tabs>
          <w:tab w:val="left" w:pos="993"/>
          <w:tab w:val="left" w:pos="1276"/>
        </w:tabs>
        <w:ind w:left="1069"/>
        <w:jc w:val="both"/>
        <w:rPr>
          <w:sz w:val="28"/>
          <w:szCs w:val="28"/>
        </w:rPr>
      </w:pPr>
    </w:p>
    <w:p w:rsidR="00AB20C7" w:rsidRPr="006620D9" w:rsidRDefault="00AB20C7" w:rsidP="00FA20B0">
      <w:pPr>
        <w:pStyle w:val="a3"/>
        <w:numPr>
          <w:ilvl w:val="0"/>
          <w:numId w:val="7"/>
        </w:numPr>
        <w:tabs>
          <w:tab w:val="left" w:pos="993"/>
          <w:tab w:val="left" w:pos="1276"/>
        </w:tabs>
        <w:jc w:val="both"/>
        <w:rPr>
          <w:sz w:val="28"/>
          <w:szCs w:val="28"/>
        </w:rPr>
      </w:pPr>
      <w:r w:rsidRPr="006620D9">
        <w:rPr>
          <w:sz w:val="28"/>
          <w:szCs w:val="28"/>
        </w:rPr>
        <w:t>дополнить статьей 7.2 следующего содержания:</w:t>
      </w:r>
    </w:p>
    <w:p w:rsidR="00AB20C7" w:rsidRPr="006620D9" w:rsidRDefault="00AB20C7" w:rsidP="00AB20C7">
      <w:pPr>
        <w:pStyle w:val="a3"/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6620D9">
        <w:rPr>
          <w:sz w:val="28"/>
          <w:szCs w:val="28"/>
        </w:rPr>
        <w:t>«Статья 7.2. Установка некапитальных нестационарных сооружений, произведений монументально-декоративного искусства</w:t>
      </w:r>
    </w:p>
    <w:p w:rsidR="00AB20C7" w:rsidRPr="006620D9" w:rsidRDefault="00AB20C7" w:rsidP="00AB20C7">
      <w:pPr>
        <w:pStyle w:val="a3"/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</w:p>
    <w:p w:rsidR="00AB20C7" w:rsidRPr="006620D9" w:rsidRDefault="00AB20C7" w:rsidP="00AB20C7">
      <w:pPr>
        <w:pStyle w:val="a3"/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6620D9">
        <w:rPr>
          <w:sz w:val="28"/>
          <w:szCs w:val="28"/>
        </w:rPr>
        <w:t xml:space="preserve">1. Произведениями монументально-декоративного искусства являются </w:t>
      </w:r>
      <w:proofErr w:type="spellStart"/>
      <w:r w:rsidRPr="006620D9">
        <w:rPr>
          <w:sz w:val="28"/>
          <w:szCs w:val="28"/>
        </w:rPr>
        <w:t>скульптурно</w:t>
      </w:r>
      <w:proofErr w:type="spellEnd"/>
      <w:r w:rsidRPr="006620D9">
        <w:rPr>
          <w:sz w:val="28"/>
          <w:szCs w:val="28"/>
        </w:rPr>
        <w:t>-архитектурные композиции, многоплановые композиции с ансамблевым решением, имеющие важное градоформирующее значение.</w:t>
      </w:r>
    </w:p>
    <w:p w:rsidR="00AB20C7" w:rsidRPr="006620D9" w:rsidRDefault="00AB20C7" w:rsidP="00AB20C7">
      <w:pPr>
        <w:pStyle w:val="a3"/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6620D9">
        <w:rPr>
          <w:sz w:val="28"/>
          <w:szCs w:val="28"/>
        </w:rPr>
        <w:t xml:space="preserve">2. </w:t>
      </w:r>
      <w:r w:rsidR="000D6CE3" w:rsidRPr="006620D9">
        <w:rPr>
          <w:sz w:val="28"/>
          <w:szCs w:val="28"/>
        </w:rPr>
        <w:t xml:space="preserve">Порядок выдачи разрешения на установку некапитальных нестационарных сооружений, произведений монументально-декоративного искусства </w:t>
      </w:r>
      <w:r w:rsidR="00A82B5C" w:rsidRPr="006620D9">
        <w:rPr>
          <w:sz w:val="28"/>
          <w:szCs w:val="28"/>
        </w:rPr>
        <w:t>устанавливается соответствующим муниципальным нормативным правовым актом администрации</w:t>
      </w:r>
      <w:proofErr w:type="gramStart"/>
      <w:r w:rsidR="00A82B5C" w:rsidRPr="006620D9">
        <w:rPr>
          <w:sz w:val="28"/>
          <w:szCs w:val="28"/>
        </w:rPr>
        <w:t>.»;</w:t>
      </w:r>
      <w:proofErr w:type="gramEnd"/>
    </w:p>
    <w:p w:rsidR="00AB20C7" w:rsidRPr="006620D9" w:rsidRDefault="00AB20C7" w:rsidP="00AB20C7">
      <w:pPr>
        <w:pStyle w:val="a3"/>
        <w:tabs>
          <w:tab w:val="left" w:pos="993"/>
          <w:tab w:val="left" w:pos="1276"/>
        </w:tabs>
        <w:ind w:left="1069"/>
        <w:jc w:val="both"/>
        <w:rPr>
          <w:sz w:val="28"/>
          <w:szCs w:val="28"/>
        </w:rPr>
      </w:pPr>
    </w:p>
    <w:p w:rsidR="00D024F4" w:rsidRPr="006620D9" w:rsidRDefault="00D024F4" w:rsidP="00FA20B0">
      <w:pPr>
        <w:pStyle w:val="a3"/>
        <w:numPr>
          <w:ilvl w:val="0"/>
          <w:numId w:val="7"/>
        </w:numPr>
        <w:tabs>
          <w:tab w:val="left" w:pos="993"/>
          <w:tab w:val="left" w:pos="1276"/>
        </w:tabs>
        <w:jc w:val="both"/>
        <w:rPr>
          <w:sz w:val="28"/>
          <w:szCs w:val="28"/>
        </w:rPr>
      </w:pPr>
      <w:r w:rsidRPr="006620D9">
        <w:rPr>
          <w:sz w:val="28"/>
          <w:szCs w:val="28"/>
        </w:rPr>
        <w:t>статью 15 изложить в следующей редакции:</w:t>
      </w:r>
    </w:p>
    <w:p w:rsidR="00D024F4" w:rsidRPr="006620D9" w:rsidRDefault="00D024F4" w:rsidP="00D024F4">
      <w:pPr>
        <w:pStyle w:val="a3"/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6620D9">
        <w:rPr>
          <w:sz w:val="28"/>
          <w:szCs w:val="28"/>
        </w:rPr>
        <w:t>«Статья 15. Временные элементы благоустройства</w:t>
      </w:r>
    </w:p>
    <w:p w:rsidR="00D024F4" w:rsidRPr="006620D9" w:rsidRDefault="00D024F4" w:rsidP="00D024F4">
      <w:pPr>
        <w:pStyle w:val="a3"/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</w:p>
    <w:p w:rsidR="00D024F4" w:rsidRPr="006620D9" w:rsidRDefault="00D024F4" w:rsidP="00D024F4">
      <w:pPr>
        <w:pStyle w:val="a3"/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6620D9">
        <w:rPr>
          <w:sz w:val="28"/>
          <w:szCs w:val="28"/>
        </w:rPr>
        <w:t xml:space="preserve">1. Временные элементы благоустройства размещаются на срок не более шести месяцев. </w:t>
      </w:r>
    </w:p>
    <w:p w:rsidR="00D024F4" w:rsidRPr="006620D9" w:rsidRDefault="00D024F4" w:rsidP="00D024F4">
      <w:pPr>
        <w:pStyle w:val="a3"/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6620D9">
        <w:rPr>
          <w:sz w:val="28"/>
          <w:szCs w:val="28"/>
        </w:rPr>
        <w:t>2. В отношении временных элементов благоустройства требуется разработка проекта благоустройства, а также согласование проекта благоустройства с уполномоченным органом администрации в области градостроительства</w:t>
      </w:r>
      <w:proofErr w:type="gramStart"/>
      <w:r w:rsidRPr="006620D9">
        <w:rPr>
          <w:sz w:val="28"/>
          <w:szCs w:val="28"/>
        </w:rPr>
        <w:t>.»;</w:t>
      </w:r>
      <w:proofErr w:type="gramEnd"/>
    </w:p>
    <w:p w:rsidR="0076719D" w:rsidRPr="006620D9" w:rsidRDefault="0076719D" w:rsidP="00FA20B0">
      <w:pPr>
        <w:pStyle w:val="a3"/>
        <w:tabs>
          <w:tab w:val="left" w:pos="993"/>
          <w:tab w:val="left" w:pos="1276"/>
        </w:tabs>
        <w:jc w:val="both"/>
        <w:rPr>
          <w:sz w:val="28"/>
          <w:szCs w:val="28"/>
        </w:rPr>
      </w:pPr>
    </w:p>
    <w:p w:rsidR="00A57482" w:rsidRPr="00171271" w:rsidRDefault="00A57482" w:rsidP="00FA20B0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71271">
        <w:rPr>
          <w:sz w:val="28"/>
          <w:szCs w:val="28"/>
        </w:rPr>
        <w:t>в статье 18:</w:t>
      </w:r>
    </w:p>
    <w:p w:rsidR="0076719D" w:rsidRDefault="00A57482" w:rsidP="00A57482">
      <w:pPr>
        <w:pStyle w:val="a3"/>
        <w:tabs>
          <w:tab w:val="left" w:pos="993"/>
        </w:tabs>
        <w:ind w:firstLine="709"/>
        <w:jc w:val="both"/>
        <w:rPr>
          <w:sz w:val="28"/>
          <w:szCs w:val="28"/>
        </w:rPr>
      </w:pPr>
      <w:r w:rsidRPr="00171271">
        <w:rPr>
          <w:sz w:val="28"/>
          <w:szCs w:val="28"/>
        </w:rPr>
        <w:t xml:space="preserve">а) </w:t>
      </w:r>
      <w:r w:rsidR="00AA556A" w:rsidRPr="00171271">
        <w:rPr>
          <w:sz w:val="28"/>
          <w:szCs w:val="28"/>
        </w:rPr>
        <w:t>в</w:t>
      </w:r>
      <w:r w:rsidR="00AA556A" w:rsidRPr="006620D9">
        <w:rPr>
          <w:sz w:val="28"/>
          <w:szCs w:val="28"/>
        </w:rPr>
        <w:t xml:space="preserve"> части 2 после слов «утвержденной» дополнить слов</w:t>
      </w:r>
      <w:r w:rsidR="00F47A04">
        <w:rPr>
          <w:sz w:val="28"/>
          <w:szCs w:val="28"/>
        </w:rPr>
        <w:t>ом</w:t>
      </w:r>
      <w:r w:rsidR="00AA556A" w:rsidRPr="006620D9">
        <w:rPr>
          <w:sz w:val="28"/>
          <w:szCs w:val="28"/>
        </w:rPr>
        <w:t xml:space="preserve"> «администрацией</w:t>
      </w:r>
      <w:r w:rsidR="00946359">
        <w:rPr>
          <w:sz w:val="28"/>
          <w:szCs w:val="28"/>
        </w:rPr>
        <w:t xml:space="preserve"> города</w:t>
      </w:r>
      <w:r w:rsidR="00AA556A" w:rsidRPr="006620D9">
        <w:rPr>
          <w:sz w:val="28"/>
          <w:szCs w:val="28"/>
        </w:rPr>
        <w:t>»;</w:t>
      </w:r>
    </w:p>
    <w:p w:rsidR="000E4FBD" w:rsidRDefault="000E4FBD" w:rsidP="00A57482">
      <w:pPr>
        <w:pStyle w:val="a3"/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0E4FBD" w:rsidRPr="006620D9" w:rsidRDefault="000E4FBD" w:rsidP="00A57482">
      <w:pPr>
        <w:pStyle w:val="a3"/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AA556A" w:rsidRPr="006620D9" w:rsidRDefault="00AA556A" w:rsidP="00FA20B0">
      <w:pPr>
        <w:pStyle w:val="a3"/>
        <w:tabs>
          <w:tab w:val="left" w:pos="993"/>
        </w:tabs>
        <w:jc w:val="both"/>
        <w:rPr>
          <w:sz w:val="28"/>
          <w:szCs w:val="28"/>
        </w:rPr>
      </w:pPr>
    </w:p>
    <w:p w:rsidR="00AA556A" w:rsidRPr="00171271" w:rsidRDefault="00A57482" w:rsidP="00171271">
      <w:pPr>
        <w:pStyle w:val="a3"/>
        <w:tabs>
          <w:tab w:val="left" w:pos="993"/>
        </w:tabs>
        <w:ind w:left="709"/>
        <w:jc w:val="both"/>
        <w:rPr>
          <w:sz w:val="28"/>
          <w:szCs w:val="28"/>
        </w:rPr>
      </w:pPr>
      <w:r w:rsidRPr="00171271">
        <w:rPr>
          <w:sz w:val="28"/>
          <w:szCs w:val="28"/>
        </w:rPr>
        <w:t xml:space="preserve">б) </w:t>
      </w:r>
      <w:r w:rsidR="00AA556A" w:rsidRPr="00171271">
        <w:rPr>
          <w:sz w:val="28"/>
          <w:szCs w:val="28"/>
        </w:rPr>
        <w:t>в части 15:</w:t>
      </w:r>
    </w:p>
    <w:p w:rsidR="00AA556A" w:rsidRPr="00171271" w:rsidRDefault="00AA556A" w:rsidP="00FA20B0">
      <w:pPr>
        <w:pStyle w:val="a3"/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171271">
        <w:rPr>
          <w:sz w:val="28"/>
          <w:szCs w:val="28"/>
        </w:rPr>
        <w:t>слов</w:t>
      </w:r>
      <w:r w:rsidR="00F47A04">
        <w:rPr>
          <w:sz w:val="28"/>
          <w:szCs w:val="28"/>
        </w:rPr>
        <w:t>о</w:t>
      </w:r>
      <w:r w:rsidRPr="00171271">
        <w:rPr>
          <w:sz w:val="28"/>
          <w:szCs w:val="28"/>
        </w:rPr>
        <w:t xml:space="preserve"> «бытовых»</w:t>
      </w:r>
      <w:r w:rsidR="00F47A04">
        <w:rPr>
          <w:sz w:val="28"/>
          <w:szCs w:val="28"/>
        </w:rPr>
        <w:t xml:space="preserve"> заменить словом «коммунальных»</w:t>
      </w:r>
      <w:r w:rsidR="00A57482" w:rsidRPr="00171271">
        <w:rPr>
          <w:sz w:val="28"/>
          <w:szCs w:val="28"/>
        </w:rPr>
        <w:t xml:space="preserve">, </w:t>
      </w:r>
      <w:r w:rsidR="00F47A04">
        <w:rPr>
          <w:sz w:val="28"/>
          <w:szCs w:val="28"/>
        </w:rPr>
        <w:t xml:space="preserve">слово </w:t>
      </w:r>
      <w:r w:rsidR="00A57482" w:rsidRPr="00171271">
        <w:rPr>
          <w:sz w:val="28"/>
          <w:szCs w:val="28"/>
        </w:rPr>
        <w:t>«сбора»</w:t>
      </w:r>
      <w:r w:rsidRPr="00171271">
        <w:rPr>
          <w:sz w:val="28"/>
          <w:szCs w:val="28"/>
        </w:rPr>
        <w:t xml:space="preserve"> заменить </w:t>
      </w:r>
      <w:r w:rsidR="00F47A04">
        <w:rPr>
          <w:sz w:val="28"/>
          <w:szCs w:val="28"/>
        </w:rPr>
        <w:t>словом</w:t>
      </w:r>
      <w:r w:rsidR="00A57482" w:rsidRPr="00171271">
        <w:rPr>
          <w:sz w:val="28"/>
          <w:szCs w:val="28"/>
        </w:rPr>
        <w:t xml:space="preserve"> «накопления»</w:t>
      </w:r>
      <w:r w:rsidRPr="00171271">
        <w:rPr>
          <w:sz w:val="28"/>
          <w:szCs w:val="28"/>
        </w:rPr>
        <w:t xml:space="preserve">; </w:t>
      </w:r>
    </w:p>
    <w:p w:rsidR="00AA556A" w:rsidRPr="006620D9" w:rsidRDefault="00AA556A" w:rsidP="00FA20B0">
      <w:pPr>
        <w:pStyle w:val="a3"/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</w:p>
    <w:p w:rsidR="00A57482" w:rsidRPr="00171271" w:rsidRDefault="00A57482" w:rsidP="00FA20B0">
      <w:pPr>
        <w:pStyle w:val="a3"/>
        <w:numPr>
          <w:ilvl w:val="0"/>
          <w:numId w:val="7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171271">
        <w:rPr>
          <w:sz w:val="28"/>
          <w:szCs w:val="28"/>
        </w:rPr>
        <w:t>в стать</w:t>
      </w:r>
      <w:r w:rsidR="00F47A04">
        <w:rPr>
          <w:sz w:val="28"/>
          <w:szCs w:val="28"/>
        </w:rPr>
        <w:t>е</w:t>
      </w:r>
      <w:r w:rsidRPr="00171271">
        <w:rPr>
          <w:sz w:val="28"/>
          <w:szCs w:val="28"/>
        </w:rPr>
        <w:t xml:space="preserve"> 20:</w:t>
      </w:r>
    </w:p>
    <w:p w:rsidR="00AA556A" w:rsidRPr="00171271" w:rsidRDefault="00A57482" w:rsidP="00A57482">
      <w:pPr>
        <w:pStyle w:val="a3"/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171271">
        <w:rPr>
          <w:sz w:val="28"/>
          <w:szCs w:val="28"/>
        </w:rPr>
        <w:t xml:space="preserve">а) </w:t>
      </w:r>
      <w:r w:rsidR="00AA556A" w:rsidRPr="00171271">
        <w:rPr>
          <w:sz w:val="28"/>
          <w:szCs w:val="28"/>
        </w:rPr>
        <w:t>в части 3 слово «сбора» заменить словом «накопления»;</w:t>
      </w:r>
    </w:p>
    <w:p w:rsidR="00FA23FF" w:rsidRPr="00171271" w:rsidRDefault="00FA23FF" w:rsidP="00FA20B0">
      <w:pPr>
        <w:pStyle w:val="a3"/>
        <w:tabs>
          <w:tab w:val="left" w:pos="993"/>
          <w:tab w:val="left" w:pos="1276"/>
        </w:tabs>
        <w:ind w:left="709"/>
        <w:jc w:val="both"/>
        <w:rPr>
          <w:sz w:val="28"/>
          <w:szCs w:val="28"/>
        </w:rPr>
      </w:pPr>
    </w:p>
    <w:p w:rsidR="00FA23FF" w:rsidRPr="00171271" w:rsidRDefault="00A57482" w:rsidP="00171271">
      <w:pPr>
        <w:pStyle w:val="a3"/>
        <w:tabs>
          <w:tab w:val="left" w:pos="1134"/>
        </w:tabs>
        <w:ind w:left="709"/>
        <w:jc w:val="both"/>
        <w:rPr>
          <w:sz w:val="28"/>
        </w:rPr>
      </w:pPr>
      <w:r w:rsidRPr="00171271">
        <w:rPr>
          <w:sz w:val="28"/>
        </w:rPr>
        <w:t xml:space="preserve">б) </w:t>
      </w:r>
      <w:r w:rsidR="00FA23FF" w:rsidRPr="00171271">
        <w:rPr>
          <w:sz w:val="28"/>
        </w:rPr>
        <w:t>дополнить частью 3.1 следующего содержания:</w:t>
      </w:r>
    </w:p>
    <w:p w:rsidR="00FA23FF" w:rsidRPr="00171271" w:rsidRDefault="00FA23FF" w:rsidP="00FA20B0">
      <w:pPr>
        <w:pStyle w:val="a3"/>
        <w:tabs>
          <w:tab w:val="left" w:pos="1134"/>
        </w:tabs>
        <w:ind w:firstLine="709"/>
        <w:jc w:val="both"/>
        <w:rPr>
          <w:sz w:val="28"/>
        </w:rPr>
      </w:pPr>
      <w:r w:rsidRPr="00171271">
        <w:rPr>
          <w:sz w:val="28"/>
        </w:rPr>
        <w:t>«3.1. Количество контейнерных площадок и устанавливаемых  контейнеров определяется расчетами объемов накопления отходов, но не  более 5 контейнеров на 1 контейнерную площадку</w:t>
      </w:r>
      <w:proofErr w:type="gramStart"/>
      <w:r w:rsidR="00CA0CB2" w:rsidRPr="00171271">
        <w:rPr>
          <w:sz w:val="28"/>
        </w:rPr>
        <w:t>.</w:t>
      </w:r>
      <w:r w:rsidRPr="00171271">
        <w:rPr>
          <w:sz w:val="28"/>
        </w:rPr>
        <w:t>»;</w:t>
      </w:r>
      <w:proofErr w:type="gramEnd"/>
    </w:p>
    <w:p w:rsidR="00CA0CB2" w:rsidRPr="006620D9" w:rsidRDefault="00CA0CB2" w:rsidP="00CA0CB2">
      <w:pPr>
        <w:pStyle w:val="a3"/>
        <w:tabs>
          <w:tab w:val="left" w:pos="993"/>
          <w:tab w:val="left" w:pos="1276"/>
        </w:tabs>
        <w:ind w:left="1069"/>
        <w:jc w:val="both"/>
        <w:rPr>
          <w:sz w:val="28"/>
          <w:szCs w:val="28"/>
        </w:rPr>
      </w:pPr>
    </w:p>
    <w:p w:rsidR="00AA556A" w:rsidRPr="006620D9" w:rsidRDefault="00AA556A" w:rsidP="00FA20B0">
      <w:pPr>
        <w:pStyle w:val="a3"/>
        <w:numPr>
          <w:ilvl w:val="0"/>
          <w:numId w:val="7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620D9">
        <w:rPr>
          <w:sz w:val="28"/>
          <w:szCs w:val="28"/>
        </w:rPr>
        <w:t>в части</w:t>
      </w:r>
      <w:r w:rsidR="000C53D7" w:rsidRPr="006620D9">
        <w:rPr>
          <w:sz w:val="28"/>
          <w:szCs w:val="28"/>
        </w:rPr>
        <w:t xml:space="preserve"> 4 статьи 33 слова «на договорной основе» заменить словами «</w:t>
      </w:r>
      <w:r w:rsidR="001267BC" w:rsidRPr="006620D9">
        <w:rPr>
          <w:sz w:val="28"/>
          <w:szCs w:val="28"/>
        </w:rPr>
        <w:t xml:space="preserve">, </w:t>
      </w:r>
      <w:r w:rsidR="000C53D7" w:rsidRPr="006620D9">
        <w:rPr>
          <w:sz w:val="28"/>
          <w:szCs w:val="28"/>
        </w:rPr>
        <w:t>определенны</w:t>
      </w:r>
      <w:r w:rsidR="001A5DC8" w:rsidRPr="00171271">
        <w:rPr>
          <w:sz w:val="28"/>
          <w:szCs w:val="28"/>
        </w:rPr>
        <w:t>ми</w:t>
      </w:r>
      <w:r w:rsidR="000C53D7" w:rsidRPr="006620D9">
        <w:rPr>
          <w:sz w:val="28"/>
          <w:szCs w:val="28"/>
        </w:rPr>
        <w:t xml:space="preserve"> по  результатам закупок товаров, работ, услуг для обеспечения  муниципальных нужд»;</w:t>
      </w:r>
    </w:p>
    <w:p w:rsidR="000C53D7" w:rsidRPr="006620D9" w:rsidRDefault="000C53D7" w:rsidP="00FA20B0">
      <w:pPr>
        <w:pStyle w:val="a7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2742EA" w:rsidRPr="000E4FBD" w:rsidRDefault="002742EA" w:rsidP="000E4FBD">
      <w:pPr>
        <w:pStyle w:val="a7"/>
        <w:numPr>
          <w:ilvl w:val="0"/>
          <w:numId w:val="7"/>
        </w:numPr>
        <w:rPr>
          <w:sz w:val="28"/>
          <w:szCs w:val="28"/>
        </w:rPr>
      </w:pPr>
      <w:r w:rsidRPr="000E4FBD">
        <w:rPr>
          <w:sz w:val="28"/>
          <w:szCs w:val="28"/>
        </w:rPr>
        <w:t>в стать</w:t>
      </w:r>
      <w:r w:rsidR="00F47A04" w:rsidRPr="000E4FBD">
        <w:rPr>
          <w:sz w:val="28"/>
          <w:szCs w:val="28"/>
        </w:rPr>
        <w:t>е 37</w:t>
      </w:r>
      <w:r w:rsidRPr="000E4FBD">
        <w:rPr>
          <w:sz w:val="28"/>
          <w:szCs w:val="28"/>
        </w:rPr>
        <w:t>:</w:t>
      </w:r>
    </w:p>
    <w:p w:rsidR="002742EA" w:rsidRPr="002742EA" w:rsidRDefault="002742EA" w:rsidP="002742EA">
      <w:pPr>
        <w:pStyle w:val="a7"/>
        <w:rPr>
          <w:sz w:val="28"/>
          <w:szCs w:val="28"/>
        </w:rPr>
      </w:pPr>
    </w:p>
    <w:p w:rsidR="000C53D7" w:rsidRPr="002742EA" w:rsidRDefault="002742EA" w:rsidP="002742E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71271">
        <w:rPr>
          <w:sz w:val="28"/>
          <w:szCs w:val="28"/>
        </w:rPr>
        <w:t xml:space="preserve">а) </w:t>
      </w:r>
      <w:r w:rsidR="000C53D7" w:rsidRPr="00171271">
        <w:rPr>
          <w:sz w:val="28"/>
          <w:szCs w:val="28"/>
        </w:rPr>
        <w:t>в</w:t>
      </w:r>
      <w:r w:rsidR="000C53D7" w:rsidRPr="002742EA">
        <w:rPr>
          <w:sz w:val="28"/>
          <w:szCs w:val="28"/>
        </w:rPr>
        <w:t xml:space="preserve"> части 3 слова «выигравшие торги на проведение данных видов работ по результатам размещения муниципального заказа» заменить словами «определенные по результатам закупок товаров, работ, услуг для обеспечения  муниципальных нужд»;</w:t>
      </w:r>
    </w:p>
    <w:p w:rsidR="000C53D7" w:rsidRPr="006620D9" w:rsidRDefault="000C53D7" w:rsidP="00FA20B0">
      <w:pPr>
        <w:pStyle w:val="a7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0C53D7" w:rsidRPr="00171271" w:rsidRDefault="002742EA" w:rsidP="0017127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71271">
        <w:rPr>
          <w:sz w:val="28"/>
          <w:szCs w:val="28"/>
        </w:rPr>
        <w:t xml:space="preserve">б) </w:t>
      </w:r>
      <w:r w:rsidR="001267BC" w:rsidRPr="00171271">
        <w:rPr>
          <w:sz w:val="28"/>
          <w:szCs w:val="28"/>
        </w:rPr>
        <w:t xml:space="preserve">в </w:t>
      </w:r>
      <w:r w:rsidR="00F47A04">
        <w:rPr>
          <w:sz w:val="28"/>
          <w:szCs w:val="28"/>
        </w:rPr>
        <w:t>абзаце 3</w:t>
      </w:r>
      <w:r w:rsidR="001267BC" w:rsidRPr="00171271">
        <w:rPr>
          <w:sz w:val="28"/>
          <w:szCs w:val="28"/>
        </w:rPr>
        <w:t xml:space="preserve"> части 5 слова «площадкам по сбору» заменить словами «местам (площадкам) накопления»;</w:t>
      </w:r>
    </w:p>
    <w:p w:rsidR="00CE7822" w:rsidRPr="006620D9" w:rsidRDefault="00CE7822" w:rsidP="00CE7822">
      <w:pPr>
        <w:pStyle w:val="a7"/>
        <w:rPr>
          <w:sz w:val="28"/>
          <w:szCs w:val="28"/>
        </w:rPr>
      </w:pPr>
    </w:p>
    <w:p w:rsidR="001267BC" w:rsidRPr="006620D9" w:rsidRDefault="001267BC" w:rsidP="00FA20B0">
      <w:pPr>
        <w:pStyle w:val="a7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620D9">
        <w:rPr>
          <w:sz w:val="28"/>
          <w:szCs w:val="28"/>
        </w:rPr>
        <w:t>пункт 8 части 1 статьи 40 изложить в следующей редакции:</w:t>
      </w:r>
    </w:p>
    <w:p w:rsidR="00540888" w:rsidRPr="006620D9" w:rsidRDefault="001267BC" w:rsidP="00FA20B0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6620D9">
        <w:rPr>
          <w:sz w:val="28"/>
          <w:szCs w:val="28"/>
        </w:rPr>
        <w:t>«8) заключать договор на оказание услуг по обращению с твердыми коммунальными отходами с региональным оператором, в зоне деятельности которого образуются твердые коммунальные отходы и находятся места их накопления в соответствии с действующим законодательством Российской Федерации законодательством Ханты-Мансийского автономного округа – Югры»;</w:t>
      </w:r>
    </w:p>
    <w:p w:rsidR="001267BC" w:rsidRPr="006620D9" w:rsidRDefault="001267BC" w:rsidP="00FA20B0">
      <w:pPr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540888" w:rsidRPr="00171271" w:rsidRDefault="008A4512" w:rsidP="00FA20B0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trike/>
          <w:sz w:val="28"/>
          <w:szCs w:val="28"/>
        </w:rPr>
      </w:pPr>
      <w:r w:rsidRPr="00171271">
        <w:rPr>
          <w:sz w:val="28"/>
          <w:szCs w:val="28"/>
        </w:rPr>
        <w:t>в статье 41:</w:t>
      </w:r>
    </w:p>
    <w:p w:rsidR="00540888" w:rsidRPr="00171271" w:rsidRDefault="008A4512" w:rsidP="008A451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71271">
        <w:rPr>
          <w:sz w:val="28"/>
          <w:szCs w:val="28"/>
        </w:rPr>
        <w:t>а) в пункте 2 части 1 слов</w:t>
      </w:r>
      <w:r w:rsidR="004E115F">
        <w:rPr>
          <w:sz w:val="28"/>
          <w:szCs w:val="28"/>
        </w:rPr>
        <w:t>о</w:t>
      </w:r>
      <w:r w:rsidRPr="00171271">
        <w:rPr>
          <w:sz w:val="28"/>
          <w:szCs w:val="28"/>
        </w:rPr>
        <w:t xml:space="preserve"> «</w:t>
      </w:r>
      <w:r w:rsidR="00946359">
        <w:rPr>
          <w:sz w:val="28"/>
          <w:szCs w:val="28"/>
        </w:rPr>
        <w:t>администрации</w:t>
      </w:r>
      <w:r w:rsidRPr="00171271">
        <w:rPr>
          <w:sz w:val="28"/>
          <w:szCs w:val="28"/>
        </w:rPr>
        <w:t>» исключить;</w:t>
      </w:r>
    </w:p>
    <w:p w:rsidR="008A4512" w:rsidRPr="00171271" w:rsidRDefault="008A4512" w:rsidP="008A451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71271">
        <w:rPr>
          <w:sz w:val="28"/>
          <w:szCs w:val="28"/>
        </w:rPr>
        <w:t xml:space="preserve">б) в пункте 8 части 1 слова «сбора </w:t>
      </w:r>
      <w:proofErr w:type="gramStart"/>
      <w:r w:rsidR="004E115F">
        <w:rPr>
          <w:sz w:val="28"/>
          <w:szCs w:val="28"/>
        </w:rPr>
        <w:t>твердых</w:t>
      </w:r>
      <w:proofErr w:type="gramEnd"/>
      <w:r w:rsidR="004E115F">
        <w:rPr>
          <w:sz w:val="28"/>
          <w:szCs w:val="28"/>
        </w:rPr>
        <w:t xml:space="preserve"> бытовых» заменить словами</w:t>
      </w:r>
      <w:r w:rsidRPr="00171271">
        <w:rPr>
          <w:sz w:val="28"/>
          <w:szCs w:val="28"/>
        </w:rPr>
        <w:t xml:space="preserve"> «накопления твердых коммунальных»;</w:t>
      </w:r>
    </w:p>
    <w:p w:rsidR="008A4512" w:rsidRPr="008A4512" w:rsidRDefault="008A4512" w:rsidP="008A4512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:rsidR="002742EA" w:rsidRPr="00171271" w:rsidRDefault="002742EA" w:rsidP="00FA20B0">
      <w:pPr>
        <w:pStyle w:val="a7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71271">
        <w:rPr>
          <w:sz w:val="28"/>
          <w:szCs w:val="28"/>
        </w:rPr>
        <w:t>в стать</w:t>
      </w:r>
      <w:r w:rsidR="00F47A04">
        <w:rPr>
          <w:sz w:val="28"/>
          <w:szCs w:val="28"/>
        </w:rPr>
        <w:t>е 42</w:t>
      </w:r>
      <w:r w:rsidRPr="00171271">
        <w:rPr>
          <w:sz w:val="28"/>
          <w:szCs w:val="28"/>
        </w:rPr>
        <w:t>:</w:t>
      </w:r>
    </w:p>
    <w:p w:rsidR="002742EA" w:rsidRPr="00171271" w:rsidRDefault="002742EA" w:rsidP="002742EA">
      <w:pPr>
        <w:pStyle w:val="a7"/>
        <w:rPr>
          <w:sz w:val="28"/>
          <w:szCs w:val="28"/>
        </w:rPr>
      </w:pPr>
    </w:p>
    <w:p w:rsidR="001267BC" w:rsidRPr="00171271" w:rsidRDefault="002742EA" w:rsidP="002742E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71271">
        <w:rPr>
          <w:sz w:val="28"/>
          <w:szCs w:val="28"/>
        </w:rPr>
        <w:t xml:space="preserve">а) </w:t>
      </w:r>
      <w:r w:rsidR="001267BC" w:rsidRPr="00171271">
        <w:rPr>
          <w:sz w:val="28"/>
          <w:szCs w:val="28"/>
        </w:rPr>
        <w:t>в пункте 6 части 2 слово «бытовых» заменить словом «коммунальных»;</w:t>
      </w:r>
    </w:p>
    <w:p w:rsidR="001267BC" w:rsidRPr="006620D9" w:rsidRDefault="001267BC" w:rsidP="00FA20B0">
      <w:pPr>
        <w:pStyle w:val="a7"/>
        <w:jc w:val="both"/>
        <w:rPr>
          <w:sz w:val="28"/>
          <w:szCs w:val="28"/>
        </w:rPr>
      </w:pPr>
    </w:p>
    <w:p w:rsidR="001267BC" w:rsidRPr="00171271" w:rsidRDefault="002742EA" w:rsidP="0017127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71271">
        <w:rPr>
          <w:sz w:val="28"/>
          <w:szCs w:val="28"/>
        </w:rPr>
        <w:t xml:space="preserve">б) </w:t>
      </w:r>
      <w:r w:rsidR="001267BC" w:rsidRPr="00171271">
        <w:rPr>
          <w:sz w:val="28"/>
          <w:szCs w:val="28"/>
        </w:rPr>
        <w:t xml:space="preserve">в </w:t>
      </w:r>
      <w:r w:rsidR="00914AEE">
        <w:rPr>
          <w:sz w:val="28"/>
          <w:szCs w:val="28"/>
        </w:rPr>
        <w:t>п</w:t>
      </w:r>
      <w:r w:rsidR="001267BC" w:rsidRPr="00171271">
        <w:rPr>
          <w:sz w:val="28"/>
          <w:szCs w:val="28"/>
        </w:rPr>
        <w:t xml:space="preserve">ункте 8 части 2 слова «парковки специальных автотранспортных средств инвалидов, где стоянка иных транспортных средств запрещена. </w:t>
      </w:r>
      <w:proofErr w:type="gramStart"/>
      <w:r w:rsidR="001267BC" w:rsidRPr="00171271">
        <w:rPr>
          <w:sz w:val="28"/>
          <w:szCs w:val="28"/>
        </w:rPr>
        <w:t xml:space="preserve">Инвалиды пользуются местами для парковки специальных автотранспортных средств бесплатно на основании статьи 15 Федерального закона Российской Федерации от 24.10.1995 № 181-ФЗ «О социальной защите инвалидов в </w:t>
      </w:r>
      <w:r w:rsidR="001267BC" w:rsidRPr="00171271">
        <w:rPr>
          <w:sz w:val="28"/>
          <w:szCs w:val="28"/>
        </w:rPr>
        <w:lastRenderedPageBreak/>
        <w:t>Российской Федерации» заменить словами «бесплатной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  <w:proofErr w:type="gramEnd"/>
      <w:r w:rsidR="001267BC" w:rsidRPr="00171271">
        <w:rPr>
          <w:sz w:val="28"/>
          <w:szCs w:val="28"/>
        </w:rPr>
        <w:t xml:space="preserve"> Указанные места для парковки не должны занимать иные транспортные средства</w:t>
      </w:r>
      <w:proofErr w:type="gramStart"/>
      <w:r w:rsidR="001267BC" w:rsidRPr="00171271">
        <w:rPr>
          <w:sz w:val="28"/>
          <w:szCs w:val="28"/>
        </w:rPr>
        <w:t>.»;</w:t>
      </w:r>
      <w:proofErr w:type="gramEnd"/>
    </w:p>
    <w:p w:rsidR="00540888" w:rsidRPr="006620D9" w:rsidRDefault="00540888" w:rsidP="00FA20B0">
      <w:pPr>
        <w:pStyle w:val="a7"/>
        <w:jc w:val="both"/>
        <w:rPr>
          <w:sz w:val="28"/>
          <w:szCs w:val="28"/>
        </w:rPr>
      </w:pPr>
    </w:p>
    <w:p w:rsidR="00A57482" w:rsidRPr="00171271" w:rsidRDefault="00A57482" w:rsidP="0012210F">
      <w:pPr>
        <w:pStyle w:val="a7"/>
        <w:numPr>
          <w:ilvl w:val="0"/>
          <w:numId w:val="7"/>
        </w:numPr>
        <w:tabs>
          <w:tab w:val="left" w:pos="1134"/>
        </w:tabs>
        <w:jc w:val="both"/>
        <w:rPr>
          <w:sz w:val="28"/>
          <w:szCs w:val="28"/>
        </w:rPr>
      </w:pPr>
      <w:r w:rsidRPr="00171271">
        <w:rPr>
          <w:sz w:val="28"/>
          <w:szCs w:val="28"/>
        </w:rPr>
        <w:t>в стать</w:t>
      </w:r>
      <w:r w:rsidR="00F47A04">
        <w:rPr>
          <w:sz w:val="28"/>
          <w:szCs w:val="28"/>
        </w:rPr>
        <w:t>е</w:t>
      </w:r>
      <w:r w:rsidRPr="00171271">
        <w:rPr>
          <w:sz w:val="28"/>
          <w:szCs w:val="28"/>
        </w:rPr>
        <w:t xml:space="preserve"> 51:</w:t>
      </w:r>
    </w:p>
    <w:p w:rsidR="0012210F" w:rsidRPr="00171271" w:rsidRDefault="00A57482" w:rsidP="00A57482">
      <w:pPr>
        <w:pStyle w:val="a7"/>
        <w:rPr>
          <w:sz w:val="28"/>
          <w:szCs w:val="28"/>
        </w:rPr>
      </w:pPr>
      <w:r w:rsidRPr="00171271">
        <w:rPr>
          <w:sz w:val="28"/>
          <w:szCs w:val="28"/>
        </w:rPr>
        <w:t xml:space="preserve">а) </w:t>
      </w:r>
      <w:r w:rsidR="00540888" w:rsidRPr="00171271">
        <w:rPr>
          <w:sz w:val="28"/>
          <w:szCs w:val="28"/>
        </w:rPr>
        <w:t>част</w:t>
      </w:r>
      <w:r w:rsidR="0012210F" w:rsidRPr="00171271">
        <w:rPr>
          <w:sz w:val="28"/>
          <w:szCs w:val="28"/>
        </w:rPr>
        <w:t>ь</w:t>
      </w:r>
      <w:r w:rsidR="00540888" w:rsidRPr="00171271">
        <w:rPr>
          <w:sz w:val="28"/>
          <w:szCs w:val="28"/>
        </w:rPr>
        <w:t xml:space="preserve"> 1.1 </w:t>
      </w:r>
      <w:r w:rsidR="0012210F" w:rsidRPr="00171271">
        <w:rPr>
          <w:sz w:val="28"/>
          <w:szCs w:val="28"/>
        </w:rPr>
        <w:t>изложить в следующей редакции:</w:t>
      </w:r>
    </w:p>
    <w:p w:rsidR="00540888" w:rsidRPr="00171271" w:rsidRDefault="0012210F" w:rsidP="006620D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71271">
        <w:rPr>
          <w:sz w:val="28"/>
          <w:szCs w:val="28"/>
        </w:rPr>
        <w:t xml:space="preserve">«1.1. </w:t>
      </w:r>
      <w:r w:rsidR="002678B3" w:rsidRPr="00171271">
        <w:rPr>
          <w:sz w:val="28"/>
          <w:szCs w:val="28"/>
        </w:rPr>
        <w:t xml:space="preserve">Обеспечение организации </w:t>
      </w:r>
      <w:r w:rsidRPr="00171271">
        <w:rPr>
          <w:sz w:val="28"/>
          <w:szCs w:val="28"/>
        </w:rPr>
        <w:t xml:space="preserve">уборки территорий осуществляется </w:t>
      </w:r>
      <w:r w:rsidR="002678B3" w:rsidRPr="00171271">
        <w:rPr>
          <w:sz w:val="28"/>
          <w:szCs w:val="28"/>
        </w:rPr>
        <w:t xml:space="preserve">на основании муниципального контракта, заключенного по  результатам закупок товаров, работ, услуг для обеспечения  муниципальных нужд между специализированной организацией и </w:t>
      </w:r>
      <w:r w:rsidRPr="00171271">
        <w:rPr>
          <w:sz w:val="28"/>
          <w:szCs w:val="28"/>
        </w:rPr>
        <w:t>казенным учреждением</w:t>
      </w:r>
      <w:r w:rsidR="002678B3" w:rsidRPr="00171271">
        <w:rPr>
          <w:sz w:val="28"/>
          <w:szCs w:val="28"/>
        </w:rPr>
        <w:t xml:space="preserve"> города, уполномоченным на заключение указанных контрактов в пределах средств, предусмотренных на эти цели в бюджете города</w:t>
      </w:r>
      <w:proofErr w:type="gramStart"/>
      <w:r w:rsidR="002678B3" w:rsidRPr="00171271">
        <w:rPr>
          <w:sz w:val="28"/>
          <w:szCs w:val="28"/>
        </w:rPr>
        <w:t>.</w:t>
      </w:r>
      <w:r w:rsidR="006620D9" w:rsidRPr="00171271">
        <w:rPr>
          <w:sz w:val="28"/>
          <w:szCs w:val="28"/>
        </w:rPr>
        <w:t>»</w:t>
      </w:r>
      <w:r w:rsidR="00540888" w:rsidRPr="00171271">
        <w:rPr>
          <w:sz w:val="28"/>
          <w:szCs w:val="28"/>
        </w:rPr>
        <w:t>;</w:t>
      </w:r>
      <w:proofErr w:type="gramEnd"/>
    </w:p>
    <w:p w:rsidR="001267BC" w:rsidRPr="00171271" w:rsidRDefault="001267BC" w:rsidP="00FA20B0">
      <w:pPr>
        <w:tabs>
          <w:tab w:val="left" w:pos="1134"/>
        </w:tabs>
        <w:jc w:val="both"/>
        <w:rPr>
          <w:sz w:val="28"/>
          <w:szCs w:val="28"/>
        </w:rPr>
      </w:pPr>
    </w:p>
    <w:p w:rsidR="00237CFC" w:rsidRPr="00171271" w:rsidRDefault="00A57482" w:rsidP="0017127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71271">
        <w:rPr>
          <w:sz w:val="28"/>
          <w:szCs w:val="28"/>
        </w:rPr>
        <w:t xml:space="preserve">б) </w:t>
      </w:r>
      <w:r w:rsidR="001267BC" w:rsidRPr="00171271">
        <w:rPr>
          <w:sz w:val="28"/>
          <w:szCs w:val="28"/>
        </w:rPr>
        <w:t>част</w:t>
      </w:r>
      <w:r w:rsidR="00237CFC" w:rsidRPr="00171271">
        <w:rPr>
          <w:sz w:val="28"/>
          <w:szCs w:val="28"/>
        </w:rPr>
        <w:t>ь</w:t>
      </w:r>
      <w:r w:rsidR="001267BC" w:rsidRPr="00171271">
        <w:rPr>
          <w:sz w:val="28"/>
          <w:szCs w:val="28"/>
        </w:rPr>
        <w:t xml:space="preserve"> 2 </w:t>
      </w:r>
      <w:r w:rsidR="00237CFC" w:rsidRPr="00171271">
        <w:rPr>
          <w:sz w:val="28"/>
          <w:szCs w:val="28"/>
        </w:rPr>
        <w:t>изложить в следующей редакции:</w:t>
      </w:r>
    </w:p>
    <w:p w:rsidR="00540888" w:rsidRPr="00171271" w:rsidRDefault="00540888" w:rsidP="00FA20B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71271">
        <w:rPr>
          <w:sz w:val="28"/>
          <w:szCs w:val="28"/>
        </w:rPr>
        <w:t>«2. Весенне-летний период устанавливается с 1 мая по 30 сентября. В случае резкого изменения погодных условий период весенне-летней уборки, предусмотренный настоящей частью, может быть изменен постановлением администрации города Радужный</w:t>
      </w:r>
      <w:proofErr w:type="gramStart"/>
      <w:r w:rsidRPr="00171271">
        <w:rPr>
          <w:sz w:val="28"/>
          <w:szCs w:val="28"/>
        </w:rPr>
        <w:t>.»;</w:t>
      </w:r>
      <w:proofErr w:type="gramEnd"/>
    </w:p>
    <w:p w:rsidR="00237CFC" w:rsidRPr="006620D9" w:rsidRDefault="00237CFC" w:rsidP="00FA20B0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A57482" w:rsidRPr="00171271" w:rsidRDefault="00A57482" w:rsidP="00171271">
      <w:pPr>
        <w:pStyle w:val="a3"/>
        <w:tabs>
          <w:tab w:val="left" w:pos="1418"/>
          <w:tab w:val="left" w:pos="1560"/>
        </w:tabs>
        <w:ind w:firstLine="709"/>
        <w:jc w:val="both"/>
        <w:rPr>
          <w:strike/>
          <w:sz w:val="28"/>
        </w:rPr>
      </w:pPr>
      <w:r w:rsidRPr="00171271">
        <w:rPr>
          <w:sz w:val="28"/>
        </w:rPr>
        <w:t>в</w:t>
      </w:r>
      <w:r w:rsidR="001A5DC8" w:rsidRPr="00171271">
        <w:rPr>
          <w:sz w:val="28"/>
        </w:rPr>
        <w:t>) в пункте 2 части 10 слова «бытовых отходов – по мере необходимости» заменить словами</w:t>
      </w:r>
      <w:r w:rsidRPr="00171271">
        <w:rPr>
          <w:sz w:val="28"/>
        </w:rPr>
        <w:t xml:space="preserve"> «коммунальных отходов – ежедневно»;</w:t>
      </w:r>
      <w:r w:rsidR="001A5DC8" w:rsidRPr="00171271">
        <w:rPr>
          <w:sz w:val="28"/>
        </w:rPr>
        <w:t xml:space="preserve"> </w:t>
      </w:r>
    </w:p>
    <w:p w:rsidR="00FA23FF" w:rsidRPr="006620D9" w:rsidRDefault="00FA23FF" w:rsidP="00FA20B0">
      <w:pPr>
        <w:tabs>
          <w:tab w:val="left" w:pos="1134"/>
        </w:tabs>
        <w:jc w:val="both"/>
        <w:rPr>
          <w:sz w:val="28"/>
          <w:szCs w:val="28"/>
        </w:rPr>
      </w:pPr>
    </w:p>
    <w:p w:rsidR="00A57482" w:rsidRPr="00171271" w:rsidRDefault="00A57482" w:rsidP="00FA20B0">
      <w:pPr>
        <w:pStyle w:val="a7"/>
        <w:numPr>
          <w:ilvl w:val="0"/>
          <w:numId w:val="7"/>
        </w:numPr>
        <w:tabs>
          <w:tab w:val="left" w:pos="1134"/>
        </w:tabs>
        <w:jc w:val="both"/>
        <w:rPr>
          <w:sz w:val="28"/>
          <w:szCs w:val="28"/>
        </w:rPr>
      </w:pPr>
      <w:r w:rsidRPr="00171271">
        <w:rPr>
          <w:sz w:val="28"/>
          <w:szCs w:val="28"/>
        </w:rPr>
        <w:t>в стать</w:t>
      </w:r>
      <w:r w:rsidR="00F47A04">
        <w:rPr>
          <w:sz w:val="28"/>
          <w:szCs w:val="28"/>
        </w:rPr>
        <w:t>е 52</w:t>
      </w:r>
      <w:r w:rsidRPr="00171271">
        <w:rPr>
          <w:sz w:val="28"/>
          <w:szCs w:val="28"/>
        </w:rPr>
        <w:t>:</w:t>
      </w:r>
    </w:p>
    <w:p w:rsidR="00237CFC" w:rsidRPr="00171271" w:rsidRDefault="00A57482" w:rsidP="00A5748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71271">
        <w:rPr>
          <w:sz w:val="28"/>
          <w:szCs w:val="28"/>
        </w:rPr>
        <w:t xml:space="preserve">а) </w:t>
      </w:r>
      <w:r w:rsidR="00540888" w:rsidRPr="00171271">
        <w:rPr>
          <w:sz w:val="28"/>
          <w:szCs w:val="28"/>
        </w:rPr>
        <w:t>часть 1 изложить в следующей редакции:</w:t>
      </w:r>
    </w:p>
    <w:p w:rsidR="00FA23FF" w:rsidRPr="00171271" w:rsidRDefault="00540888" w:rsidP="00FA20B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71271">
        <w:rPr>
          <w:sz w:val="28"/>
          <w:szCs w:val="28"/>
        </w:rPr>
        <w:t>«1. Осенне-зимний период устанавливается с 1 октября по 30 апреля. В случае резкого изменения погодных условий (снег, мороз) период осенне-зимней уборки, предусмотренный настоящей частью, может быть изменен постановлением администрации города Радужный</w:t>
      </w:r>
      <w:proofErr w:type="gramStart"/>
      <w:r w:rsidRPr="00171271">
        <w:rPr>
          <w:sz w:val="28"/>
          <w:szCs w:val="28"/>
        </w:rPr>
        <w:t>.»;</w:t>
      </w:r>
      <w:proofErr w:type="gramEnd"/>
    </w:p>
    <w:p w:rsidR="00540888" w:rsidRPr="006620D9" w:rsidRDefault="00540888" w:rsidP="00FA20B0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FA23FF" w:rsidRPr="00171271" w:rsidRDefault="00A57482" w:rsidP="00171271">
      <w:pPr>
        <w:pStyle w:val="a3"/>
        <w:tabs>
          <w:tab w:val="left" w:pos="1276"/>
        </w:tabs>
        <w:ind w:firstLine="709"/>
        <w:jc w:val="both"/>
        <w:rPr>
          <w:sz w:val="28"/>
        </w:rPr>
      </w:pPr>
      <w:r w:rsidRPr="00171271">
        <w:rPr>
          <w:sz w:val="28"/>
        </w:rPr>
        <w:t xml:space="preserve">б) </w:t>
      </w:r>
      <w:r w:rsidR="00FA23FF" w:rsidRPr="00171271">
        <w:rPr>
          <w:sz w:val="28"/>
        </w:rPr>
        <w:t xml:space="preserve">пункт 5 части 8 изложить в следующей редакции: </w:t>
      </w:r>
    </w:p>
    <w:p w:rsidR="00FA23FF" w:rsidRPr="006620D9" w:rsidRDefault="00FA23FF" w:rsidP="00FA20B0">
      <w:pPr>
        <w:pStyle w:val="a3"/>
        <w:tabs>
          <w:tab w:val="left" w:pos="1276"/>
        </w:tabs>
        <w:ind w:firstLine="709"/>
        <w:jc w:val="both"/>
        <w:rPr>
          <w:sz w:val="28"/>
        </w:rPr>
      </w:pPr>
      <w:r w:rsidRPr="006620D9">
        <w:rPr>
          <w:sz w:val="28"/>
        </w:rPr>
        <w:t>«5) уборка территории при отсутствии снегопадов – ежедневно</w:t>
      </w:r>
      <w:proofErr w:type="gramStart"/>
      <w:r w:rsidRPr="006620D9">
        <w:rPr>
          <w:sz w:val="28"/>
        </w:rPr>
        <w:t>;»</w:t>
      </w:r>
      <w:proofErr w:type="gramEnd"/>
      <w:r w:rsidRPr="006620D9">
        <w:rPr>
          <w:sz w:val="28"/>
        </w:rPr>
        <w:t>;</w:t>
      </w:r>
    </w:p>
    <w:p w:rsidR="00FA23FF" w:rsidRPr="006620D9" w:rsidRDefault="00FA23FF" w:rsidP="00FA20B0">
      <w:pPr>
        <w:pStyle w:val="a7"/>
        <w:tabs>
          <w:tab w:val="left" w:pos="1134"/>
        </w:tabs>
        <w:ind w:left="1069"/>
        <w:jc w:val="both"/>
        <w:rPr>
          <w:sz w:val="28"/>
          <w:szCs w:val="28"/>
        </w:rPr>
      </w:pPr>
    </w:p>
    <w:p w:rsidR="00FA23FF" w:rsidRPr="00171271" w:rsidRDefault="00A57482" w:rsidP="00171271">
      <w:pPr>
        <w:pStyle w:val="a3"/>
        <w:tabs>
          <w:tab w:val="left" w:pos="1276"/>
        </w:tabs>
        <w:ind w:firstLine="709"/>
        <w:jc w:val="both"/>
        <w:rPr>
          <w:sz w:val="28"/>
        </w:rPr>
      </w:pPr>
      <w:r w:rsidRPr="00171271">
        <w:rPr>
          <w:sz w:val="28"/>
        </w:rPr>
        <w:t xml:space="preserve">в) </w:t>
      </w:r>
      <w:r w:rsidR="00FA23FF" w:rsidRPr="00171271">
        <w:rPr>
          <w:sz w:val="28"/>
        </w:rPr>
        <w:t xml:space="preserve">пункт 6 части 8 изложить в следующей редакции: </w:t>
      </w:r>
    </w:p>
    <w:p w:rsidR="00FA23FF" w:rsidRPr="006620D9" w:rsidRDefault="00FA23FF" w:rsidP="00FA20B0">
      <w:pPr>
        <w:pStyle w:val="a3"/>
        <w:tabs>
          <w:tab w:val="left" w:pos="1276"/>
        </w:tabs>
        <w:ind w:firstLine="709"/>
        <w:jc w:val="both"/>
        <w:rPr>
          <w:sz w:val="28"/>
        </w:rPr>
      </w:pPr>
      <w:r w:rsidRPr="006620D9">
        <w:rPr>
          <w:sz w:val="28"/>
        </w:rPr>
        <w:t xml:space="preserve">«6) вывоз мусора на полигон твердых </w:t>
      </w:r>
      <w:r w:rsidR="00237647" w:rsidRPr="006620D9">
        <w:rPr>
          <w:sz w:val="28"/>
        </w:rPr>
        <w:t>коммунальных</w:t>
      </w:r>
      <w:r w:rsidRPr="006620D9">
        <w:rPr>
          <w:sz w:val="28"/>
        </w:rPr>
        <w:t xml:space="preserve"> отходов: при температуре воздуха в -5 градусов по Цельсию и ниже – не реже 1 раза в 3 суток; при температуре воздуха свыше +5 градусов по Цельсию – ежедневно</w:t>
      </w:r>
      <w:proofErr w:type="gramStart"/>
      <w:r w:rsidRPr="006620D9">
        <w:rPr>
          <w:sz w:val="28"/>
        </w:rPr>
        <w:t>;»</w:t>
      </w:r>
      <w:proofErr w:type="gramEnd"/>
      <w:r w:rsidRPr="006620D9">
        <w:rPr>
          <w:sz w:val="28"/>
        </w:rPr>
        <w:t>;</w:t>
      </w:r>
    </w:p>
    <w:p w:rsidR="00FA23FF" w:rsidRPr="006620D9" w:rsidRDefault="00FA23FF" w:rsidP="00FA20B0">
      <w:pPr>
        <w:tabs>
          <w:tab w:val="left" w:pos="1134"/>
        </w:tabs>
        <w:jc w:val="both"/>
        <w:rPr>
          <w:sz w:val="28"/>
          <w:szCs w:val="28"/>
        </w:rPr>
      </w:pPr>
    </w:p>
    <w:p w:rsidR="00540888" w:rsidRPr="00171271" w:rsidRDefault="00A57482" w:rsidP="00A57482">
      <w:pPr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171271">
        <w:rPr>
          <w:sz w:val="28"/>
          <w:szCs w:val="28"/>
        </w:rPr>
        <w:t>г</w:t>
      </w:r>
      <w:r w:rsidR="00540888" w:rsidRPr="00171271">
        <w:rPr>
          <w:sz w:val="28"/>
          <w:szCs w:val="28"/>
        </w:rPr>
        <w:t xml:space="preserve">) </w:t>
      </w:r>
      <w:r w:rsidRPr="00171271">
        <w:rPr>
          <w:sz w:val="28"/>
          <w:szCs w:val="28"/>
        </w:rPr>
        <w:t xml:space="preserve">в части 25 </w:t>
      </w:r>
      <w:r w:rsidR="00540888" w:rsidRPr="00171271">
        <w:rPr>
          <w:sz w:val="28"/>
          <w:szCs w:val="28"/>
        </w:rPr>
        <w:t>слов</w:t>
      </w:r>
      <w:r w:rsidR="00F47A04">
        <w:rPr>
          <w:sz w:val="28"/>
          <w:szCs w:val="28"/>
        </w:rPr>
        <w:t>о</w:t>
      </w:r>
      <w:r w:rsidR="00540888" w:rsidRPr="00171271">
        <w:rPr>
          <w:sz w:val="28"/>
          <w:szCs w:val="28"/>
        </w:rPr>
        <w:t xml:space="preserve"> «бытовых»</w:t>
      </w:r>
      <w:r w:rsidR="00F47A04">
        <w:rPr>
          <w:sz w:val="28"/>
          <w:szCs w:val="28"/>
        </w:rPr>
        <w:t xml:space="preserve"> заменить словом </w:t>
      </w:r>
      <w:r w:rsidR="00F47A04" w:rsidRPr="00171271">
        <w:rPr>
          <w:sz w:val="28"/>
          <w:szCs w:val="28"/>
        </w:rPr>
        <w:t>«коммунальных»</w:t>
      </w:r>
      <w:r w:rsidR="00237647" w:rsidRPr="00171271">
        <w:rPr>
          <w:sz w:val="28"/>
          <w:szCs w:val="28"/>
        </w:rPr>
        <w:t xml:space="preserve">, </w:t>
      </w:r>
      <w:r w:rsidR="00F47A04">
        <w:rPr>
          <w:sz w:val="28"/>
          <w:szCs w:val="28"/>
        </w:rPr>
        <w:t xml:space="preserve">слово </w:t>
      </w:r>
      <w:r w:rsidR="00237647" w:rsidRPr="00171271">
        <w:rPr>
          <w:sz w:val="28"/>
          <w:szCs w:val="28"/>
        </w:rPr>
        <w:t>«бытовые»</w:t>
      </w:r>
      <w:r w:rsidR="00F47A04">
        <w:rPr>
          <w:sz w:val="28"/>
          <w:szCs w:val="28"/>
        </w:rPr>
        <w:t xml:space="preserve"> заменить словом </w:t>
      </w:r>
      <w:r w:rsidR="00F47A04" w:rsidRPr="00171271">
        <w:rPr>
          <w:sz w:val="28"/>
          <w:szCs w:val="28"/>
        </w:rPr>
        <w:t>«коммунальные»,</w:t>
      </w:r>
      <w:r w:rsidRPr="00171271">
        <w:rPr>
          <w:sz w:val="28"/>
          <w:szCs w:val="28"/>
        </w:rPr>
        <w:t xml:space="preserve"> </w:t>
      </w:r>
      <w:r w:rsidR="00F47A04">
        <w:rPr>
          <w:sz w:val="28"/>
          <w:szCs w:val="28"/>
        </w:rPr>
        <w:t xml:space="preserve">слово </w:t>
      </w:r>
      <w:r w:rsidRPr="00171271">
        <w:rPr>
          <w:sz w:val="28"/>
          <w:szCs w:val="28"/>
        </w:rPr>
        <w:t>«сбора»</w:t>
      </w:r>
      <w:r w:rsidR="00540888" w:rsidRPr="00171271">
        <w:rPr>
          <w:sz w:val="28"/>
          <w:szCs w:val="28"/>
        </w:rPr>
        <w:t xml:space="preserve"> заменить слов</w:t>
      </w:r>
      <w:r w:rsidR="00F47A04">
        <w:rPr>
          <w:sz w:val="28"/>
          <w:szCs w:val="28"/>
        </w:rPr>
        <w:t xml:space="preserve">ом </w:t>
      </w:r>
      <w:r w:rsidRPr="00171271">
        <w:rPr>
          <w:sz w:val="28"/>
          <w:szCs w:val="28"/>
        </w:rPr>
        <w:t>«накопления»</w:t>
      </w:r>
      <w:r w:rsidR="00540888" w:rsidRPr="00171271">
        <w:rPr>
          <w:sz w:val="28"/>
          <w:szCs w:val="28"/>
        </w:rPr>
        <w:t>;</w:t>
      </w:r>
      <w:proofErr w:type="gramEnd"/>
    </w:p>
    <w:p w:rsidR="00FA20B0" w:rsidRPr="006620D9" w:rsidRDefault="00FA20B0" w:rsidP="00FA20B0">
      <w:pPr>
        <w:pStyle w:val="a3"/>
        <w:tabs>
          <w:tab w:val="left" w:pos="1276"/>
        </w:tabs>
        <w:jc w:val="both"/>
        <w:rPr>
          <w:sz w:val="28"/>
          <w:szCs w:val="28"/>
        </w:rPr>
      </w:pPr>
    </w:p>
    <w:p w:rsidR="000E4FBD" w:rsidRDefault="002742EA" w:rsidP="000E4FBD">
      <w:pPr>
        <w:pStyle w:val="a3"/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trike/>
          <w:sz w:val="28"/>
          <w:szCs w:val="28"/>
        </w:rPr>
      </w:pPr>
      <w:r w:rsidRPr="00171271">
        <w:rPr>
          <w:sz w:val="28"/>
          <w:szCs w:val="28"/>
        </w:rPr>
        <w:lastRenderedPageBreak/>
        <w:t xml:space="preserve">в части 1 статьи 57 после слов «Федерального закона» </w:t>
      </w:r>
      <w:r w:rsidR="00F47A04">
        <w:rPr>
          <w:sz w:val="28"/>
          <w:szCs w:val="28"/>
        </w:rPr>
        <w:t>дополнить</w:t>
      </w:r>
      <w:r w:rsidRPr="00171271">
        <w:rPr>
          <w:sz w:val="28"/>
          <w:szCs w:val="28"/>
        </w:rPr>
        <w:t xml:space="preserve"> слов</w:t>
      </w:r>
      <w:r w:rsidR="00F47A04">
        <w:rPr>
          <w:sz w:val="28"/>
          <w:szCs w:val="28"/>
        </w:rPr>
        <w:t>ами</w:t>
      </w:r>
      <w:r w:rsidRPr="00171271">
        <w:rPr>
          <w:sz w:val="28"/>
          <w:szCs w:val="28"/>
        </w:rPr>
        <w:t xml:space="preserve"> «Российской Федерации»</w:t>
      </w:r>
      <w:r w:rsidR="000E4FBD">
        <w:rPr>
          <w:sz w:val="28"/>
          <w:szCs w:val="28"/>
        </w:rPr>
        <w:t>.</w:t>
      </w:r>
    </w:p>
    <w:p w:rsidR="000E4FBD" w:rsidRDefault="000E4FBD" w:rsidP="000E4FBD">
      <w:pPr>
        <w:pStyle w:val="a3"/>
        <w:tabs>
          <w:tab w:val="left" w:pos="1276"/>
        </w:tabs>
        <w:jc w:val="both"/>
        <w:rPr>
          <w:strike/>
          <w:sz w:val="28"/>
          <w:szCs w:val="28"/>
        </w:rPr>
      </w:pPr>
    </w:p>
    <w:p w:rsidR="000E4FBD" w:rsidRDefault="000E4FBD" w:rsidP="000E4FBD">
      <w:pPr>
        <w:pStyle w:val="a3"/>
        <w:tabs>
          <w:tab w:val="left" w:pos="851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075482" w:rsidRPr="000E4FBD">
        <w:rPr>
          <w:sz w:val="28"/>
          <w:szCs w:val="28"/>
        </w:rPr>
        <w:t xml:space="preserve">Опубликовать настоящее решение в газете «Новости </w:t>
      </w:r>
      <w:proofErr w:type="gramStart"/>
      <w:r w:rsidR="00075482" w:rsidRPr="000E4FBD">
        <w:rPr>
          <w:sz w:val="28"/>
          <w:szCs w:val="28"/>
        </w:rPr>
        <w:t>Радужного</w:t>
      </w:r>
      <w:proofErr w:type="gramEnd"/>
      <w:r w:rsidR="00075482" w:rsidRPr="000E4FBD">
        <w:rPr>
          <w:sz w:val="28"/>
          <w:szCs w:val="28"/>
        </w:rPr>
        <w:t>. Официальная среда».</w:t>
      </w:r>
    </w:p>
    <w:p w:rsidR="000E4FBD" w:rsidRDefault="000E4FBD" w:rsidP="000E4FBD">
      <w:pPr>
        <w:pStyle w:val="a3"/>
        <w:tabs>
          <w:tab w:val="left" w:pos="851"/>
          <w:tab w:val="left" w:pos="1276"/>
        </w:tabs>
        <w:jc w:val="both"/>
        <w:rPr>
          <w:sz w:val="28"/>
          <w:szCs w:val="28"/>
        </w:rPr>
      </w:pPr>
    </w:p>
    <w:p w:rsidR="00666DFD" w:rsidRPr="006620D9" w:rsidRDefault="000E4FBD" w:rsidP="000E4FBD">
      <w:pPr>
        <w:pStyle w:val="a3"/>
        <w:tabs>
          <w:tab w:val="left" w:pos="851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2F5739" w:rsidRPr="006620D9">
        <w:rPr>
          <w:sz w:val="28"/>
          <w:szCs w:val="28"/>
        </w:rPr>
        <w:t>Настоящее решение вступает в силу после его официального опубликования.</w:t>
      </w:r>
    </w:p>
    <w:p w:rsidR="00BC3B07" w:rsidRDefault="00BC3B07" w:rsidP="00B25DDD">
      <w:pPr>
        <w:pStyle w:val="a3"/>
        <w:jc w:val="both"/>
        <w:rPr>
          <w:sz w:val="28"/>
          <w:szCs w:val="28"/>
        </w:rPr>
      </w:pPr>
    </w:p>
    <w:p w:rsidR="000E4FBD" w:rsidRDefault="000E4FBD" w:rsidP="00B25DDD">
      <w:pPr>
        <w:pStyle w:val="a3"/>
        <w:jc w:val="both"/>
        <w:rPr>
          <w:sz w:val="28"/>
          <w:szCs w:val="28"/>
        </w:rPr>
      </w:pPr>
    </w:p>
    <w:p w:rsidR="000E4FBD" w:rsidRDefault="000E4FBD" w:rsidP="00B25DDD">
      <w:pPr>
        <w:pStyle w:val="a3"/>
        <w:jc w:val="both"/>
        <w:rPr>
          <w:sz w:val="28"/>
          <w:szCs w:val="28"/>
        </w:rPr>
      </w:pPr>
    </w:p>
    <w:p w:rsidR="000E4FBD" w:rsidRPr="006620D9" w:rsidRDefault="000E4FBD" w:rsidP="00B25DDD">
      <w:pPr>
        <w:pStyle w:val="a3"/>
        <w:jc w:val="both"/>
        <w:rPr>
          <w:sz w:val="28"/>
          <w:szCs w:val="28"/>
        </w:rPr>
      </w:pPr>
    </w:p>
    <w:p w:rsidR="000E4FBD" w:rsidRDefault="000E4FBD" w:rsidP="000E4FB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Думы города                                   Глава города</w:t>
      </w:r>
    </w:p>
    <w:p w:rsidR="000E4FBD" w:rsidRDefault="000E4FBD" w:rsidP="000E4FB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E4FBD" w:rsidRPr="006A447C" w:rsidRDefault="000E4FBD" w:rsidP="000E4FB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A447C">
        <w:rPr>
          <w:b/>
          <w:sz w:val="28"/>
          <w:szCs w:val="28"/>
        </w:rPr>
        <w:t xml:space="preserve">____________    Г.П. Борщёв       </w:t>
      </w:r>
      <w:r>
        <w:rPr>
          <w:b/>
          <w:sz w:val="28"/>
          <w:szCs w:val="28"/>
        </w:rPr>
        <w:t xml:space="preserve">                           </w:t>
      </w:r>
      <w:r w:rsidRPr="006A447C">
        <w:rPr>
          <w:b/>
          <w:sz w:val="28"/>
          <w:szCs w:val="28"/>
        </w:rPr>
        <w:t xml:space="preserve">_________   </w:t>
      </w:r>
      <w:r>
        <w:rPr>
          <w:b/>
          <w:sz w:val="28"/>
          <w:szCs w:val="28"/>
        </w:rPr>
        <w:t xml:space="preserve">Н.А. </w:t>
      </w:r>
      <w:proofErr w:type="spellStart"/>
      <w:r>
        <w:rPr>
          <w:b/>
          <w:sz w:val="28"/>
          <w:szCs w:val="28"/>
        </w:rPr>
        <w:t>Гулина</w:t>
      </w:r>
      <w:proofErr w:type="spellEnd"/>
    </w:p>
    <w:p w:rsidR="00CD5196" w:rsidRPr="006620D9" w:rsidRDefault="00CD5196" w:rsidP="00B25DDD">
      <w:pPr>
        <w:pStyle w:val="a3"/>
        <w:jc w:val="both"/>
        <w:rPr>
          <w:sz w:val="28"/>
          <w:szCs w:val="28"/>
        </w:rPr>
      </w:pPr>
    </w:p>
    <w:sectPr w:rsidR="00CD5196" w:rsidRPr="006620D9" w:rsidSect="000E4FBD">
      <w:pgSz w:w="11906" w:h="16838"/>
      <w:pgMar w:top="851" w:right="851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E6C" w:rsidRDefault="002C4E6C" w:rsidP="00130C38">
      <w:r>
        <w:separator/>
      </w:r>
    </w:p>
  </w:endnote>
  <w:endnote w:type="continuationSeparator" w:id="0">
    <w:p w:rsidR="002C4E6C" w:rsidRDefault="002C4E6C" w:rsidP="00130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E6C" w:rsidRDefault="002C4E6C" w:rsidP="00130C38">
      <w:r>
        <w:separator/>
      </w:r>
    </w:p>
  </w:footnote>
  <w:footnote w:type="continuationSeparator" w:id="0">
    <w:p w:rsidR="002C4E6C" w:rsidRDefault="002C4E6C" w:rsidP="00130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75D6"/>
    <w:multiLevelType w:val="hybridMultilevel"/>
    <w:tmpl w:val="E4CE323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28695E"/>
    <w:multiLevelType w:val="multilevel"/>
    <w:tmpl w:val="BE68135A"/>
    <w:lvl w:ilvl="0">
      <w:start w:val="1"/>
      <w:numFmt w:val="decimal"/>
      <w:lvlText w:val="%1)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AEB1694"/>
    <w:multiLevelType w:val="hybridMultilevel"/>
    <w:tmpl w:val="9C78580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5533EA5"/>
    <w:multiLevelType w:val="hybridMultilevel"/>
    <w:tmpl w:val="9C78580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D433FCE"/>
    <w:multiLevelType w:val="hybridMultilevel"/>
    <w:tmpl w:val="274C11C6"/>
    <w:lvl w:ilvl="0" w:tplc="04046E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582ACC"/>
    <w:multiLevelType w:val="hybridMultilevel"/>
    <w:tmpl w:val="55809D1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4CC6C9C"/>
    <w:multiLevelType w:val="multilevel"/>
    <w:tmpl w:val="F918C20C"/>
    <w:lvl w:ilvl="0">
      <w:start w:val="5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92E7A23"/>
    <w:multiLevelType w:val="hybridMultilevel"/>
    <w:tmpl w:val="5CE414FE"/>
    <w:lvl w:ilvl="0" w:tplc="CECCFB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AAD6A23"/>
    <w:multiLevelType w:val="hybridMultilevel"/>
    <w:tmpl w:val="F31634AE"/>
    <w:lvl w:ilvl="0" w:tplc="2BDE57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00B537F"/>
    <w:multiLevelType w:val="hybridMultilevel"/>
    <w:tmpl w:val="42A65A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69852F2"/>
    <w:multiLevelType w:val="hybridMultilevel"/>
    <w:tmpl w:val="84A2D67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A2F5DC8"/>
    <w:multiLevelType w:val="hybridMultilevel"/>
    <w:tmpl w:val="2B34E5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C1826A5"/>
    <w:multiLevelType w:val="multilevel"/>
    <w:tmpl w:val="2E12CBF2"/>
    <w:lvl w:ilvl="0">
      <w:start w:val="1"/>
      <w:numFmt w:val="decimal"/>
      <w:lvlText w:val="%1)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6E586F39"/>
    <w:multiLevelType w:val="hybridMultilevel"/>
    <w:tmpl w:val="56ECF8E8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>
    <w:nsid w:val="783E33BA"/>
    <w:multiLevelType w:val="hybridMultilevel"/>
    <w:tmpl w:val="17405FD4"/>
    <w:lvl w:ilvl="0" w:tplc="DC5414B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423262"/>
    <w:multiLevelType w:val="multilevel"/>
    <w:tmpl w:val="41665A56"/>
    <w:lvl w:ilvl="0">
      <w:start w:val="5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7F640520"/>
    <w:multiLevelType w:val="hybridMultilevel"/>
    <w:tmpl w:val="8B42EA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10"/>
  </w:num>
  <w:num w:numId="5">
    <w:abstractNumId w:val="2"/>
  </w:num>
  <w:num w:numId="6">
    <w:abstractNumId w:val="3"/>
  </w:num>
  <w:num w:numId="7">
    <w:abstractNumId w:val="14"/>
  </w:num>
  <w:num w:numId="8">
    <w:abstractNumId w:val="0"/>
  </w:num>
  <w:num w:numId="9">
    <w:abstractNumId w:val="16"/>
  </w:num>
  <w:num w:numId="10">
    <w:abstractNumId w:val="1"/>
  </w:num>
  <w:num w:numId="11">
    <w:abstractNumId w:val="12"/>
  </w:num>
  <w:num w:numId="12">
    <w:abstractNumId w:val="6"/>
  </w:num>
  <w:num w:numId="13">
    <w:abstractNumId w:val="15"/>
  </w:num>
  <w:num w:numId="14">
    <w:abstractNumId w:val="13"/>
  </w:num>
  <w:num w:numId="15">
    <w:abstractNumId w:val="4"/>
  </w:num>
  <w:num w:numId="16">
    <w:abstractNumId w:val="7"/>
  </w:num>
  <w:num w:numId="17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404A"/>
    <w:rsid w:val="0000044D"/>
    <w:rsid w:val="00002E1F"/>
    <w:rsid w:val="000046B1"/>
    <w:rsid w:val="00005F9D"/>
    <w:rsid w:val="00006C55"/>
    <w:rsid w:val="0002173D"/>
    <w:rsid w:val="0002485F"/>
    <w:rsid w:val="0002512C"/>
    <w:rsid w:val="00025288"/>
    <w:rsid w:val="00027AD5"/>
    <w:rsid w:val="0003001B"/>
    <w:rsid w:val="0003090E"/>
    <w:rsid w:val="000315D0"/>
    <w:rsid w:val="00032300"/>
    <w:rsid w:val="00035CBC"/>
    <w:rsid w:val="000409BE"/>
    <w:rsid w:val="000430AB"/>
    <w:rsid w:val="00044370"/>
    <w:rsid w:val="00054C9F"/>
    <w:rsid w:val="00057CB4"/>
    <w:rsid w:val="000626EF"/>
    <w:rsid w:val="000638F4"/>
    <w:rsid w:val="00064043"/>
    <w:rsid w:val="00064EB3"/>
    <w:rsid w:val="00067878"/>
    <w:rsid w:val="00075482"/>
    <w:rsid w:val="00076BB3"/>
    <w:rsid w:val="0008215E"/>
    <w:rsid w:val="00084CA3"/>
    <w:rsid w:val="00084F1A"/>
    <w:rsid w:val="000855B9"/>
    <w:rsid w:val="000878E6"/>
    <w:rsid w:val="0009139D"/>
    <w:rsid w:val="0009470D"/>
    <w:rsid w:val="00094A4A"/>
    <w:rsid w:val="00096A04"/>
    <w:rsid w:val="000979F4"/>
    <w:rsid w:val="000A251C"/>
    <w:rsid w:val="000A2DCC"/>
    <w:rsid w:val="000A56E3"/>
    <w:rsid w:val="000A7682"/>
    <w:rsid w:val="000B1712"/>
    <w:rsid w:val="000B43DA"/>
    <w:rsid w:val="000B6663"/>
    <w:rsid w:val="000B71B1"/>
    <w:rsid w:val="000B7D79"/>
    <w:rsid w:val="000C3C5D"/>
    <w:rsid w:val="000C4910"/>
    <w:rsid w:val="000C5196"/>
    <w:rsid w:val="000C51E7"/>
    <w:rsid w:val="000C53D7"/>
    <w:rsid w:val="000D288B"/>
    <w:rsid w:val="000D451A"/>
    <w:rsid w:val="000D52E0"/>
    <w:rsid w:val="000D6CE3"/>
    <w:rsid w:val="000E29A0"/>
    <w:rsid w:val="000E4FBD"/>
    <w:rsid w:val="000E7A82"/>
    <w:rsid w:val="000F0450"/>
    <w:rsid w:val="000F6A7C"/>
    <w:rsid w:val="0010068D"/>
    <w:rsid w:val="0010210E"/>
    <w:rsid w:val="00104181"/>
    <w:rsid w:val="00105886"/>
    <w:rsid w:val="001120B0"/>
    <w:rsid w:val="001137C9"/>
    <w:rsid w:val="001157D4"/>
    <w:rsid w:val="001162A9"/>
    <w:rsid w:val="0012210F"/>
    <w:rsid w:val="001267BC"/>
    <w:rsid w:val="00130C38"/>
    <w:rsid w:val="0013537C"/>
    <w:rsid w:val="001355C3"/>
    <w:rsid w:val="001430A3"/>
    <w:rsid w:val="0014560A"/>
    <w:rsid w:val="00150920"/>
    <w:rsid w:val="00171271"/>
    <w:rsid w:val="00174FCE"/>
    <w:rsid w:val="00175306"/>
    <w:rsid w:val="00177391"/>
    <w:rsid w:val="0018505F"/>
    <w:rsid w:val="00185366"/>
    <w:rsid w:val="0019045E"/>
    <w:rsid w:val="00192A6A"/>
    <w:rsid w:val="001967A4"/>
    <w:rsid w:val="001A24BF"/>
    <w:rsid w:val="001A5DC8"/>
    <w:rsid w:val="001B1D2A"/>
    <w:rsid w:val="001B6989"/>
    <w:rsid w:val="001B797B"/>
    <w:rsid w:val="001C0347"/>
    <w:rsid w:val="001C0D04"/>
    <w:rsid w:val="001C6954"/>
    <w:rsid w:val="001D0962"/>
    <w:rsid w:val="001D1F17"/>
    <w:rsid w:val="001D26DF"/>
    <w:rsid w:val="001D440A"/>
    <w:rsid w:val="001D4D92"/>
    <w:rsid w:val="001E2138"/>
    <w:rsid w:val="001E3DDD"/>
    <w:rsid w:val="001F0D42"/>
    <w:rsid w:val="001F733E"/>
    <w:rsid w:val="001F7F84"/>
    <w:rsid w:val="002007EE"/>
    <w:rsid w:val="00202A98"/>
    <w:rsid w:val="00203219"/>
    <w:rsid w:val="002048B0"/>
    <w:rsid w:val="0021334D"/>
    <w:rsid w:val="00215126"/>
    <w:rsid w:val="00217541"/>
    <w:rsid w:val="00220BDA"/>
    <w:rsid w:val="00222B30"/>
    <w:rsid w:val="00226984"/>
    <w:rsid w:val="00226ECC"/>
    <w:rsid w:val="00230141"/>
    <w:rsid w:val="002354E7"/>
    <w:rsid w:val="00236965"/>
    <w:rsid w:val="00236CA1"/>
    <w:rsid w:val="00237626"/>
    <w:rsid w:val="00237647"/>
    <w:rsid w:val="00237CFC"/>
    <w:rsid w:val="002402F5"/>
    <w:rsid w:val="00241560"/>
    <w:rsid w:val="002428D9"/>
    <w:rsid w:val="00243736"/>
    <w:rsid w:val="00243EA1"/>
    <w:rsid w:val="00246567"/>
    <w:rsid w:val="002513B7"/>
    <w:rsid w:val="002521ED"/>
    <w:rsid w:val="00262490"/>
    <w:rsid w:val="00263146"/>
    <w:rsid w:val="00264CDC"/>
    <w:rsid w:val="002678B3"/>
    <w:rsid w:val="00270041"/>
    <w:rsid w:val="002742EA"/>
    <w:rsid w:val="00276A63"/>
    <w:rsid w:val="00277806"/>
    <w:rsid w:val="002801CB"/>
    <w:rsid w:val="002808D5"/>
    <w:rsid w:val="002856F2"/>
    <w:rsid w:val="00295C2A"/>
    <w:rsid w:val="00296952"/>
    <w:rsid w:val="002A440A"/>
    <w:rsid w:val="002A5999"/>
    <w:rsid w:val="002A707F"/>
    <w:rsid w:val="002C1D4A"/>
    <w:rsid w:val="002C42D1"/>
    <w:rsid w:val="002C4492"/>
    <w:rsid w:val="002C4E6C"/>
    <w:rsid w:val="002C5211"/>
    <w:rsid w:val="002D26FA"/>
    <w:rsid w:val="002D5073"/>
    <w:rsid w:val="002E24E4"/>
    <w:rsid w:val="002E3BD2"/>
    <w:rsid w:val="002E75AC"/>
    <w:rsid w:val="002E7DE8"/>
    <w:rsid w:val="002F5739"/>
    <w:rsid w:val="00301B34"/>
    <w:rsid w:val="00302138"/>
    <w:rsid w:val="0030369A"/>
    <w:rsid w:val="00311089"/>
    <w:rsid w:val="0031602C"/>
    <w:rsid w:val="00316187"/>
    <w:rsid w:val="0031705D"/>
    <w:rsid w:val="0032303B"/>
    <w:rsid w:val="003319B2"/>
    <w:rsid w:val="00331BB2"/>
    <w:rsid w:val="003426A3"/>
    <w:rsid w:val="00350DEB"/>
    <w:rsid w:val="003517A7"/>
    <w:rsid w:val="0035198E"/>
    <w:rsid w:val="00352F95"/>
    <w:rsid w:val="00353791"/>
    <w:rsid w:val="003549A1"/>
    <w:rsid w:val="00357EF4"/>
    <w:rsid w:val="003622A3"/>
    <w:rsid w:val="00365B23"/>
    <w:rsid w:val="00367071"/>
    <w:rsid w:val="0036794A"/>
    <w:rsid w:val="00370246"/>
    <w:rsid w:val="00373511"/>
    <w:rsid w:val="00373939"/>
    <w:rsid w:val="00376E7B"/>
    <w:rsid w:val="00393002"/>
    <w:rsid w:val="003948D2"/>
    <w:rsid w:val="003A1592"/>
    <w:rsid w:val="003B2C9F"/>
    <w:rsid w:val="003B4B0D"/>
    <w:rsid w:val="003C309D"/>
    <w:rsid w:val="003C5FF2"/>
    <w:rsid w:val="003D0591"/>
    <w:rsid w:val="003D1064"/>
    <w:rsid w:val="003D35E4"/>
    <w:rsid w:val="003D383F"/>
    <w:rsid w:val="003D4B6E"/>
    <w:rsid w:val="003D4CF5"/>
    <w:rsid w:val="003D661B"/>
    <w:rsid w:val="003D7D4F"/>
    <w:rsid w:val="003D7FD9"/>
    <w:rsid w:val="003E302A"/>
    <w:rsid w:val="003F5B97"/>
    <w:rsid w:val="00400117"/>
    <w:rsid w:val="00405BA6"/>
    <w:rsid w:val="004114AE"/>
    <w:rsid w:val="00415B5F"/>
    <w:rsid w:val="004160E5"/>
    <w:rsid w:val="0042461C"/>
    <w:rsid w:val="00431500"/>
    <w:rsid w:val="0043380C"/>
    <w:rsid w:val="00434048"/>
    <w:rsid w:val="0044399F"/>
    <w:rsid w:val="004439A2"/>
    <w:rsid w:val="00451CA0"/>
    <w:rsid w:val="0045574F"/>
    <w:rsid w:val="004563ED"/>
    <w:rsid w:val="00456FEF"/>
    <w:rsid w:val="004577AF"/>
    <w:rsid w:val="00461018"/>
    <w:rsid w:val="00470F2E"/>
    <w:rsid w:val="00472C80"/>
    <w:rsid w:val="0047402B"/>
    <w:rsid w:val="00487275"/>
    <w:rsid w:val="00487D6C"/>
    <w:rsid w:val="00487F55"/>
    <w:rsid w:val="004915FE"/>
    <w:rsid w:val="004932DB"/>
    <w:rsid w:val="00494C44"/>
    <w:rsid w:val="00497250"/>
    <w:rsid w:val="004A0FDD"/>
    <w:rsid w:val="004A17C2"/>
    <w:rsid w:val="004A4F06"/>
    <w:rsid w:val="004A671D"/>
    <w:rsid w:val="004B037A"/>
    <w:rsid w:val="004B5B7D"/>
    <w:rsid w:val="004C26ED"/>
    <w:rsid w:val="004D143A"/>
    <w:rsid w:val="004D19AF"/>
    <w:rsid w:val="004D1EF3"/>
    <w:rsid w:val="004D4CD9"/>
    <w:rsid w:val="004E115F"/>
    <w:rsid w:val="004E3AB2"/>
    <w:rsid w:val="004F3BEF"/>
    <w:rsid w:val="00501CE1"/>
    <w:rsid w:val="00511D33"/>
    <w:rsid w:val="00512936"/>
    <w:rsid w:val="00515448"/>
    <w:rsid w:val="00520100"/>
    <w:rsid w:val="005240F0"/>
    <w:rsid w:val="005305B8"/>
    <w:rsid w:val="00536A0F"/>
    <w:rsid w:val="00540888"/>
    <w:rsid w:val="005464A8"/>
    <w:rsid w:val="00555364"/>
    <w:rsid w:val="00555389"/>
    <w:rsid w:val="005578F7"/>
    <w:rsid w:val="00564A20"/>
    <w:rsid w:val="00572C72"/>
    <w:rsid w:val="005823BD"/>
    <w:rsid w:val="00590524"/>
    <w:rsid w:val="0059412E"/>
    <w:rsid w:val="00594D95"/>
    <w:rsid w:val="00595097"/>
    <w:rsid w:val="00597655"/>
    <w:rsid w:val="005A08AE"/>
    <w:rsid w:val="005A58C1"/>
    <w:rsid w:val="005A6802"/>
    <w:rsid w:val="005B0F51"/>
    <w:rsid w:val="005B15FB"/>
    <w:rsid w:val="005B374C"/>
    <w:rsid w:val="005B5E8D"/>
    <w:rsid w:val="005B7386"/>
    <w:rsid w:val="005C2876"/>
    <w:rsid w:val="005C67B5"/>
    <w:rsid w:val="005D0F85"/>
    <w:rsid w:val="005D23E9"/>
    <w:rsid w:val="005D407B"/>
    <w:rsid w:val="005D7F29"/>
    <w:rsid w:val="005E741D"/>
    <w:rsid w:val="005F06DE"/>
    <w:rsid w:val="005F4441"/>
    <w:rsid w:val="0060027E"/>
    <w:rsid w:val="006006C7"/>
    <w:rsid w:val="006025AA"/>
    <w:rsid w:val="00603101"/>
    <w:rsid w:val="00603516"/>
    <w:rsid w:val="006052E3"/>
    <w:rsid w:val="00606706"/>
    <w:rsid w:val="00606EF8"/>
    <w:rsid w:val="00607665"/>
    <w:rsid w:val="0061178A"/>
    <w:rsid w:val="0061487F"/>
    <w:rsid w:val="0061796B"/>
    <w:rsid w:val="00617C33"/>
    <w:rsid w:val="00617F39"/>
    <w:rsid w:val="00623825"/>
    <w:rsid w:val="00627D9A"/>
    <w:rsid w:val="00633DC6"/>
    <w:rsid w:val="00634483"/>
    <w:rsid w:val="00636277"/>
    <w:rsid w:val="0063777F"/>
    <w:rsid w:val="00640BC0"/>
    <w:rsid w:val="0064323D"/>
    <w:rsid w:val="0064759E"/>
    <w:rsid w:val="00651CBA"/>
    <w:rsid w:val="00660922"/>
    <w:rsid w:val="006620D9"/>
    <w:rsid w:val="006625A4"/>
    <w:rsid w:val="006661EA"/>
    <w:rsid w:val="00666DFD"/>
    <w:rsid w:val="006674A4"/>
    <w:rsid w:val="00676938"/>
    <w:rsid w:val="00676DE7"/>
    <w:rsid w:val="006828B2"/>
    <w:rsid w:val="00685575"/>
    <w:rsid w:val="00690AE8"/>
    <w:rsid w:val="006A5C36"/>
    <w:rsid w:val="006A5FBF"/>
    <w:rsid w:val="006B0FCA"/>
    <w:rsid w:val="006B15C8"/>
    <w:rsid w:val="006B676B"/>
    <w:rsid w:val="006C27F3"/>
    <w:rsid w:val="006D6573"/>
    <w:rsid w:val="006E17D4"/>
    <w:rsid w:val="006E4F3C"/>
    <w:rsid w:val="006F3330"/>
    <w:rsid w:val="006F511E"/>
    <w:rsid w:val="006F78BA"/>
    <w:rsid w:val="00700450"/>
    <w:rsid w:val="007029ED"/>
    <w:rsid w:val="00703A7B"/>
    <w:rsid w:val="00704A6E"/>
    <w:rsid w:val="007104E6"/>
    <w:rsid w:val="00711FCD"/>
    <w:rsid w:val="00714591"/>
    <w:rsid w:val="00716D42"/>
    <w:rsid w:val="00721636"/>
    <w:rsid w:val="00722998"/>
    <w:rsid w:val="007240E5"/>
    <w:rsid w:val="0072674A"/>
    <w:rsid w:val="00727541"/>
    <w:rsid w:val="00732B7F"/>
    <w:rsid w:val="00734287"/>
    <w:rsid w:val="007345A8"/>
    <w:rsid w:val="00736FE4"/>
    <w:rsid w:val="00744DAF"/>
    <w:rsid w:val="0074559D"/>
    <w:rsid w:val="00746CCE"/>
    <w:rsid w:val="007518BB"/>
    <w:rsid w:val="00754459"/>
    <w:rsid w:val="00754495"/>
    <w:rsid w:val="00756742"/>
    <w:rsid w:val="0076422D"/>
    <w:rsid w:val="00764BD2"/>
    <w:rsid w:val="0076719D"/>
    <w:rsid w:val="0076765C"/>
    <w:rsid w:val="00767FA1"/>
    <w:rsid w:val="00770931"/>
    <w:rsid w:val="0077170F"/>
    <w:rsid w:val="007731C4"/>
    <w:rsid w:val="00773D4F"/>
    <w:rsid w:val="00780F1B"/>
    <w:rsid w:val="00796CB1"/>
    <w:rsid w:val="007A1450"/>
    <w:rsid w:val="007A2894"/>
    <w:rsid w:val="007B09DB"/>
    <w:rsid w:val="007B2AF8"/>
    <w:rsid w:val="007B55CF"/>
    <w:rsid w:val="007C09E9"/>
    <w:rsid w:val="007C0FBD"/>
    <w:rsid w:val="007C6178"/>
    <w:rsid w:val="007C6D52"/>
    <w:rsid w:val="007D0471"/>
    <w:rsid w:val="007E046D"/>
    <w:rsid w:val="007E0A3A"/>
    <w:rsid w:val="007E3719"/>
    <w:rsid w:val="007F4307"/>
    <w:rsid w:val="007F7B93"/>
    <w:rsid w:val="008014A3"/>
    <w:rsid w:val="00815537"/>
    <w:rsid w:val="00824CD0"/>
    <w:rsid w:val="00830A84"/>
    <w:rsid w:val="00832976"/>
    <w:rsid w:val="00844B0C"/>
    <w:rsid w:val="00845D11"/>
    <w:rsid w:val="00852B76"/>
    <w:rsid w:val="00853EC5"/>
    <w:rsid w:val="00854A75"/>
    <w:rsid w:val="008566B0"/>
    <w:rsid w:val="00856AD8"/>
    <w:rsid w:val="008578B1"/>
    <w:rsid w:val="00857F0B"/>
    <w:rsid w:val="00860897"/>
    <w:rsid w:val="00863646"/>
    <w:rsid w:val="008656C3"/>
    <w:rsid w:val="008710BC"/>
    <w:rsid w:val="0087230F"/>
    <w:rsid w:val="008731CA"/>
    <w:rsid w:val="008740C4"/>
    <w:rsid w:val="008778D8"/>
    <w:rsid w:val="0088060A"/>
    <w:rsid w:val="008832F2"/>
    <w:rsid w:val="00883E18"/>
    <w:rsid w:val="0088435F"/>
    <w:rsid w:val="00887CC2"/>
    <w:rsid w:val="00893AEF"/>
    <w:rsid w:val="00895487"/>
    <w:rsid w:val="008972F1"/>
    <w:rsid w:val="00897A79"/>
    <w:rsid w:val="00897F27"/>
    <w:rsid w:val="008A3B35"/>
    <w:rsid w:val="008A4512"/>
    <w:rsid w:val="008A469F"/>
    <w:rsid w:val="008B5C65"/>
    <w:rsid w:val="008B78C1"/>
    <w:rsid w:val="008C0477"/>
    <w:rsid w:val="008C49D1"/>
    <w:rsid w:val="008C59A8"/>
    <w:rsid w:val="008C61E2"/>
    <w:rsid w:val="008C716F"/>
    <w:rsid w:val="008D40C6"/>
    <w:rsid w:val="008D7DD6"/>
    <w:rsid w:val="008E0F88"/>
    <w:rsid w:val="008E33E9"/>
    <w:rsid w:val="008E4249"/>
    <w:rsid w:val="008F51BE"/>
    <w:rsid w:val="009027ED"/>
    <w:rsid w:val="00904C49"/>
    <w:rsid w:val="00907C3E"/>
    <w:rsid w:val="00914AEE"/>
    <w:rsid w:val="009155D0"/>
    <w:rsid w:val="00916D20"/>
    <w:rsid w:val="00916F30"/>
    <w:rsid w:val="00931BD6"/>
    <w:rsid w:val="00935FD6"/>
    <w:rsid w:val="00941885"/>
    <w:rsid w:val="00942E82"/>
    <w:rsid w:val="00944E36"/>
    <w:rsid w:val="009450DC"/>
    <w:rsid w:val="00946359"/>
    <w:rsid w:val="009574F8"/>
    <w:rsid w:val="009622C7"/>
    <w:rsid w:val="0096390D"/>
    <w:rsid w:val="00971B0A"/>
    <w:rsid w:val="0097415E"/>
    <w:rsid w:val="009751A6"/>
    <w:rsid w:val="00977F67"/>
    <w:rsid w:val="009803B8"/>
    <w:rsid w:val="009805B8"/>
    <w:rsid w:val="0098107D"/>
    <w:rsid w:val="0098323F"/>
    <w:rsid w:val="00985753"/>
    <w:rsid w:val="0098705B"/>
    <w:rsid w:val="00995CBF"/>
    <w:rsid w:val="00996659"/>
    <w:rsid w:val="009A0CDD"/>
    <w:rsid w:val="009A1CDA"/>
    <w:rsid w:val="009A7CEA"/>
    <w:rsid w:val="009B548F"/>
    <w:rsid w:val="009C47B0"/>
    <w:rsid w:val="009C5A47"/>
    <w:rsid w:val="009D0295"/>
    <w:rsid w:val="009D0B56"/>
    <w:rsid w:val="009D2BA4"/>
    <w:rsid w:val="009E11EF"/>
    <w:rsid w:val="009E372F"/>
    <w:rsid w:val="009E5804"/>
    <w:rsid w:val="009E72FD"/>
    <w:rsid w:val="009F13C9"/>
    <w:rsid w:val="009F3339"/>
    <w:rsid w:val="009F5F0F"/>
    <w:rsid w:val="009F6AF7"/>
    <w:rsid w:val="009F7799"/>
    <w:rsid w:val="00A006DD"/>
    <w:rsid w:val="00A05A90"/>
    <w:rsid w:val="00A135B4"/>
    <w:rsid w:val="00A14916"/>
    <w:rsid w:val="00A22636"/>
    <w:rsid w:val="00A253DC"/>
    <w:rsid w:val="00A31CCC"/>
    <w:rsid w:val="00A33BF2"/>
    <w:rsid w:val="00A34C52"/>
    <w:rsid w:val="00A3618F"/>
    <w:rsid w:val="00A41A45"/>
    <w:rsid w:val="00A57482"/>
    <w:rsid w:val="00A577E0"/>
    <w:rsid w:val="00A60729"/>
    <w:rsid w:val="00A64D4C"/>
    <w:rsid w:val="00A65A72"/>
    <w:rsid w:val="00A65B2D"/>
    <w:rsid w:val="00A664F2"/>
    <w:rsid w:val="00A66C32"/>
    <w:rsid w:val="00A72394"/>
    <w:rsid w:val="00A73551"/>
    <w:rsid w:val="00A800A5"/>
    <w:rsid w:val="00A82B5C"/>
    <w:rsid w:val="00A865EB"/>
    <w:rsid w:val="00A867C7"/>
    <w:rsid w:val="00A94674"/>
    <w:rsid w:val="00A977A8"/>
    <w:rsid w:val="00AA03FC"/>
    <w:rsid w:val="00AA2C17"/>
    <w:rsid w:val="00AA556A"/>
    <w:rsid w:val="00AA6834"/>
    <w:rsid w:val="00AB0BD8"/>
    <w:rsid w:val="00AB20C7"/>
    <w:rsid w:val="00AC01D6"/>
    <w:rsid w:val="00AC5D04"/>
    <w:rsid w:val="00AC5E21"/>
    <w:rsid w:val="00AC6226"/>
    <w:rsid w:val="00AC6255"/>
    <w:rsid w:val="00AC68D0"/>
    <w:rsid w:val="00AC7520"/>
    <w:rsid w:val="00AD5097"/>
    <w:rsid w:val="00AD6598"/>
    <w:rsid w:val="00AD69AB"/>
    <w:rsid w:val="00AD6C63"/>
    <w:rsid w:val="00AD73E2"/>
    <w:rsid w:val="00AE0032"/>
    <w:rsid w:val="00AE0B33"/>
    <w:rsid w:val="00AE4A38"/>
    <w:rsid w:val="00AE4AA2"/>
    <w:rsid w:val="00AF16A9"/>
    <w:rsid w:val="00AF53D0"/>
    <w:rsid w:val="00AF62D4"/>
    <w:rsid w:val="00B04925"/>
    <w:rsid w:val="00B05184"/>
    <w:rsid w:val="00B06988"/>
    <w:rsid w:val="00B079CD"/>
    <w:rsid w:val="00B14C6D"/>
    <w:rsid w:val="00B16A11"/>
    <w:rsid w:val="00B16A66"/>
    <w:rsid w:val="00B20347"/>
    <w:rsid w:val="00B25DDD"/>
    <w:rsid w:val="00B302AF"/>
    <w:rsid w:val="00B3335A"/>
    <w:rsid w:val="00B426A2"/>
    <w:rsid w:val="00B51D8F"/>
    <w:rsid w:val="00B64D4D"/>
    <w:rsid w:val="00B65979"/>
    <w:rsid w:val="00B67C38"/>
    <w:rsid w:val="00B712B9"/>
    <w:rsid w:val="00B744C4"/>
    <w:rsid w:val="00B77AC2"/>
    <w:rsid w:val="00B822C0"/>
    <w:rsid w:val="00B85F47"/>
    <w:rsid w:val="00B94BDC"/>
    <w:rsid w:val="00B9531F"/>
    <w:rsid w:val="00B977E4"/>
    <w:rsid w:val="00B97FBF"/>
    <w:rsid w:val="00BA4ACE"/>
    <w:rsid w:val="00BA6BF5"/>
    <w:rsid w:val="00BA7B96"/>
    <w:rsid w:val="00BB5D87"/>
    <w:rsid w:val="00BB7A45"/>
    <w:rsid w:val="00BB7DE0"/>
    <w:rsid w:val="00BC2706"/>
    <w:rsid w:val="00BC2CFE"/>
    <w:rsid w:val="00BC30BF"/>
    <w:rsid w:val="00BC3B07"/>
    <w:rsid w:val="00BC4701"/>
    <w:rsid w:val="00BC61AB"/>
    <w:rsid w:val="00BC6E85"/>
    <w:rsid w:val="00BC7860"/>
    <w:rsid w:val="00BD355C"/>
    <w:rsid w:val="00BD4B92"/>
    <w:rsid w:val="00BD52F6"/>
    <w:rsid w:val="00BE03DB"/>
    <w:rsid w:val="00BE5199"/>
    <w:rsid w:val="00BE66E4"/>
    <w:rsid w:val="00BF4CE1"/>
    <w:rsid w:val="00C02028"/>
    <w:rsid w:val="00C02D62"/>
    <w:rsid w:val="00C13E30"/>
    <w:rsid w:val="00C1415E"/>
    <w:rsid w:val="00C20154"/>
    <w:rsid w:val="00C20BA7"/>
    <w:rsid w:val="00C21F13"/>
    <w:rsid w:val="00C270C4"/>
    <w:rsid w:val="00C31773"/>
    <w:rsid w:val="00C31E21"/>
    <w:rsid w:val="00C32D85"/>
    <w:rsid w:val="00C414CA"/>
    <w:rsid w:val="00C41F2A"/>
    <w:rsid w:val="00C453C2"/>
    <w:rsid w:val="00C50CC4"/>
    <w:rsid w:val="00C57FFC"/>
    <w:rsid w:val="00C60406"/>
    <w:rsid w:val="00C63BE3"/>
    <w:rsid w:val="00C64B39"/>
    <w:rsid w:val="00C729F8"/>
    <w:rsid w:val="00C8151D"/>
    <w:rsid w:val="00C838AE"/>
    <w:rsid w:val="00C85836"/>
    <w:rsid w:val="00C93BD2"/>
    <w:rsid w:val="00CA0246"/>
    <w:rsid w:val="00CA0CB2"/>
    <w:rsid w:val="00CA2E6B"/>
    <w:rsid w:val="00CA404A"/>
    <w:rsid w:val="00CB0391"/>
    <w:rsid w:val="00CB14DF"/>
    <w:rsid w:val="00CB6D15"/>
    <w:rsid w:val="00CC1C65"/>
    <w:rsid w:val="00CC38BA"/>
    <w:rsid w:val="00CD4B25"/>
    <w:rsid w:val="00CD4F65"/>
    <w:rsid w:val="00CD5196"/>
    <w:rsid w:val="00CD7A2F"/>
    <w:rsid w:val="00CE0C50"/>
    <w:rsid w:val="00CE505F"/>
    <w:rsid w:val="00CE5538"/>
    <w:rsid w:val="00CE5690"/>
    <w:rsid w:val="00CE74B1"/>
    <w:rsid w:val="00CE7822"/>
    <w:rsid w:val="00CF0300"/>
    <w:rsid w:val="00CF06F2"/>
    <w:rsid w:val="00CF1F2D"/>
    <w:rsid w:val="00CF2178"/>
    <w:rsid w:val="00CF4E89"/>
    <w:rsid w:val="00CF7762"/>
    <w:rsid w:val="00CF78EA"/>
    <w:rsid w:val="00D001F2"/>
    <w:rsid w:val="00D024F4"/>
    <w:rsid w:val="00D02982"/>
    <w:rsid w:val="00D02E66"/>
    <w:rsid w:val="00D05157"/>
    <w:rsid w:val="00D109FE"/>
    <w:rsid w:val="00D112AB"/>
    <w:rsid w:val="00D148E5"/>
    <w:rsid w:val="00D221DA"/>
    <w:rsid w:val="00D2276D"/>
    <w:rsid w:val="00D248D5"/>
    <w:rsid w:val="00D26F9C"/>
    <w:rsid w:val="00D27A43"/>
    <w:rsid w:val="00D30720"/>
    <w:rsid w:val="00D347AB"/>
    <w:rsid w:val="00D34E92"/>
    <w:rsid w:val="00D363B3"/>
    <w:rsid w:val="00D37488"/>
    <w:rsid w:val="00D40A0A"/>
    <w:rsid w:val="00D41890"/>
    <w:rsid w:val="00D42475"/>
    <w:rsid w:val="00D439B4"/>
    <w:rsid w:val="00D4456D"/>
    <w:rsid w:val="00D45DC3"/>
    <w:rsid w:val="00D47D0F"/>
    <w:rsid w:val="00D47D91"/>
    <w:rsid w:val="00D80C9D"/>
    <w:rsid w:val="00D8372C"/>
    <w:rsid w:val="00D83AE0"/>
    <w:rsid w:val="00D91A7D"/>
    <w:rsid w:val="00D963C9"/>
    <w:rsid w:val="00DA1088"/>
    <w:rsid w:val="00DA19E6"/>
    <w:rsid w:val="00DA1D95"/>
    <w:rsid w:val="00DA385F"/>
    <w:rsid w:val="00DB049F"/>
    <w:rsid w:val="00DC26AA"/>
    <w:rsid w:val="00DC5F06"/>
    <w:rsid w:val="00DD0089"/>
    <w:rsid w:val="00DD4F5C"/>
    <w:rsid w:val="00DD5E18"/>
    <w:rsid w:val="00DE35C9"/>
    <w:rsid w:val="00DE5DB9"/>
    <w:rsid w:val="00E011FD"/>
    <w:rsid w:val="00E06BF9"/>
    <w:rsid w:val="00E12958"/>
    <w:rsid w:val="00E17050"/>
    <w:rsid w:val="00E2146D"/>
    <w:rsid w:val="00E22882"/>
    <w:rsid w:val="00E24E40"/>
    <w:rsid w:val="00E27C31"/>
    <w:rsid w:val="00E41D57"/>
    <w:rsid w:val="00E458B8"/>
    <w:rsid w:val="00E5423D"/>
    <w:rsid w:val="00E54972"/>
    <w:rsid w:val="00E56364"/>
    <w:rsid w:val="00E56D7D"/>
    <w:rsid w:val="00E60547"/>
    <w:rsid w:val="00E64A9F"/>
    <w:rsid w:val="00E65ED5"/>
    <w:rsid w:val="00E66654"/>
    <w:rsid w:val="00E668FD"/>
    <w:rsid w:val="00E670A8"/>
    <w:rsid w:val="00E77B8F"/>
    <w:rsid w:val="00E81E6F"/>
    <w:rsid w:val="00E828DC"/>
    <w:rsid w:val="00E8337A"/>
    <w:rsid w:val="00E84DBB"/>
    <w:rsid w:val="00E90441"/>
    <w:rsid w:val="00E907F9"/>
    <w:rsid w:val="00E96759"/>
    <w:rsid w:val="00EA3BAC"/>
    <w:rsid w:val="00EA74A4"/>
    <w:rsid w:val="00EB02F9"/>
    <w:rsid w:val="00EB0A80"/>
    <w:rsid w:val="00EB0B23"/>
    <w:rsid w:val="00EB54E5"/>
    <w:rsid w:val="00EC16A3"/>
    <w:rsid w:val="00EC2C93"/>
    <w:rsid w:val="00EC71E7"/>
    <w:rsid w:val="00ED1247"/>
    <w:rsid w:val="00ED2B4B"/>
    <w:rsid w:val="00ED2FF9"/>
    <w:rsid w:val="00ED51C7"/>
    <w:rsid w:val="00ED7545"/>
    <w:rsid w:val="00EE0C7F"/>
    <w:rsid w:val="00EE1CBC"/>
    <w:rsid w:val="00EE5A5E"/>
    <w:rsid w:val="00EF1810"/>
    <w:rsid w:val="00EF7739"/>
    <w:rsid w:val="00F00EB6"/>
    <w:rsid w:val="00F00F67"/>
    <w:rsid w:val="00F018F0"/>
    <w:rsid w:val="00F044D1"/>
    <w:rsid w:val="00F10B4C"/>
    <w:rsid w:val="00F2165D"/>
    <w:rsid w:val="00F2318F"/>
    <w:rsid w:val="00F25372"/>
    <w:rsid w:val="00F26B86"/>
    <w:rsid w:val="00F4087A"/>
    <w:rsid w:val="00F43375"/>
    <w:rsid w:val="00F44CDD"/>
    <w:rsid w:val="00F4758D"/>
    <w:rsid w:val="00F47A04"/>
    <w:rsid w:val="00F53480"/>
    <w:rsid w:val="00F559BE"/>
    <w:rsid w:val="00F61673"/>
    <w:rsid w:val="00F63616"/>
    <w:rsid w:val="00F73129"/>
    <w:rsid w:val="00F732E9"/>
    <w:rsid w:val="00F76E14"/>
    <w:rsid w:val="00F832D7"/>
    <w:rsid w:val="00F852C3"/>
    <w:rsid w:val="00F857AD"/>
    <w:rsid w:val="00F867FA"/>
    <w:rsid w:val="00F90B44"/>
    <w:rsid w:val="00F91B74"/>
    <w:rsid w:val="00F97DE4"/>
    <w:rsid w:val="00FA0395"/>
    <w:rsid w:val="00FA20B0"/>
    <w:rsid w:val="00FA23FF"/>
    <w:rsid w:val="00FA2744"/>
    <w:rsid w:val="00FA39D8"/>
    <w:rsid w:val="00FA793A"/>
    <w:rsid w:val="00FB0FCA"/>
    <w:rsid w:val="00FB15E1"/>
    <w:rsid w:val="00FB17EB"/>
    <w:rsid w:val="00FB4E52"/>
    <w:rsid w:val="00FC2F4C"/>
    <w:rsid w:val="00FC3D35"/>
    <w:rsid w:val="00FD0C88"/>
    <w:rsid w:val="00FD1C62"/>
    <w:rsid w:val="00FD2F20"/>
    <w:rsid w:val="00FD3045"/>
    <w:rsid w:val="00FE0FAB"/>
    <w:rsid w:val="00FE109E"/>
    <w:rsid w:val="00FE2FB4"/>
    <w:rsid w:val="00FE37E0"/>
    <w:rsid w:val="00FF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04A"/>
  </w:style>
  <w:style w:type="paragraph" w:styleId="1">
    <w:name w:val="heading 1"/>
    <w:basedOn w:val="a"/>
    <w:next w:val="a"/>
    <w:link w:val="10"/>
    <w:uiPriority w:val="99"/>
    <w:qFormat/>
    <w:rsid w:val="00CA404A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A404A"/>
    <w:pPr>
      <w:keepNext/>
      <w:jc w:val="center"/>
      <w:outlineLvl w:val="1"/>
    </w:pPr>
    <w:rPr>
      <w:sz w:val="24"/>
    </w:rPr>
  </w:style>
  <w:style w:type="paragraph" w:styleId="4">
    <w:name w:val="heading 4"/>
    <w:basedOn w:val="a"/>
    <w:next w:val="a"/>
    <w:link w:val="40"/>
    <w:qFormat/>
    <w:rsid w:val="00FD1C6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A404A"/>
    <w:rPr>
      <w:sz w:val="24"/>
    </w:rPr>
  </w:style>
  <w:style w:type="table" w:styleId="a5">
    <w:name w:val="Table Grid"/>
    <w:basedOn w:val="a1"/>
    <w:rsid w:val="00024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ocument Map"/>
    <w:basedOn w:val="a"/>
    <w:semiHidden/>
    <w:rsid w:val="000C5196"/>
    <w:pPr>
      <w:shd w:val="clear" w:color="auto" w:fill="000080"/>
    </w:pPr>
    <w:rPr>
      <w:rFonts w:ascii="Tahoma" w:hAnsi="Tahoma" w:cs="Tahoma"/>
    </w:rPr>
  </w:style>
  <w:style w:type="paragraph" w:styleId="a7">
    <w:name w:val="List Paragraph"/>
    <w:basedOn w:val="a"/>
    <w:uiPriority w:val="34"/>
    <w:qFormat/>
    <w:rsid w:val="006006C7"/>
    <w:pPr>
      <w:ind w:left="708"/>
    </w:pPr>
  </w:style>
  <w:style w:type="character" w:customStyle="1" w:styleId="a4">
    <w:name w:val="Основной текст Знак"/>
    <w:basedOn w:val="a0"/>
    <w:link w:val="a3"/>
    <w:rsid w:val="00904C49"/>
    <w:rPr>
      <w:sz w:val="24"/>
    </w:rPr>
  </w:style>
  <w:style w:type="character" w:customStyle="1" w:styleId="40">
    <w:name w:val="Заголовок 4 Знак"/>
    <w:basedOn w:val="a0"/>
    <w:link w:val="4"/>
    <w:semiHidden/>
    <w:rsid w:val="00FD1C6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ED1247"/>
    <w:rPr>
      <w:sz w:val="24"/>
    </w:rPr>
  </w:style>
  <w:style w:type="character" w:customStyle="1" w:styleId="20">
    <w:name w:val="Заголовок 2 Знак"/>
    <w:basedOn w:val="a0"/>
    <w:link w:val="2"/>
    <w:rsid w:val="00ED1247"/>
    <w:rPr>
      <w:sz w:val="24"/>
    </w:rPr>
  </w:style>
  <w:style w:type="character" w:customStyle="1" w:styleId="highlight">
    <w:name w:val="highlight"/>
    <w:rsid w:val="000D451A"/>
  </w:style>
  <w:style w:type="character" w:styleId="a8">
    <w:name w:val="Hyperlink"/>
    <w:basedOn w:val="a0"/>
    <w:rsid w:val="00B744C4"/>
    <w:rPr>
      <w:color w:val="0000FF"/>
      <w:u w:val="single"/>
    </w:rPr>
  </w:style>
  <w:style w:type="paragraph" w:styleId="a9">
    <w:name w:val="header"/>
    <w:basedOn w:val="a"/>
    <w:link w:val="aa"/>
    <w:rsid w:val="00130C3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30C38"/>
  </w:style>
  <w:style w:type="paragraph" w:styleId="ab">
    <w:name w:val="footer"/>
    <w:basedOn w:val="a"/>
    <w:link w:val="ac"/>
    <w:rsid w:val="00130C3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30C38"/>
  </w:style>
  <w:style w:type="character" w:customStyle="1" w:styleId="apple-converted-space">
    <w:name w:val="apple-converted-space"/>
    <w:basedOn w:val="a0"/>
    <w:rsid w:val="00130C38"/>
  </w:style>
  <w:style w:type="paragraph" w:styleId="ad">
    <w:name w:val="Balloon Text"/>
    <w:basedOn w:val="a"/>
    <w:link w:val="ae"/>
    <w:semiHidden/>
    <w:unhideWhenUsed/>
    <w:rsid w:val="00F44CD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F44C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6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Company</Company>
  <LinksUpToDate>false</LinksUpToDate>
  <CharactersWithSpaces>7866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arhspec1</dc:creator>
  <cp:lastModifiedBy>Ермоленко О.В.</cp:lastModifiedBy>
  <cp:revision>11</cp:revision>
  <cp:lastPrinted>2020-04-24T07:06:00Z</cp:lastPrinted>
  <dcterms:created xsi:type="dcterms:W3CDTF">2020-04-13T09:01:00Z</dcterms:created>
  <dcterms:modified xsi:type="dcterms:W3CDTF">2021-04-23T09:20:00Z</dcterms:modified>
</cp:coreProperties>
</file>