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4628" w14:textId="050A7706" w:rsidR="00DF577E" w:rsidRPr="0029286E" w:rsidRDefault="00CC4CB2" w:rsidP="00DF577E">
      <w:pPr>
        <w:tabs>
          <w:tab w:val="left" w:pos="2127"/>
        </w:tabs>
        <w:spacing w:line="276" w:lineRule="auto"/>
        <w:jc w:val="center"/>
        <w:rPr>
          <w:b/>
          <w:bCs/>
          <w:sz w:val="28"/>
          <w:szCs w:val="28"/>
        </w:rPr>
      </w:pPr>
      <w:r w:rsidRPr="0029286E">
        <w:rPr>
          <w:b/>
          <w:sz w:val="28"/>
          <w:szCs w:val="28"/>
        </w:rPr>
        <w:t>П</w:t>
      </w:r>
      <w:r w:rsidR="00DF577E" w:rsidRPr="0029286E">
        <w:rPr>
          <w:b/>
          <w:sz w:val="28"/>
          <w:szCs w:val="28"/>
        </w:rPr>
        <w:t>ояснительная записка к проекту решения «</w:t>
      </w:r>
      <w:r w:rsidR="00DF577E" w:rsidRPr="0029286E">
        <w:rPr>
          <w:b/>
          <w:bCs/>
          <w:sz w:val="28"/>
          <w:szCs w:val="28"/>
        </w:rPr>
        <w:t xml:space="preserve">О внесении изменений в решение Думы </w:t>
      </w:r>
      <w:proofErr w:type="gramStart"/>
      <w:r w:rsidR="00DF577E" w:rsidRPr="0029286E">
        <w:rPr>
          <w:b/>
          <w:bCs/>
          <w:sz w:val="28"/>
          <w:szCs w:val="28"/>
        </w:rPr>
        <w:t>города  Радужный</w:t>
      </w:r>
      <w:proofErr w:type="gramEnd"/>
      <w:r w:rsidR="00DF577E" w:rsidRPr="0029286E">
        <w:rPr>
          <w:b/>
          <w:bCs/>
          <w:sz w:val="28"/>
          <w:szCs w:val="28"/>
        </w:rPr>
        <w:t xml:space="preserve"> от 1</w:t>
      </w:r>
      <w:r w:rsidR="00C211A8" w:rsidRPr="0029286E">
        <w:rPr>
          <w:b/>
          <w:bCs/>
          <w:sz w:val="28"/>
          <w:szCs w:val="28"/>
        </w:rPr>
        <w:t>1</w:t>
      </w:r>
      <w:r w:rsidR="00DF577E" w:rsidRPr="0029286E">
        <w:rPr>
          <w:b/>
          <w:bCs/>
          <w:sz w:val="28"/>
          <w:szCs w:val="28"/>
        </w:rPr>
        <w:t>.12.20</w:t>
      </w:r>
      <w:r w:rsidR="00C211A8" w:rsidRPr="0029286E">
        <w:rPr>
          <w:b/>
          <w:bCs/>
          <w:sz w:val="28"/>
          <w:szCs w:val="28"/>
        </w:rPr>
        <w:t>20</w:t>
      </w:r>
      <w:r w:rsidR="00DF577E" w:rsidRPr="0029286E">
        <w:rPr>
          <w:b/>
          <w:bCs/>
          <w:sz w:val="28"/>
          <w:szCs w:val="28"/>
        </w:rPr>
        <w:t xml:space="preserve"> № </w:t>
      </w:r>
      <w:r w:rsidR="00C211A8" w:rsidRPr="0029286E">
        <w:rPr>
          <w:b/>
          <w:bCs/>
          <w:sz w:val="28"/>
          <w:szCs w:val="28"/>
        </w:rPr>
        <w:t>24</w:t>
      </w:r>
      <w:r w:rsidR="00DF577E" w:rsidRPr="0029286E">
        <w:rPr>
          <w:b/>
          <w:bCs/>
          <w:sz w:val="28"/>
          <w:szCs w:val="28"/>
        </w:rPr>
        <w:t xml:space="preserve"> «О бюджете  города Радужный на 202</w:t>
      </w:r>
      <w:r w:rsidR="00C211A8" w:rsidRPr="0029286E">
        <w:rPr>
          <w:b/>
          <w:bCs/>
          <w:sz w:val="28"/>
          <w:szCs w:val="28"/>
        </w:rPr>
        <w:t>1</w:t>
      </w:r>
      <w:r w:rsidR="00DF577E" w:rsidRPr="0029286E">
        <w:rPr>
          <w:b/>
          <w:bCs/>
          <w:sz w:val="28"/>
          <w:szCs w:val="28"/>
        </w:rPr>
        <w:t xml:space="preserve"> год и на плановый период 202</w:t>
      </w:r>
      <w:r w:rsidR="00C211A8" w:rsidRPr="0029286E">
        <w:rPr>
          <w:b/>
          <w:bCs/>
          <w:sz w:val="28"/>
          <w:szCs w:val="28"/>
        </w:rPr>
        <w:t>2</w:t>
      </w:r>
      <w:r w:rsidR="00DF577E" w:rsidRPr="0029286E">
        <w:rPr>
          <w:b/>
          <w:bCs/>
          <w:sz w:val="28"/>
          <w:szCs w:val="28"/>
        </w:rPr>
        <w:t xml:space="preserve"> и 202</w:t>
      </w:r>
      <w:r w:rsidR="00C211A8" w:rsidRPr="0029286E">
        <w:rPr>
          <w:b/>
          <w:bCs/>
          <w:sz w:val="28"/>
          <w:szCs w:val="28"/>
        </w:rPr>
        <w:t>3</w:t>
      </w:r>
      <w:r w:rsidR="00DF577E" w:rsidRPr="0029286E">
        <w:rPr>
          <w:b/>
          <w:bCs/>
          <w:sz w:val="28"/>
          <w:szCs w:val="28"/>
        </w:rPr>
        <w:t xml:space="preserve"> годов» (далее – проект решения) </w:t>
      </w:r>
    </w:p>
    <w:p w14:paraId="77BA6264" w14:textId="77777777" w:rsidR="00DF577E" w:rsidRPr="0029286E" w:rsidRDefault="00DF577E" w:rsidP="00DF577E">
      <w:pPr>
        <w:tabs>
          <w:tab w:val="left" w:pos="2127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445D8BD1" w14:textId="77777777" w:rsidR="00DF577E" w:rsidRPr="0029286E" w:rsidRDefault="00DF577E" w:rsidP="00DF577E">
      <w:pPr>
        <w:pStyle w:val="ac"/>
        <w:numPr>
          <w:ilvl w:val="0"/>
          <w:numId w:val="11"/>
        </w:numPr>
        <w:tabs>
          <w:tab w:val="left" w:pos="1276"/>
          <w:tab w:val="left" w:pos="1418"/>
          <w:tab w:val="left" w:pos="1843"/>
        </w:tabs>
        <w:spacing w:line="276" w:lineRule="auto"/>
        <w:jc w:val="center"/>
        <w:rPr>
          <w:b/>
          <w:bCs/>
          <w:caps/>
          <w:color w:val="0000FF"/>
          <w:sz w:val="28"/>
          <w:szCs w:val="28"/>
        </w:rPr>
      </w:pPr>
      <w:proofErr w:type="gramStart"/>
      <w:r w:rsidRPr="0029286E">
        <w:rPr>
          <w:b/>
          <w:bCs/>
          <w:caps/>
          <w:color w:val="0000FF"/>
          <w:sz w:val="28"/>
          <w:szCs w:val="28"/>
        </w:rPr>
        <w:t>ОСНОВНЫЕ  ПАРАМЕТРЫ</w:t>
      </w:r>
      <w:proofErr w:type="gramEnd"/>
      <w:r w:rsidRPr="0029286E">
        <w:rPr>
          <w:b/>
          <w:bCs/>
          <w:caps/>
          <w:color w:val="0000FF"/>
          <w:sz w:val="28"/>
          <w:szCs w:val="28"/>
        </w:rPr>
        <w:t xml:space="preserve">  БЮДЖЕТА города </w:t>
      </w:r>
    </w:p>
    <w:p w14:paraId="53C9A392" w14:textId="77777777" w:rsidR="00DF577E" w:rsidRPr="0029286E" w:rsidRDefault="00DF577E" w:rsidP="00DF577E">
      <w:pPr>
        <w:spacing w:line="276" w:lineRule="auto"/>
        <w:jc w:val="both"/>
        <w:rPr>
          <w:sz w:val="28"/>
          <w:szCs w:val="28"/>
        </w:rPr>
      </w:pPr>
      <w:r w:rsidRPr="0029286E">
        <w:rPr>
          <w:b/>
          <w:bCs/>
          <w:sz w:val="26"/>
          <w:szCs w:val="28"/>
        </w:rPr>
        <w:t xml:space="preserve">          </w:t>
      </w:r>
      <w:r w:rsidRPr="0029286E">
        <w:rPr>
          <w:sz w:val="28"/>
          <w:szCs w:val="28"/>
        </w:rPr>
        <w:t>В предлагаемом проекте решения предлагается утвердить следующие основные характеристики бюджета города Радужный:</w:t>
      </w:r>
    </w:p>
    <w:p w14:paraId="7994FF49" w14:textId="77777777" w:rsidR="00DF577E" w:rsidRPr="0029286E" w:rsidRDefault="00DF577E" w:rsidP="00DF577E">
      <w:pPr>
        <w:ind w:firstLine="708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34"/>
        <w:gridCol w:w="2410"/>
        <w:gridCol w:w="2552"/>
        <w:gridCol w:w="1842"/>
      </w:tblGrid>
      <w:tr w:rsidR="00DF577E" w:rsidRPr="0029286E" w14:paraId="1BEDAA3D" w14:textId="77777777" w:rsidTr="00C211A8">
        <w:trPr>
          <w:trHeight w:val="760"/>
        </w:trPr>
        <w:tc>
          <w:tcPr>
            <w:tcW w:w="1276" w:type="dxa"/>
            <w:vAlign w:val="center"/>
          </w:tcPr>
          <w:p w14:paraId="64129F42" w14:textId="77777777" w:rsidR="00DF577E" w:rsidRPr="0029286E" w:rsidRDefault="00DF577E" w:rsidP="00DF577E">
            <w:pPr>
              <w:jc w:val="center"/>
              <w:rPr>
                <w:sz w:val="28"/>
                <w:szCs w:val="28"/>
              </w:rPr>
            </w:pPr>
            <w:r w:rsidRPr="0029286E">
              <w:rPr>
                <w:sz w:val="28"/>
                <w:szCs w:val="28"/>
              </w:rPr>
              <w:t>Период</w:t>
            </w:r>
          </w:p>
        </w:tc>
        <w:tc>
          <w:tcPr>
            <w:tcW w:w="2234" w:type="dxa"/>
          </w:tcPr>
          <w:p w14:paraId="39749E0A" w14:textId="77777777" w:rsidR="00DF577E" w:rsidRPr="0029286E" w:rsidRDefault="00DF577E" w:rsidP="00DF577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9DFB129" w14:textId="77777777" w:rsidR="00DF577E" w:rsidRPr="0029286E" w:rsidRDefault="00DF577E" w:rsidP="00DF577E">
            <w:pPr>
              <w:jc w:val="center"/>
              <w:rPr>
                <w:sz w:val="28"/>
                <w:szCs w:val="28"/>
              </w:rPr>
            </w:pPr>
            <w:r w:rsidRPr="0029286E">
              <w:rPr>
                <w:sz w:val="28"/>
                <w:szCs w:val="28"/>
              </w:rPr>
              <w:t>Доходы, тыс. руб.</w:t>
            </w:r>
          </w:p>
        </w:tc>
        <w:tc>
          <w:tcPr>
            <w:tcW w:w="2552" w:type="dxa"/>
            <w:vAlign w:val="center"/>
          </w:tcPr>
          <w:p w14:paraId="259C4F55" w14:textId="77777777" w:rsidR="00DF577E" w:rsidRPr="0029286E" w:rsidRDefault="00DF577E" w:rsidP="00DF577E">
            <w:pPr>
              <w:jc w:val="center"/>
              <w:rPr>
                <w:sz w:val="28"/>
                <w:szCs w:val="28"/>
              </w:rPr>
            </w:pPr>
            <w:r w:rsidRPr="0029286E">
              <w:rPr>
                <w:sz w:val="28"/>
                <w:szCs w:val="28"/>
              </w:rPr>
              <w:t>Расходы, тыс. руб.</w:t>
            </w:r>
          </w:p>
        </w:tc>
        <w:tc>
          <w:tcPr>
            <w:tcW w:w="1842" w:type="dxa"/>
            <w:vAlign w:val="center"/>
          </w:tcPr>
          <w:p w14:paraId="789C36C2" w14:textId="77777777" w:rsidR="00DF577E" w:rsidRPr="0029286E" w:rsidRDefault="00DF577E" w:rsidP="00DF577E">
            <w:pPr>
              <w:jc w:val="center"/>
              <w:rPr>
                <w:sz w:val="28"/>
                <w:szCs w:val="28"/>
              </w:rPr>
            </w:pPr>
            <w:r w:rsidRPr="0029286E">
              <w:rPr>
                <w:sz w:val="28"/>
                <w:szCs w:val="28"/>
              </w:rPr>
              <w:t>Дефицит (-), Профицит (+), тыс. руб.</w:t>
            </w:r>
          </w:p>
        </w:tc>
      </w:tr>
      <w:tr w:rsidR="000A48D0" w:rsidRPr="0029286E" w14:paraId="55B0C8C0" w14:textId="77777777" w:rsidTr="00C211A8">
        <w:trPr>
          <w:trHeight w:val="617"/>
        </w:trPr>
        <w:tc>
          <w:tcPr>
            <w:tcW w:w="1276" w:type="dxa"/>
            <w:vMerge w:val="restart"/>
            <w:vAlign w:val="center"/>
          </w:tcPr>
          <w:p w14:paraId="07A8A015" w14:textId="6A8EB1D5" w:rsidR="000A48D0" w:rsidRPr="0029286E" w:rsidRDefault="000A48D0" w:rsidP="000A48D0">
            <w:pPr>
              <w:jc w:val="center"/>
              <w:rPr>
                <w:sz w:val="28"/>
                <w:szCs w:val="28"/>
              </w:rPr>
            </w:pPr>
            <w:r w:rsidRPr="0029286E">
              <w:rPr>
                <w:sz w:val="28"/>
                <w:szCs w:val="28"/>
              </w:rPr>
              <w:t>2021 год</w:t>
            </w:r>
          </w:p>
        </w:tc>
        <w:tc>
          <w:tcPr>
            <w:tcW w:w="2234" w:type="dxa"/>
            <w:vAlign w:val="center"/>
          </w:tcPr>
          <w:p w14:paraId="6B1208C3" w14:textId="77777777" w:rsidR="000A48D0" w:rsidRPr="0029286E" w:rsidRDefault="000A48D0" w:rsidP="000A48D0">
            <w:pPr>
              <w:jc w:val="center"/>
              <w:rPr>
                <w:sz w:val="28"/>
                <w:szCs w:val="28"/>
              </w:rPr>
            </w:pPr>
            <w:r w:rsidRPr="0029286E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2410" w:type="dxa"/>
            <w:vAlign w:val="center"/>
          </w:tcPr>
          <w:p w14:paraId="2DE71774" w14:textId="137A80DC" w:rsidR="000A48D0" w:rsidRPr="0029286E" w:rsidRDefault="000A48D0" w:rsidP="000A48D0">
            <w:pPr>
              <w:jc w:val="center"/>
              <w:rPr>
                <w:sz w:val="28"/>
                <w:szCs w:val="28"/>
              </w:rPr>
            </w:pPr>
            <w:r w:rsidRPr="0029286E">
              <w:rPr>
                <w:sz w:val="28"/>
                <w:szCs w:val="28"/>
              </w:rPr>
              <w:t>3 051 702,56</w:t>
            </w:r>
          </w:p>
        </w:tc>
        <w:tc>
          <w:tcPr>
            <w:tcW w:w="2552" w:type="dxa"/>
            <w:vAlign w:val="center"/>
          </w:tcPr>
          <w:p w14:paraId="157B854D" w14:textId="7C39EB71" w:rsidR="000A48D0" w:rsidRPr="0029286E" w:rsidRDefault="000A48D0" w:rsidP="000A48D0">
            <w:pPr>
              <w:jc w:val="center"/>
              <w:rPr>
                <w:sz w:val="28"/>
                <w:szCs w:val="28"/>
              </w:rPr>
            </w:pPr>
            <w:r w:rsidRPr="0029286E">
              <w:rPr>
                <w:sz w:val="28"/>
                <w:szCs w:val="28"/>
              </w:rPr>
              <w:t>3 244 092,68</w:t>
            </w:r>
          </w:p>
        </w:tc>
        <w:tc>
          <w:tcPr>
            <w:tcW w:w="1842" w:type="dxa"/>
            <w:vAlign w:val="center"/>
          </w:tcPr>
          <w:p w14:paraId="3EB58B60" w14:textId="05B6D8D1" w:rsidR="000A48D0" w:rsidRPr="0029286E" w:rsidRDefault="000A48D0" w:rsidP="000A48D0">
            <w:pPr>
              <w:jc w:val="center"/>
              <w:rPr>
                <w:sz w:val="28"/>
                <w:szCs w:val="28"/>
              </w:rPr>
            </w:pPr>
            <w:r w:rsidRPr="0029286E">
              <w:rPr>
                <w:sz w:val="28"/>
                <w:szCs w:val="28"/>
              </w:rPr>
              <w:t>-192 390,12</w:t>
            </w:r>
          </w:p>
        </w:tc>
      </w:tr>
      <w:tr w:rsidR="008F118A" w:rsidRPr="0029286E" w14:paraId="2813F832" w14:textId="77777777" w:rsidTr="00C211A8">
        <w:trPr>
          <w:trHeight w:val="541"/>
        </w:trPr>
        <w:tc>
          <w:tcPr>
            <w:tcW w:w="1276" w:type="dxa"/>
            <w:vMerge/>
          </w:tcPr>
          <w:p w14:paraId="7A1256A5" w14:textId="77777777" w:rsidR="008F118A" w:rsidRPr="0029286E" w:rsidRDefault="008F118A" w:rsidP="00DF577E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14:paraId="2C930389" w14:textId="77777777" w:rsidR="008F118A" w:rsidRPr="0029286E" w:rsidRDefault="008F118A" w:rsidP="00DF577E">
            <w:pPr>
              <w:jc w:val="center"/>
              <w:rPr>
                <w:sz w:val="28"/>
                <w:szCs w:val="28"/>
              </w:rPr>
            </w:pPr>
            <w:r w:rsidRPr="0029286E">
              <w:rPr>
                <w:sz w:val="28"/>
                <w:szCs w:val="28"/>
              </w:rPr>
              <w:t>Проект решения</w:t>
            </w:r>
          </w:p>
        </w:tc>
        <w:tc>
          <w:tcPr>
            <w:tcW w:w="2410" w:type="dxa"/>
            <w:vAlign w:val="center"/>
          </w:tcPr>
          <w:p w14:paraId="1EFB6188" w14:textId="4A9A6392" w:rsidR="008F118A" w:rsidRPr="0029286E" w:rsidRDefault="000A48D0" w:rsidP="006F3EB6">
            <w:pPr>
              <w:jc w:val="center"/>
              <w:rPr>
                <w:sz w:val="28"/>
                <w:szCs w:val="28"/>
              </w:rPr>
            </w:pPr>
            <w:r w:rsidRPr="0029286E">
              <w:rPr>
                <w:sz w:val="28"/>
                <w:szCs w:val="28"/>
              </w:rPr>
              <w:t>3 039 840,83</w:t>
            </w:r>
          </w:p>
        </w:tc>
        <w:tc>
          <w:tcPr>
            <w:tcW w:w="2552" w:type="dxa"/>
            <w:vAlign w:val="center"/>
          </w:tcPr>
          <w:p w14:paraId="2CD9722D" w14:textId="316FEB0C" w:rsidR="008F118A" w:rsidRPr="0029286E" w:rsidRDefault="006F3EB6" w:rsidP="008F118A">
            <w:pPr>
              <w:jc w:val="center"/>
              <w:rPr>
                <w:sz w:val="28"/>
                <w:szCs w:val="28"/>
              </w:rPr>
            </w:pPr>
            <w:r w:rsidRPr="0029286E">
              <w:rPr>
                <w:sz w:val="28"/>
                <w:szCs w:val="28"/>
              </w:rPr>
              <w:t>3</w:t>
            </w:r>
            <w:r w:rsidR="00DD15DF" w:rsidRPr="0029286E">
              <w:rPr>
                <w:sz w:val="28"/>
                <w:szCs w:val="28"/>
              </w:rPr>
              <w:t> 192 236,30</w:t>
            </w:r>
          </w:p>
        </w:tc>
        <w:tc>
          <w:tcPr>
            <w:tcW w:w="1842" w:type="dxa"/>
            <w:vAlign w:val="center"/>
          </w:tcPr>
          <w:p w14:paraId="2CFE0509" w14:textId="1F9AEAB8" w:rsidR="008F118A" w:rsidRPr="0029286E" w:rsidRDefault="008F118A" w:rsidP="006F3EB6">
            <w:pPr>
              <w:jc w:val="center"/>
              <w:rPr>
                <w:sz w:val="28"/>
                <w:szCs w:val="28"/>
              </w:rPr>
            </w:pPr>
            <w:r w:rsidRPr="0029286E">
              <w:rPr>
                <w:sz w:val="28"/>
                <w:szCs w:val="28"/>
              </w:rPr>
              <w:t>-</w:t>
            </w:r>
            <w:r w:rsidR="000A48D0" w:rsidRPr="0029286E">
              <w:rPr>
                <w:sz w:val="28"/>
                <w:szCs w:val="28"/>
              </w:rPr>
              <w:t>15</w:t>
            </w:r>
            <w:r w:rsidR="00DD15DF" w:rsidRPr="0029286E">
              <w:rPr>
                <w:sz w:val="28"/>
                <w:szCs w:val="28"/>
              </w:rPr>
              <w:t>2 395,47</w:t>
            </w:r>
          </w:p>
        </w:tc>
      </w:tr>
      <w:tr w:rsidR="008F118A" w:rsidRPr="0029286E" w14:paraId="3C1FA0CD" w14:textId="77777777" w:rsidTr="00C211A8">
        <w:tc>
          <w:tcPr>
            <w:tcW w:w="1276" w:type="dxa"/>
            <w:vMerge/>
          </w:tcPr>
          <w:p w14:paraId="21256C69" w14:textId="77777777" w:rsidR="008F118A" w:rsidRPr="0029286E" w:rsidRDefault="008F118A" w:rsidP="00DF577E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14:paraId="33BCAE3E" w14:textId="77777777" w:rsidR="008F118A" w:rsidRPr="0029286E" w:rsidRDefault="008F118A" w:rsidP="00DF577E">
            <w:pPr>
              <w:jc w:val="center"/>
              <w:rPr>
                <w:sz w:val="28"/>
                <w:szCs w:val="28"/>
              </w:rPr>
            </w:pPr>
            <w:r w:rsidRPr="0029286E">
              <w:rPr>
                <w:sz w:val="28"/>
                <w:szCs w:val="28"/>
              </w:rPr>
              <w:t>Отклонение</w:t>
            </w:r>
          </w:p>
          <w:p w14:paraId="68755FE8" w14:textId="77777777" w:rsidR="008F118A" w:rsidRPr="0029286E" w:rsidRDefault="008F118A" w:rsidP="00DF577E">
            <w:pPr>
              <w:jc w:val="center"/>
              <w:rPr>
                <w:sz w:val="28"/>
                <w:szCs w:val="28"/>
              </w:rPr>
            </w:pPr>
            <w:r w:rsidRPr="0029286E">
              <w:rPr>
                <w:sz w:val="28"/>
                <w:szCs w:val="28"/>
              </w:rPr>
              <w:t>(+/-)</w:t>
            </w:r>
          </w:p>
        </w:tc>
        <w:tc>
          <w:tcPr>
            <w:tcW w:w="2410" w:type="dxa"/>
            <w:vAlign w:val="center"/>
          </w:tcPr>
          <w:p w14:paraId="79ED29E2" w14:textId="51A569B4" w:rsidR="008F118A" w:rsidRPr="0029286E" w:rsidRDefault="000F0812" w:rsidP="006F3EB6">
            <w:pPr>
              <w:jc w:val="center"/>
              <w:rPr>
                <w:sz w:val="28"/>
                <w:szCs w:val="28"/>
              </w:rPr>
            </w:pPr>
            <w:r w:rsidRPr="0029286E">
              <w:rPr>
                <w:sz w:val="28"/>
                <w:szCs w:val="28"/>
              </w:rPr>
              <w:t xml:space="preserve">- </w:t>
            </w:r>
            <w:r w:rsidR="00AE542B" w:rsidRPr="0029286E">
              <w:rPr>
                <w:sz w:val="28"/>
                <w:szCs w:val="28"/>
              </w:rPr>
              <w:t>11 861,73</w:t>
            </w:r>
          </w:p>
        </w:tc>
        <w:tc>
          <w:tcPr>
            <w:tcW w:w="2552" w:type="dxa"/>
            <w:vAlign w:val="center"/>
          </w:tcPr>
          <w:p w14:paraId="1A6CC4CE" w14:textId="6A3840FE" w:rsidR="008F118A" w:rsidRPr="0029286E" w:rsidRDefault="00DD15DF" w:rsidP="006F3EB6">
            <w:pPr>
              <w:jc w:val="center"/>
              <w:rPr>
                <w:sz w:val="28"/>
                <w:szCs w:val="28"/>
              </w:rPr>
            </w:pPr>
            <w:r w:rsidRPr="0029286E">
              <w:rPr>
                <w:sz w:val="28"/>
                <w:szCs w:val="28"/>
              </w:rPr>
              <w:t>- 51</w:t>
            </w:r>
            <w:r w:rsidR="00EF46D3" w:rsidRPr="0029286E">
              <w:rPr>
                <w:sz w:val="28"/>
                <w:szCs w:val="28"/>
              </w:rPr>
              <w:t xml:space="preserve"> </w:t>
            </w:r>
            <w:r w:rsidRPr="0029286E">
              <w:rPr>
                <w:sz w:val="28"/>
                <w:szCs w:val="28"/>
              </w:rPr>
              <w:t>856,38</w:t>
            </w:r>
          </w:p>
        </w:tc>
        <w:tc>
          <w:tcPr>
            <w:tcW w:w="1842" w:type="dxa"/>
            <w:vAlign w:val="center"/>
          </w:tcPr>
          <w:p w14:paraId="59C6D67F" w14:textId="5700BC96" w:rsidR="008F118A" w:rsidRPr="0029286E" w:rsidRDefault="008F118A" w:rsidP="006F3EB6">
            <w:pPr>
              <w:jc w:val="center"/>
              <w:rPr>
                <w:sz w:val="28"/>
                <w:szCs w:val="28"/>
              </w:rPr>
            </w:pPr>
            <w:r w:rsidRPr="0029286E">
              <w:rPr>
                <w:sz w:val="28"/>
                <w:szCs w:val="28"/>
              </w:rPr>
              <w:t xml:space="preserve">- </w:t>
            </w:r>
            <w:r w:rsidR="00DD15DF" w:rsidRPr="0029286E">
              <w:rPr>
                <w:sz w:val="28"/>
                <w:szCs w:val="28"/>
              </w:rPr>
              <w:t>39 994,65</w:t>
            </w:r>
          </w:p>
        </w:tc>
      </w:tr>
    </w:tbl>
    <w:p w14:paraId="34FC772D" w14:textId="77777777" w:rsidR="00DF577E" w:rsidRPr="0029286E" w:rsidRDefault="00DF577E" w:rsidP="00AE04A3">
      <w:pPr>
        <w:spacing w:line="276" w:lineRule="auto"/>
        <w:rPr>
          <w:b/>
          <w:bCs/>
          <w:caps/>
          <w:color w:val="0000FF"/>
          <w:sz w:val="28"/>
          <w:szCs w:val="28"/>
        </w:rPr>
      </w:pPr>
    </w:p>
    <w:p w14:paraId="0407AA56" w14:textId="14373055" w:rsidR="004E5C6B" w:rsidRPr="0029286E" w:rsidRDefault="004E5C6B" w:rsidP="00DD77DE">
      <w:pPr>
        <w:spacing w:line="276" w:lineRule="auto"/>
        <w:jc w:val="center"/>
        <w:rPr>
          <w:b/>
          <w:bCs/>
          <w:caps/>
          <w:color w:val="0000FF"/>
          <w:sz w:val="28"/>
          <w:szCs w:val="28"/>
        </w:rPr>
      </w:pPr>
      <w:r w:rsidRPr="0029286E">
        <w:rPr>
          <w:b/>
          <w:bCs/>
          <w:caps/>
          <w:color w:val="0000FF"/>
          <w:sz w:val="28"/>
          <w:szCs w:val="28"/>
          <w:lang w:val="en-US"/>
        </w:rPr>
        <w:t>II</w:t>
      </w:r>
      <w:r w:rsidRPr="0029286E">
        <w:rPr>
          <w:b/>
          <w:bCs/>
          <w:caps/>
          <w:color w:val="0000FF"/>
          <w:sz w:val="28"/>
          <w:szCs w:val="28"/>
        </w:rPr>
        <w:t>. доходы</w:t>
      </w:r>
    </w:p>
    <w:p w14:paraId="2445E1DB" w14:textId="77777777" w:rsidR="00DD77DE" w:rsidRPr="0029286E" w:rsidRDefault="00DD77DE" w:rsidP="00DD77DE">
      <w:pPr>
        <w:spacing w:line="276" w:lineRule="auto"/>
        <w:jc w:val="center"/>
        <w:rPr>
          <w:b/>
          <w:bCs/>
          <w:caps/>
          <w:color w:val="0000FF"/>
          <w:sz w:val="28"/>
          <w:szCs w:val="28"/>
        </w:rPr>
      </w:pPr>
    </w:p>
    <w:p w14:paraId="351E532D" w14:textId="77777777" w:rsidR="004E5C6B" w:rsidRPr="0029286E" w:rsidRDefault="004E5C6B" w:rsidP="004E5C6B">
      <w:pPr>
        <w:pStyle w:val="a9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9286E">
        <w:rPr>
          <w:sz w:val="28"/>
          <w:szCs w:val="28"/>
        </w:rPr>
        <w:t xml:space="preserve"> </w:t>
      </w:r>
      <w:r w:rsidRPr="0029286E">
        <w:rPr>
          <w:rFonts w:ascii="Times New Roman" w:hAnsi="Times New Roman" w:cs="Times New Roman"/>
          <w:bCs/>
          <w:sz w:val="28"/>
          <w:szCs w:val="28"/>
        </w:rPr>
        <w:t xml:space="preserve">Годовые плановые назначения по доходам на 2021 год утверждены решением Думы города Радужный от 11.12.2020 № 24 «О бюджете города Радужный на 2021 год и на плановый период 2022 и 2023 годов» (с изменениями). </w:t>
      </w:r>
    </w:p>
    <w:p w14:paraId="6769A615" w14:textId="77777777" w:rsidR="004E5C6B" w:rsidRPr="0029286E" w:rsidRDefault="004E5C6B" w:rsidP="004E5C6B">
      <w:pPr>
        <w:pStyle w:val="a9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9286E">
        <w:rPr>
          <w:rFonts w:ascii="Times New Roman" w:hAnsi="Times New Roman" w:cs="Times New Roman"/>
          <w:bCs/>
          <w:sz w:val="28"/>
          <w:szCs w:val="28"/>
        </w:rPr>
        <w:t xml:space="preserve">Проект решения на 2021 год предусматривает изменение объема доходов бюджета города Радужный на </w:t>
      </w:r>
      <w:r w:rsidRPr="0029286E">
        <w:rPr>
          <w:rFonts w:ascii="Times New Roman" w:hAnsi="Times New Roman" w:cs="Times New Roman"/>
          <w:b/>
          <w:bCs/>
          <w:sz w:val="28"/>
          <w:szCs w:val="28"/>
        </w:rPr>
        <w:t>-11 861,73</w:t>
      </w:r>
      <w:r w:rsidRPr="0029286E">
        <w:rPr>
          <w:rFonts w:ascii="Times New Roman" w:hAnsi="Times New Roman" w:cs="Times New Roman"/>
          <w:bCs/>
          <w:sz w:val="28"/>
          <w:szCs w:val="28"/>
        </w:rPr>
        <w:t xml:space="preserve"> тыс. рублей. Уточненные плановые назначения на 2021 год составят сумму </w:t>
      </w:r>
      <w:r w:rsidRPr="0029286E">
        <w:rPr>
          <w:rFonts w:ascii="Times New Roman" w:hAnsi="Times New Roman" w:cs="Times New Roman"/>
          <w:b/>
          <w:bCs/>
          <w:sz w:val="28"/>
          <w:szCs w:val="28"/>
        </w:rPr>
        <w:t xml:space="preserve">3 039 840,83 </w:t>
      </w:r>
      <w:r w:rsidRPr="0029286E">
        <w:rPr>
          <w:rFonts w:ascii="Times New Roman" w:hAnsi="Times New Roman" w:cs="Times New Roman"/>
          <w:bCs/>
          <w:sz w:val="28"/>
          <w:szCs w:val="28"/>
        </w:rPr>
        <w:t xml:space="preserve">тыс. рублей. (Приложение № 1 к пояснительной записке по доходам). </w:t>
      </w:r>
    </w:p>
    <w:p w14:paraId="60AD8830" w14:textId="77777777" w:rsidR="004E5C6B" w:rsidRPr="0029286E" w:rsidRDefault="004E5C6B" w:rsidP="004E5C6B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9286E">
        <w:rPr>
          <w:rFonts w:ascii="Times New Roman" w:hAnsi="Times New Roman" w:cs="Times New Roman"/>
          <w:b/>
          <w:bCs/>
          <w:caps/>
          <w:sz w:val="28"/>
          <w:szCs w:val="28"/>
        </w:rPr>
        <w:t>Изменение плановых показателей по доходам в 2021 году представлены в следующей таблице</w:t>
      </w:r>
    </w:p>
    <w:p w14:paraId="7C4E839C" w14:textId="77777777" w:rsidR="004E5C6B" w:rsidRPr="0029286E" w:rsidRDefault="004E5C6B" w:rsidP="004E5C6B">
      <w:pPr>
        <w:pStyle w:val="a9"/>
        <w:spacing w:line="276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9286E">
        <w:rPr>
          <w:rFonts w:ascii="Times New Roman" w:hAnsi="Times New Roman" w:cs="Times New Roman"/>
          <w:bCs/>
        </w:rPr>
        <w:t>тыс. рублей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1985"/>
        <w:gridCol w:w="1417"/>
        <w:gridCol w:w="1701"/>
      </w:tblGrid>
      <w:tr w:rsidR="004E5C6B" w:rsidRPr="0029286E" w14:paraId="0542353C" w14:textId="77777777" w:rsidTr="0067170A">
        <w:trPr>
          <w:trHeight w:val="88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BE045" w14:textId="77777777" w:rsidR="004E5C6B" w:rsidRPr="0029286E" w:rsidRDefault="004E5C6B" w:rsidP="004F2FB2">
            <w:pPr>
              <w:jc w:val="center"/>
              <w:rPr>
                <w:b/>
                <w:bCs/>
              </w:rPr>
            </w:pPr>
            <w:r w:rsidRPr="0029286E">
              <w:rPr>
                <w:b/>
                <w:bCs/>
              </w:rPr>
              <w:t>Наименование кода классификации доходов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A6C9" w14:textId="77777777" w:rsidR="004E5C6B" w:rsidRPr="0029286E" w:rsidRDefault="004E5C6B" w:rsidP="004F2FB2">
            <w:pPr>
              <w:jc w:val="center"/>
              <w:rPr>
                <w:b/>
                <w:bCs/>
              </w:rPr>
            </w:pPr>
            <w:r w:rsidRPr="0029286E">
              <w:rPr>
                <w:b/>
                <w:bCs/>
              </w:rPr>
              <w:t>Утвержденный план на 2021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4044" w14:textId="77777777" w:rsidR="004E5C6B" w:rsidRPr="0029286E" w:rsidRDefault="004E5C6B" w:rsidP="004F2FB2">
            <w:pPr>
              <w:jc w:val="center"/>
              <w:rPr>
                <w:b/>
                <w:bCs/>
              </w:rPr>
            </w:pPr>
            <w:r w:rsidRPr="0029286E">
              <w:rPr>
                <w:b/>
                <w:bCs/>
              </w:rPr>
              <w:t>Уточнить на: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1C42FA" w14:textId="77777777" w:rsidR="004E5C6B" w:rsidRPr="0029286E" w:rsidRDefault="004E5C6B" w:rsidP="004F2FB2">
            <w:pPr>
              <w:jc w:val="center"/>
              <w:rPr>
                <w:b/>
                <w:bCs/>
              </w:rPr>
            </w:pPr>
            <w:r w:rsidRPr="0029286E">
              <w:rPr>
                <w:b/>
                <w:bCs/>
              </w:rPr>
              <w:t>Уточненный план на 2021 год</w:t>
            </w:r>
          </w:p>
        </w:tc>
      </w:tr>
      <w:tr w:rsidR="004E5C6B" w:rsidRPr="0029286E" w14:paraId="302E7039" w14:textId="77777777" w:rsidTr="004F2FB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EC0D" w14:textId="77777777" w:rsidR="004E5C6B" w:rsidRPr="0029286E" w:rsidRDefault="004E5C6B" w:rsidP="004F2FB2">
            <w:pPr>
              <w:jc w:val="center"/>
              <w:rPr>
                <w:b/>
                <w:bCs/>
                <w:sz w:val="18"/>
                <w:szCs w:val="18"/>
              </w:rPr>
            </w:pPr>
            <w:r w:rsidRPr="0029286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A3D6" w14:textId="77777777" w:rsidR="004E5C6B" w:rsidRPr="0029286E" w:rsidRDefault="004E5C6B" w:rsidP="004F2FB2">
            <w:pPr>
              <w:jc w:val="center"/>
              <w:rPr>
                <w:b/>
                <w:bCs/>
                <w:sz w:val="18"/>
                <w:szCs w:val="18"/>
              </w:rPr>
            </w:pPr>
            <w:r w:rsidRPr="0029286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1EEA" w14:textId="77777777" w:rsidR="004E5C6B" w:rsidRPr="0029286E" w:rsidRDefault="004E5C6B" w:rsidP="004F2FB2">
            <w:pPr>
              <w:jc w:val="center"/>
              <w:rPr>
                <w:b/>
                <w:bCs/>
                <w:sz w:val="18"/>
                <w:szCs w:val="18"/>
              </w:rPr>
            </w:pPr>
            <w:r w:rsidRPr="0029286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6CA624" w14:textId="77777777" w:rsidR="004E5C6B" w:rsidRPr="0029286E" w:rsidRDefault="004E5C6B" w:rsidP="004F2FB2">
            <w:pPr>
              <w:jc w:val="center"/>
              <w:rPr>
                <w:b/>
                <w:bCs/>
                <w:sz w:val="18"/>
                <w:szCs w:val="18"/>
              </w:rPr>
            </w:pPr>
            <w:r w:rsidRPr="0029286E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4E5C6B" w:rsidRPr="0029286E" w14:paraId="44D744C3" w14:textId="77777777" w:rsidTr="004F2FB2">
        <w:trPr>
          <w:trHeight w:val="3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0215" w14:textId="77777777" w:rsidR="004E5C6B" w:rsidRPr="0029286E" w:rsidRDefault="004E5C6B" w:rsidP="004F2FB2">
            <w:pPr>
              <w:jc w:val="center"/>
              <w:rPr>
                <w:b/>
                <w:bCs/>
              </w:rPr>
            </w:pPr>
            <w:r w:rsidRPr="0029286E">
              <w:rPr>
                <w:b/>
                <w:bCs/>
              </w:rPr>
              <w:t>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8069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676 800,64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14BF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-10 363,41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D3DB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666 437,23</w:t>
            </w:r>
          </w:p>
        </w:tc>
      </w:tr>
      <w:tr w:rsidR="004E5C6B" w:rsidRPr="0029286E" w14:paraId="27DC5435" w14:textId="77777777" w:rsidTr="004F2FB2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BC44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44DB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530 151,23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82B0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-27 618,36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80F7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502 532,87</w:t>
            </w:r>
          </w:p>
        </w:tc>
      </w:tr>
      <w:tr w:rsidR="004E5C6B" w:rsidRPr="0029286E" w14:paraId="6A6321DD" w14:textId="77777777" w:rsidTr="004F2FB2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2BE0" w14:textId="77777777" w:rsidR="004E5C6B" w:rsidRPr="0029286E" w:rsidRDefault="004E5C6B" w:rsidP="004F2FB2">
            <w:pPr>
              <w:jc w:val="both"/>
              <w:rPr>
                <w:b/>
                <w:bCs/>
              </w:rPr>
            </w:pPr>
            <w:r w:rsidRPr="0029286E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1A2D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530 151,23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F61C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-27 618,36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47C5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502 532,87</w:t>
            </w:r>
          </w:p>
        </w:tc>
      </w:tr>
      <w:tr w:rsidR="004E5C6B" w:rsidRPr="0029286E" w14:paraId="19BB35D8" w14:textId="77777777" w:rsidTr="001F240A">
        <w:trPr>
          <w:trHeight w:val="5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F831" w14:textId="77777777" w:rsidR="004E5C6B" w:rsidRPr="0029286E" w:rsidRDefault="004E5C6B" w:rsidP="004F2FB2">
            <w:r w:rsidRPr="0029286E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29286E">
              <w:lastRenderedPageBreak/>
              <w:t xml:space="preserve">227, 2271 и 228 Налогового кодекса Российской Федерации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78FF" w14:textId="77777777" w:rsidR="004E5C6B" w:rsidRPr="0029286E" w:rsidRDefault="004E5C6B" w:rsidP="004F2FB2">
            <w:pPr>
              <w:jc w:val="right"/>
            </w:pPr>
            <w:r w:rsidRPr="0029286E">
              <w:lastRenderedPageBreak/>
              <w:t>512 553,93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A9897" w14:textId="77777777" w:rsidR="004E5C6B" w:rsidRPr="0029286E" w:rsidRDefault="004E5C6B" w:rsidP="004F2FB2">
            <w:pPr>
              <w:jc w:val="right"/>
            </w:pPr>
            <w:r w:rsidRPr="0029286E">
              <w:t>-23 631,06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BD69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488 922,87</w:t>
            </w:r>
          </w:p>
        </w:tc>
      </w:tr>
      <w:tr w:rsidR="004E5C6B" w:rsidRPr="0029286E" w14:paraId="7C8271B6" w14:textId="77777777" w:rsidTr="004F2FB2">
        <w:trPr>
          <w:trHeight w:val="26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6AFF" w14:textId="77777777" w:rsidR="004E5C6B" w:rsidRPr="0029286E" w:rsidRDefault="004E5C6B" w:rsidP="004F2FB2">
            <w:r w:rsidRPr="0029286E"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9613" w14:textId="77777777" w:rsidR="004E5C6B" w:rsidRPr="0029286E" w:rsidRDefault="004E5C6B" w:rsidP="004F2FB2">
            <w:pPr>
              <w:jc w:val="right"/>
            </w:pPr>
            <w:r w:rsidRPr="0029286E">
              <w:t>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01DC9" w14:textId="77777777" w:rsidR="004E5C6B" w:rsidRPr="0029286E" w:rsidRDefault="004E5C6B" w:rsidP="004F2FB2">
            <w:pPr>
              <w:jc w:val="right"/>
            </w:pPr>
            <w:r w:rsidRPr="0029286E">
              <w:t>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7B6A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1 090,00</w:t>
            </w:r>
          </w:p>
        </w:tc>
      </w:tr>
      <w:tr w:rsidR="004E5C6B" w:rsidRPr="0029286E" w14:paraId="05AD39A7" w14:textId="77777777" w:rsidTr="004F2FB2">
        <w:trPr>
          <w:trHeight w:val="10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5C03" w14:textId="77777777" w:rsidR="004E5C6B" w:rsidRPr="0029286E" w:rsidRDefault="004E5C6B" w:rsidP="004F2FB2">
            <w:r w:rsidRPr="0029286E">
              <w:t xml:space="preserve">Налог на доходы физических лиц с доходов, полученных физическими </w:t>
            </w:r>
            <w:proofErr w:type="gramStart"/>
            <w:r w:rsidRPr="0029286E">
              <w:t>лицами  в</w:t>
            </w:r>
            <w:proofErr w:type="gramEnd"/>
            <w:r w:rsidRPr="0029286E">
              <w:t xml:space="preserve"> соответствии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B388" w14:textId="77777777" w:rsidR="004E5C6B" w:rsidRPr="0029286E" w:rsidRDefault="004E5C6B" w:rsidP="004F2FB2">
            <w:pPr>
              <w:jc w:val="right"/>
            </w:pPr>
            <w:r w:rsidRPr="0029286E">
              <w:t>1 340,00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B5D71" w14:textId="77777777" w:rsidR="004E5C6B" w:rsidRPr="0029286E" w:rsidRDefault="004E5C6B" w:rsidP="004F2FB2">
            <w:pPr>
              <w:jc w:val="right"/>
            </w:pPr>
            <w:r w:rsidRPr="0029286E">
              <w:t>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AD9D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1 810,00</w:t>
            </w:r>
          </w:p>
        </w:tc>
      </w:tr>
      <w:tr w:rsidR="004E5C6B" w:rsidRPr="0029286E" w14:paraId="324B209B" w14:textId="77777777" w:rsidTr="004F2FB2">
        <w:trPr>
          <w:trHeight w:val="20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786F" w14:textId="77777777" w:rsidR="004E5C6B" w:rsidRPr="0029286E" w:rsidRDefault="004E5C6B" w:rsidP="004F2FB2">
            <w:r w:rsidRPr="0029286E"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</w:t>
            </w:r>
            <w:proofErr w:type="gramStart"/>
            <w:r w:rsidRPr="0029286E">
              <w:t>соответствии  со</w:t>
            </w:r>
            <w:proofErr w:type="gramEnd"/>
            <w:r w:rsidRPr="0029286E">
              <w:t xml:space="preserve"> статьей 2271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2013" w14:textId="77777777" w:rsidR="004E5C6B" w:rsidRPr="0029286E" w:rsidRDefault="004E5C6B" w:rsidP="004F2FB2">
            <w:pPr>
              <w:jc w:val="right"/>
            </w:pPr>
            <w:r w:rsidRPr="0029286E">
              <w:t>2 378,60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16C5D" w14:textId="77777777" w:rsidR="004E5C6B" w:rsidRPr="0029286E" w:rsidRDefault="004E5C6B" w:rsidP="004F2FB2">
            <w:pPr>
              <w:jc w:val="right"/>
            </w:pPr>
            <w:r w:rsidRPr="0029286E">
              <w:t>431,40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288B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2 810,00</w:t>
            </w:r>
          </w:p>
        </w:tc>
      </w:tr>
      <w:tr w:rsidR="004E5C6B" w:rsidRPr="0029286E" w14:paraId="69809FC0" w14:textId="77777777" w:rsidTr="004F2FB2">
        <w:trPr>
          <w:trHeight w:val="20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B86C" w14:textId="77777777" w:rsidR="004E5C6B" w:rsidRPr="0029286E" w:rsidRDefault="004E5C6B" w:rsidP="004F2FB2">
            <w:r w:rsidRPr="0029286E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C01B" w14:textId="77777777" w:rsidR="004E5C6B" w:rsidRPr="0029286E" w:rsidRDefault="004E5C6B" w:rsidP="004F2FB2">
            <w:pPr>
              <w:jc w:val="right"/>
            </w:pPr>
            <w:r w:rsidRPr="0029286E">
              <w:t>12 898,70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7A07B" w14:textId="77777777" w:rsidR="004E5C6B" w:rsidRPr="0029286E" w:rsidRDefault="004E5C6B" w:rsidP="004F2FB2">
            <w:pPr>
              <w:jc w:val="right"/>
            </w:pPr>
            <w:r w:rsidRPr="0029286E">
              <w:t>-4 998,70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4BE6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7 900,00</w:t>
            </w:r>
          </w:p>
        </w:tc>
      </w:tr>
      <w:tr w:rsidR="004E5C6B" w:rsidRPr="0029286E" w14:paraId="36F56254" w14:textId="77777777" w:rsidTr="004F2FB2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89DB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48C3" w14:textId="77777777" w:rsidR="004E5C6B" w:rsidRPr="0029286E" w:rsidRDefault="004E5C6B" w:rsidP="004F2FB2">
            <w:pPr>
              <w:jc w:val="right"/>
              <w:rPr>
                <w:b/>
                <w:bCs/>
                <w:color w:val="3333FF"/>
              </w:rPr>
            </w:pPr>
            <w:r w:rsidRPr="0029286E">
              <w:rPr>
                <w:b/>
                <w:bCs/>
                <w:color w:val="3333FF"/>
              </w:rPr>
              <w:t>8 639,10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A2F24" w14:textId="77777777" w:rsidR="004E5C6B" w:rsidRPr="0029286E" w:rsidRDefault="004E5C6B" w:rsidP="004F2FB2">
            <w:pPr>
              <w:jc w:val="right"/>
              <w:rPr>
                <w:b/>
                <w:bCs/>
                <w:color w:val="3333FF"/>
              </w:rPr>
            </w:pPr>
            <w:r w:rsidRPr="0029286E">
              <w:rPr>
                <w:b/>
                <w:bCs/>
                <w:color w:val="3333FF"/>
              </w:rPr>
              <w:t>-424,37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4ACE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8 214,73</w:t>
            </w:r>
          </w:p>
        </w:tc>
      </w:tr>
      <w:tr w:rsidR="004E5C6B" w:rsidRPr="0029286E" w14:paraId="7308D7C5" w14:textId="77777777" w:rsidTr="004F2FB2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11C5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C0EF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89 899,71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E48CC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7 466,61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87E2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97 366,32</w:t>
            </w:r>
          </w:p>
        </w:tc>
      </w:tr>
      <w:tr w:rsidR="004E5C6B" w:rsidRPr="0029286E" w14:paraId="256939AF" w14:textId="77777777" w:rsidTr="004F2FB2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8559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66A6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84 383,45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0B46F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7 366,55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0721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91 750,00</w:t>
            </w:r>
          </w:p>
        </w:tc>
      </w:tr>
      <w:tr w:rsidR="004E5C6B" w:rsidRPr="0029286E" w14:paraId="30595CAB" w14:textId="77777777" w:rsidTr="004F2FB2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A6FF" w14:textId="77777777" w:rsidR="004E5C6B" w:rsidRPr="0029286E" w:rsidRDefault="004E5C6B" w:rsidP="004F2FB2">
            <w:r w:rsidRPr="0029286E"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55DC" w14:textId="77777777" w:rsidR="004E5C6B" w:rsidRPr="0029286E" w:rsidRDefault="004E5C6B" w:rsidP="004F2FB2">
            <w:pPr>
              <w:jc w:val="right"/>
            </w:pPr>
            <w:r w:rsidRPr="0029286E">
              <w:t>68 819,75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7AEDD" w14:textId="77777777" w:rsidR="004E5C6B" w:rsidRPr="0029286E" w:rsidRDefault="004E5C6B" w:rsidP="004F2FB2">
            <w:pPr>
              <w:jc w:val="right"/>
            </w:pPr>
            <w:r w:rsidRPr="0029286E">
              <w:t>4 180,25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3B3D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73 000,00</w:t>
            </w:r>
          </w:p>
        </w:tc>
      </w:tr>
      <w:tr w:rsidR="004E5C6B" w:rsidRPr="0029286E" w14:paraId="29634E4B" w14:textId="77777777" w:rsidTr="004F2FB2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C6DD" w14:textId="77777777" w:rsidR="004E5C6B" w:rsidRPr="0029286E" w:rsidRDefault="004E5C6B" w:rsidP="004F2FB2">
            <w:r w:rsidRPr="0029286E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F5B6" w14:textId="77777777" w:rsidR="004E5C6B" w:rsidRPr="0029286E" w:rsidRDefault="004E5C6B" w:rsidP="004F2FB2">
            <w:pPr>
              <w:jc w:val="right"/>
            </w:pPr>
            <w:r w:rsidRPr="0029286E">
              <w:t>15 563,70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81079" w14:textId="77777777" w:rsidR="004E5C6B" w:rsidRPr="0029286E" w:rsidRDefault="004E5C6B" w:rsidP="004F2FB2">
            <w:pPr>
              <w:jc w:val="right"/>
            </w:pPr>
            <w:r w:rsidRPr="0029286E">
              <w:t>3 186,30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C521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18 750,00</w:t>
            </w:r>
          </w:p>
        </w:tc>
      </w:tr>
      <w:tr w:rsidR="004E5C6B" w:rsidRPr="0029286E" w14:paraId="351DE16C" w14:textId="77777777" w:rsidTr="004F2FB2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5BC6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B48B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AE468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2E31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3 700,00</w:t>
            </w:r>
          </w:p>
        </w:tc>
      </w:tr>
      <w:tr w:rsidR="004E5C6B" w:rsidRPr="0029286E" w14:paraId="1C78269A" w14:textId="77777777" w:rsidTr="004F2FB2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BAFC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lastRenderedPageBreak/>
              <w:t xml:space="preserve">Единый сельскохозяйственный налог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2BB6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16,26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8E0F9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93F7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16,32</w:t>
            </w:r>
          </w:p>
        </w:tc>
      </w:tr>
      <w:tr w:rsidR="004E5C6B" w:rsidRPr="0029286E" w14:paraId="18821D98" w14:textId="77777777" w:rsidTr="004F2FB2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9A71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B93E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15159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-100,00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844B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1 900,00</w:t>
            </w:r>
          </w:p>
        </w:tc>
      </w:tr>
      <w:tr w:rsidR="004E5C6B" w:rsidRPr="0029286E" w14:paraId="14C49D01" w14:textId="77777777" w:rsidTr="004F2FB2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1CDF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 xml:space="preserve">Налоги </w:t>
            </w:r>
            <w:proofErr w:type="gramStart"/>
            <w:r w:rsidRPr="0029286E">
              <w:rPr>
                <w:b/>
                <w:bCs/>
              </w:rPr>
              <w:t>на  имущество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69E2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42 579,20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D8E6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10 445,17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A234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53 024,37</w:t>
            </w:r>
          </w:p>
        </w:tc>
      </w:tr>
      <w:tr w:rsidR="004E5C6B" w:rsidRPr="0029286E" w14:paraId="43D23254" w14:textId="77777777" w:rsidTr="004F2FB2">
        <w:trPr>
          <w:trHeight w:val="11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E95B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 xml:space="preserve">Налог на имущество физических лиц, взимаемый </w:t>
            </w:r>
            <w:proofErr w:type="gramStart"/>
            <w:r w:rsidRPr="0029286E">
              <w:rPr>
                <w:b/>
                <w:bCs/>
              </w:rPr>
              <w:t>по  ставкам</w:t>
            </w:r>
            <w:proofErr w:type="gramEnd"/>
            <w:r w:rsidRPr="0029286E">
              <w:rPr>
                <w:b/>
                <w:bCs/>
              </w:rPr>
              <w:t>, применяемым к объектам налогообложения, расположенным в границах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3886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19 071,00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55F2C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8 929,00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0E370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28 000,00</w:t>
            </w:r>
          </w:p>
        </w:tc>
      </w:tr>
      <w:tr w:rsidR="004E5C6B" w:rsidRPr="0029286E" w14:paraId="2E9A1CF7" w14:textId="77777777" w:rsidTr="004F2FB2">
        <w:trPr>
          <w:trHeight w:val="4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96E8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>Транспортный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2CAD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16 800,00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9E65A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424,37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6EE20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17 224,37</w:t>
            </w:r>
          </w:p>
        </w:tc>
      </w:tr>
      <w:tr w:rsidR="004E5C6B" w:rsidRPr="0029286E" w14:paraId="3812004D" w14:textId="77777777" w:rsidTr="004F2FB2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F350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3E1F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6 708,20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000FB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1 091,80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6F3C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7 800,00</w:t>
            </w:r>
          </w:p>
        </w:tc>
      </w:tr>
      <w:tr w:rsidR="004E5C6B" w:rsidRPr="0029286E" w14:paraId="319577C5" w14:textId="77777777" w:rsidTr="004F2FB2">
        <w:trPr>
          <w:trHeight w:val="7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69F5" w14:textId="77777777" w:rsidR="004E5C6B" w:rsidRPr="0029286E" w:rsidRDefault="004E5C6B" w:rsidP="004F2FB2">
            <w:r w:rsidRPr="0029286E"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A9A1" w14:textId="77777777" w:rsidR="004E5C6B" w:rsidRPr="0029286E" w:rsidRDefault="004E5C6B" w:rsidP="004F2FB2">
            <w:pPr>
              <w:jc w:val="right"/>
            </w:pPr>
            <w:r w:rsidRPr="0029286E">
              <w:t>5 700,90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36639" w14:textId="77777777" w:rsidR="004E5C6B" w:rsidRPr="0029286E" w:rsidRDefault="004E5C6B" w:rsidP="004F2FB2">
            <w:pPr>
              <w:jc w:val="right"/>
            </w:pPr>
            <w:r w:rsidRPr="0029286E"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5F4B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6 200,90</w:t>
            </w:r>
          </w:p>
        </w:tc>
      </w:tr>
      <w:tr w:rsidR="004E5C6B" w:rsidRPr="0029286E" w14:paraId="60883E78" w14:textId="77777777" w:rsidTr="004F2FB2">
        <w:trPr>
          <w:trHeight w:val="10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8AE6" w14:textId="77777777" w:rsidR="004E5C6B" w:rsidRPr="0029286E" w:rsidRDefault="004E5C6B" w:rsidP="004F2FB2">
            <w:r w:rsidRPr="0029286E"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6B3A" w14:textId="77777777" w:rsidR="004E5C6B" w:rsidRPr="0029286E" w:rsidRDefault="004E5C6B" w:rsidP="004F2FB2">
            <w:pPr>
              <w:jc w:val="right"/>
            </w:pPr>
            <w:r w:rsidRPr="0029286E">
              <w:t>1 007,30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76975" w14:textId="77777777" w:rsidR="004E5C6B" w:rsidRPr="0029286E" w:rsidRDefault="004E5C6B" w:rsidP="004F2FB2">
            <w:pPr>
              <w:jc w:val="right"/>
            </w:pPr>
            <w:r w:rsidRPr="0029286E">
              <w:t>591,80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A219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1 599,10</w:t>
            </w:r>
          </w:p>
        </w:tc>
      </w:tr>
      <w:tr w:rsidR="004E5C6B" w:rsidRPr="0029286E" w14:paraId="00DCB6FC" w14:textId="77777777" w:rsidTr="004F2FB2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173EF" w14:textId="77777777" w:rsidR="004E5C6B" w:rsidRPr="0029286E" w:rsidRDefault="004E5C6B" w:rsidP="004F2FB2">
            <w:pPr>
              <w:rPr>
                <w:b/>
                <w:bCs/>
                <w:color w:val="003366"/>
              </w:rPr>
            </w:pPr>
            <w:r w:rsidRPr="0029286E">
              <w:rPr>
                <w:b/>
                <w:bCs/>
                <w:color w:val="003366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78B5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5 531,40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88C47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-198,40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2F13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5 333,00</w:t>
            </w:r>
          </w:p>
        </w:tc>
      </w:tr>
      <w:tr w:rsidR="004E5C6B" w:rsidRPr="0029286E" w14:paraId="58A2FF7C" w14:textId="77777777" w:rsidTr="004F2FB2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4952D" w14:textId="77777777" w:rsidR="004E5C6B" w:rsidRPr="0029286E" w:rsidRDefault="004E5C6B" w:rsidP="004F2FB2">
            <w:r w:rsidRPr="0029286E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9898" w14:textId="77777777" w:rsidR="004E5C6B" w:rsidRPr="0029286E" w:rsidRDefault="004E5C6B" w:rsidP="004F2FB2">
            <w:pPr>
              <w:jc w:val="right"/>
            </w:pPr>
            <w:r w:rsidRPr="0029286E">
              <w:t>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9DBDE" w14:textId="77777777" w:rsidR="004E5C6B" w:rsidRPr="0029286E" w:rsidRDefault="004E5C6B" w:rsidP="004F2FB2">
            <w:pPr>
              <w:jc w:val="right"/>
            </w:pPr>
            <w:r w:rsidRPr="0029286E">
              <w:t>-200,00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B14E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5 300,00</w:t>
            </w:r>
          </w:p>
        </w:tc>
      </w:tr>
      <w:tr w:rsidR="004E5C6B" w:rsidRPr="0029286E" w14:paraId="5F698FDE" w14:textId="77777777" w:rsidTr="004F2FB2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02585" w14:textId="77777777" w:rsidR="004E5C6B" w:rsidRPr="0029286E" w:rsidRDefault="004E5C6B" w:rsidP="004F2FB2">
            <w:r w:rsidRPr="0029286E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2141" w14:textId="77777777" w:rsidR="004E5C6B" w:rsidRPr="0029286E" w:rsidRDefault="004E5C6B" w:rsidP="004F2FB2">
            <w:pPr>
              <w:jc w:val="right"/>
            </w:pPr>
            <w:r w:rsidRPr="0029286E"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48E76" w14:textId="77777777" w:rsidR="004E5C6B" w:rsidRPr="0029286E" w:rsidRDefault="004E5C6B" w:rsidP="004F2FB2">
            <w:pPr>
              <w:jc w:val="right"/>
            </w:pPr>
            <w:r w:rsidRPr="0029286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108C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25,00</w:t>
            </w:r>
          </w:p>
        </w:tc>
      </w:tr>
      <w:tr w:rsidR="004E5C6B" w:rsidRPr="0029286E" w14:paraId="7B00A49E" w14:textId="77777777" w:rsidTr="004F2FB2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11CA6" w14:textId="77777777" w:rsidR="004E5C6B" w:rsidRPr="0029286E" w:rsidRDefault="004E5C6B" w:rsidP="004F2FB2">
            <w:r w:rsidRPr="0029286E"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06D0" w14:textId="77777777" w:rsidR="004E5C6B" w:rsidRPr="0029286E" w:rsidRDefault="004E5C6B" w:rsidP="004F2FB2">
            <w:pPr>
              <w:jc w:val="right"/>
            </w:pPr>
            <w:r w:rsidRPr="0029286E">
              <w:t>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332CD" w14:textId="77777777" w:rsidR="004E5C6B" w:rsidRPr="0029286E" w:rsidRDefault="004E5C6B" w:rsidP="004F2FB2">
            <w:pPr>
              <w:jc w:val="right"/>
            </w:pPr>
            <w:r w:rsidRPr="0029286E">
              <w:t>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C921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8,00</w:t>
            </w:r>
          </w:p>
        </w:tc>
      </w:tr>
      <w:tr w:rsidR="004E5C6B" w:rsidRPr="0029286E" w14:paraId="3EE2C678" w14:textId="77777777" w:rsidTr="004F2FB2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832FD" w14:textId="77777777" w:rsidR="004E5C6B" w:rsidRPr="0029286E" w:rsidRDefault="004E5C6B" w:rsidP="004F2FB2">
            <w:pPr>
              <w:rPr>
                <w:b/>
              </w:rPr>
            </w:pPr>
            <w:r w:rsidRPr="0029286E">
              <w:rPr>
                <w:b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FBD6" w14:textId="77777777" w:rsidR="004E5C6B" w:rsidRPr="0029286E" w:rsidRDefault="004E5C6B" w:rsidP="004F2FB2">
            <w:pPr>
              <w:jc w:val="right"/>
              <w:rPr>
                <w:b/>
                <w:color w:val="0000FF"/>
              </w:rPr>
            </w:pPr>
            <w:r w:rsidRPr="0029286E">
              <w:rPr>
                <w:b/>
                <w:color w:val="0000FF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2181C" w14:textId="77777777" w:rsidR="004E5C6B" w:rsidRPr="0029286E" w:rsidRDefault="004E5C6B" w:rsidP="004F2FB2">
            <w:pPr>
              <w:jc w:val="right"/>
              <w:rPr>
                <w:b/>
                <w:color w:val="0000FF"/>
              </w:rPr>
            </w:pPr>
            <w:r w:rsidRPr="0029286E">
              <w:rPr>
                <w:b/>
                <w:color w:val="0000FF"/>
              </w:rPr>
              <w:t>-34,06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BC11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-34,06</w:t>
            </w:r>
          </w:p>
        </w:tc>
      </w:tr>
      <w:tr w:rsidR="004E5C6B" w:rsidRPr="0029286E" w14:paraId="47BB0C2A" w14:textId="77777777" w:rsidTr="004F2FB2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D1D2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>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322B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120 100,08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5D09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10 365,01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EBB3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130 465,09</w:t>
            </w:r>
          </w:p>
        </w:tc>
      </w:tr>
      <w:tr w:rsidR="004E5C6B" w:rsidRPr="0029286E" w14:paraId="21006F0C" w14:textId="77777777" w:rsidTr="004F2FB2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94CD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6BBE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74 458,93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527D3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-4 507,08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8E49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69 951,85</w:t>
            </w:r>
          </w:p>
        </w:tc>
      </w:tr>
      <w:tr w:rsidR="004E5C6B" w:rsidRPr="0029286E" w14:paraId="7A4BF3D6" w14:textId="77777777" w:rsidTr="004F2FB2">
        <w:trPr>
          <w:trHeight w:val="22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E1BF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33AE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62 932,10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86525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-3 258,46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CE222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59 673,64</w:t>
            </w:r>
          </w:p>
        </w:tc>
      </w:tr>
      <w:tr w:rsidR="004E5C6B" w:rsidRPr="0029286E" w14:paraId="427E99FA" w14:textId="77777777" w:rsidTr="004F2FB2">
        <w:trPr>
          <w:trHeight w:val="17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4F81" w14:textId="77777777" w:rsidR="004E5C6B" w:rsidRPr="0029286E" w:rsidRDefault="004E5C6B" w:rsidP="004F2FB2">
            <w:r w:rsidRPr="0029286E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DDF6" w14:textId="77777777" w:rsidR="004E5C6B" w:rsidRPr="0029286E" w:rsidRDefault="004E5C6B" w:rsidP="004F2FB2">
            <w:pPr>
              <w:jc w:val="right"/>
            </w:pPr>
            <w:r w:rsidRPr="0029286E">
              <w:t>61 566,24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3CE87" w14:textId="77777777" w:rsidR="004E5C6B" w:rsidRPr="0029286E" w:rsidRDefault="004E5C6B" w:rsidP="004F2FB2">
            <w:pPr>
              <w:jc w:val="right"/>
            </w:pPr>
            <w:r w:rsidRPr="0029286E">
              <w:t>-3 258,46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F8AB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58 307,78</w:t>
            </w:r>
          </w:p>
        </w:tc>
      </w:tr>
      <w:tr w:rsidR="004E5C6B" w:rsidRPr="0029286E" w14:paraId="4DABB4BC" w14:textId="77777777" w:rsidTr="004F2FB2">
        <w:trPr>
          <w:trHeight w:val="16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5EE34" w14:textId="77777777" w:rsidR="004E5C6B" w:rsidRPr="0029286E" w:rsidRDefault="004E5C6B" w:rsidP="004F2FB2">
            <w:r w:rsidRPr="0029286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0753" w14:textId="77777777" w:rsidR="004E5C6B" w:rsidRPr="0029286E" w:rsidRDefault="004E5C6B" w:rsidP="004F2FB2">
            <w:pPr>
              <w:jc w:val="right"/>
            </w:pPr>
            <w:r w:rsidRPr="0029286E">
              <w:t>1 365,72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5CB1A" w14:textId="77777777" w:rsidR="004E5C6B" w:rsidRPr="0029286E" w:rsidRDefault="004E5C6B" w:rsidP="004F2FB2">
            <w:pPr>
              <w:jc w:val="right"/>
            </w:pPr>
            <w:r w:rsidRPr="0029286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7704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1 365,72</w:t>
            </w:r>
          </w:p>
        </w:tc>
      </w:tr>
      <w:tr w:rsidR="004E5C6B" w:rsidRPr="0029286E" w14:paraId="2D9FDE65" w14:textId="77777777" w:rsidTr="004F2FB2">
        <w:trPr>
          <w:trHeight w:val="21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179CC" w14:textId="77777777" w:rsidR="004E5C6B" w:rsidRPr="0029286E" w:rsidRDefault="004E5C6B" w:rsidP="004F2FB2">
            <w:r w:rsidRPr="0029286E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575C" w14:textId="77777777" w:rsidR="004E5C6B" w:rsidRPr="0029286E" w:rsidRDefault="004E5C6B" w:rsidP="004F2FB2">
            <w:pPr>
              <w:jc w:val="right"/>
            </w:pPr>
            <w:r w:rsidRPr="0029286E">
              <w:t>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62C81" w14:textId="77777777" w:rsidR="004E5C6B" w:rsidRPr="0029286E" w:rsidRDefault="004E5C6B" w:rsidP="004F2FB2">
            <w:pPr>
              <w:jc w:val="right"/>
            </w:pPr>
            <w:r w:rsidRPr="0029286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20A9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0,14</w:t>
            </w:r>
          </w:p>
        </w:tc>
      </w:tr>
      <w:tr w:rsidR="004E5C6B" w:rsidRPr="0029286E" w14:paraId="7346DF20" w14:textId="77777777" w:rsidTr="004F2FB2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8ADA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proofErr w:type="gramStart"/>
            <w:r w:rsidRPr="0029286E">
              <w:rPr>
                <w:b/>
                <w:bCs/>
              </w:rPr>
              <w:t>предприятий,  созданных</w:t>
            </w:r>
            <w:proofErr w:type="gramEnd"/>
            <w:r w:rsidRPr="0029286E">
              <w:rPr>
                <w:b/>
                <w:bCs/>
              </w:rPr>
              <w:t xml:space="preserve"> городскими округами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B5F3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3 298,49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ADC34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A82E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3 298,49</w:t>
            </w:r>
          </w:p>
        </w:tc>
      </w:tr>
      <w:tr w:rsidR="004E5C6B" w:rsidRPr="0029286E" w14:paraId="1F31FEA4" w14:textId="77777777" w:rsidTr="004F2FB2">
        <w:trPr>
          <w:trHeight w:val="20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B68E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proofErr w:type="gramStart"/>
            <w:r w:rsidRPr="0029286E">
              <w:rPr>
                <w:b/>
                <w:bCs/>
              </w:rPr>
              <w:t>казенных)  (</w:t>
            </w:r>
            <w:proofErr w:type="gramEnd"/>
            <w:r w:rsidRPr="0029286E">
              <w:rPr>
                <w:b/>
                <w:bCs/>
              </w:rPr>
              <w:t>аренда имущества)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16AA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8 228,34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450A0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-1 248,62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5D965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6 979,72</w:t>
            </w:r>
          </w:p>
        </w:tc>
      </w:tr>
      <w:tr w:rsidR="004E5C6B" w:rsidRPr="0029286E" w14:paraId="0DE4FCF6" w14:textId="77777777" w:rsidTr="004F2FB2">
        <w:trPr>
          <w:trHeight w:val="4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924C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 xml:space="preserve">Платежи при пользовании природными ресурсами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5AB4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3 900,10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B9737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DB11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4 570,10</w:t>
            </w:r>
          </w:p>
        </w:tc>
      </w:tr>
      <w:tr w:rsidR="004E5C6B" w:rsidRPr="0029286E" w14:paraId="6BF24528" w14:textId="77777777" w:rsidTr="004F2FB2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1E7E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994B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6 004,87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CC40F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7047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6 005,75</w:t>
            </w:r>
          </w:p>
        </w:tc>
      </w:tr>
      <w:tr w:rsidR="004E5C6B" w:rsidRPr="0029286E" w14:paraId="199D3C9B" w14:textId="77777777" w:rsidTr="004F2FB2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08EA" w14:textId="77777777" w:rsidR="004E5C6B" w:rsidRPr="0029286E" w:rsidRDefault="004E5C6B" w:rsidP="004F2FB2">
            <w:r w:rsidRPr="0029286E">
              <w:lastRenderedPageBreak/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DCBC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10,28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F0F6E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E7D3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11,16</w:t>
            </w:r>
          </w:p>
        </w:tc>
      </w:tr>
      <w:tr w:rsidR="004E5C6B" w:rsidRPr="0029286E" w14:paraId="7F73F435" w14:textId="77777777" w:rsidTr="004F2FB2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ACD91" w14:textId="77777777" w:rsidR="004E5C6B" w:rsidRPr="0029286E" w:rsidRDefault="004E5C6B" w:rsidP="004F2FB2">
            <w:r w:rsidRPr="0029286E">
              <w:t>Прочие доходы от компенсации затрат бюджетов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038D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5 994,59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E03D4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59A0E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5 994,59</w:t>
            </w:r>
          </w:p>
        </w:tc>
      </w:tr>
      <w:tr w:rsidR="004E5C6B" w:rsidRPr="0029286E" w14:paraId="794568E6" w14:textId="77777777" w:rsidTr="004F2FB2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8F77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 xml:space="preserve">Доходы от </w:t>
            </w:r>
            <w:proofErr w:type="gramStart"/>
            <w:r w:rsidRPr="0029286E">
              <w:rPr>
                <w:b/>
                <w:bCs/>
              </w:rPr>
              <w:t>продажи  материальных</w:t>
            </w:r>
            <w:proofErr w:type="gramEnd"/>
            <w:r w:rsidRPr="0029286E">
              <w:rPr>
                <w:b/>
                <w:bCs/>
              </w:rPr>
              <w:t xml:space="preserve"> и нематериальных активов в т.ч: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8599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28 992,95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A0F5B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7 091,31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E88E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36 084,26</w:t>
            </w:r>
          </w:p>
        </w:tc>
      </w:tr>
      <w:tr w:rsidR="004E5C6B" w:rsidRPr="0029286E" w14:paraId="67E780A9" w14:textId="77777777" w:rsidTr="004F2FB2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2D2C" w14:textId="77777777" w:rsidR="004E5C6B" w:rsidRPr="0029286E" w:rsidRDefault="004E5C6B" w:rsidP="004F2FB2">
            <w:r w:rsidRPr="0029286E">
              <w:t>Доходы от продажи квартир, находящихся в собственности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E74D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21 764,08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92141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3 735,92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A1DD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25 500,00</w:t>
            </w:r>
          </w:p>
        </w:tc>
      </w:tr>
      <w:tr w:rsidR="004E5C6B" w:rsidRPr="0029286E" w14:paraId="588BFA97" w14:textId="77777777" w:rsidTr="004F2FB2">
        <w:trPr>
          <w:trHeight w:val="18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CA75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gramStart"/>
            <w:r w:rsidRPr="0029286E">
              <w:rPr>
                <w:b/>
                <w:bCs/>
              </w:rPr>
              <w:t>казенных)в</w:t>
            </w:r>
            <w:proofErr w:type="gramEnd"/>
            <w:r w:rsidRPr="0029286E">
              <w:rPr>
                <w:b/>
                <w:bCs/>
              </w:rPr>
              <w:t xml:space="preserve"> т.ч: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B609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4 050,57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22E58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3 411,46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ACDA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7 462,03</w:t>
            </w:r>
          </w:p>
        </w:tc>
      </w:tr>
      <w:tr w:rsidR="004E5C6B" w:rsidRPr="0029286E" w14:paraId="527F0C62" w14:textId="77777777" w:rsidTr="004F2FB2">
        <w:trPr>
          <w:trHeight w:val="22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5311" w14:textId="77777777" w:rsidR="004E5C6B" w:rsidRPr="0029286E" w:rsidRDefault="004E5C6B" w:rsidP="004F2FB2">
            <w:r w:rsidRPr="0029286E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29286E">
              <w:br w:type="page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6F58" w14:textId="77777777" w:rsidR="004E5C6B" w:rsidRPr="0029286E" w:rsidRDefault="004E5C6B" w:rsidP="004F2FB2">
            <w:pPr>
              <w:jc w:val="right"/>
            </w:pPr>
            <w:r w:rsidRPr="0029286E">
              <w:t>4 050,57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05757" w14:textId="77777777" w:rsidR="004E5C6B" w:rsidRPr="0029286E" w:rsidRDefault="004E5C6B" w:rsidP="004F2FB2">
            <w:pPr>
              <w:jc w:val="right"/>
            </w:pPr>
            <w:r w:rsidRPr="0029286E">
              <w:t>3 076,78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6C51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7 127,35</w:t>
            </w:r>
          </w:p>
        </w:tc>
      </w:tr>
      <w:tr w:rsidR="004E5C6B" w:rsidRPr="0029286E" w14:paraId="56EDF423" w14:textId="77777777" w:rsidTr="004F2FB2">
        <w:trPr>
          <w:trHeight w:val="22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E4D7" w14:textId="77777777" w:rsidR="004E5C6B" w:rsidRPr="0029286E" w:rsidRDefault="004E5C6B" w:rsidP="004F2FB2">
            <w:r w:rsidRPr="0029286E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09C3" w14:textId="77777777" w:rsidR="004E5C6B" w:rsidRPr="0029286E" w:rsidRDefault="004E5C6B" w:rsidP="004F2FB2">
            <w:pPr>
              <w:jc w:val="right"/>
            </w:pPr>
            <w:r w:rsidRPr="0029286E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548D9" w14:textId="77777777" w:rsidR="004E5C6B" w:rsidRPr="0029286E" w:rsidRDefault="004E5C6B" w:rsidP="004F2FB2">
            <w:pPr>
              <w:jc w:val="right"/>
            </w:pPr>
            <w:r w:rsidRPr="0029286E">
              <w:t>334,68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597E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334,68</w:t>
            </w:r>
          </w:p>
        </w:tc>
      </w:tr>
      <w:tr w:rsidR="004E5C6B" w:rsidRPr="0029286E" w14:paraId="5F51CA33" w14:textId="77777777" w:rsidTr="004F2FB2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D9DB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>Доходы от продажи земельных участков, находящихся в государственной и муниципальной собственности в т.ч: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52B2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3 178,30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E299E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-56,07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70A9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3 122,23</w:t>
            </w:r>
          </w:p>
        </w:tc>
      </w:tr>
      <w:tr w:rsidR="004E5C6B" w:rsidRPr="0029286E" w14:paraId="7FF5330E" w14:textId="77777777" w:rsidTr="004F2FB2">
        <w:trPr>
          <w:trHeight w:val="10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F951" w14:textId="77777777" w:rsidR="004E5C6B" w:rsidRPr="0029286E" w:rsidRDefault="004E5C6B" w:rsidP="004F2FB2">
            <w:r w:rsidRPr="0029286E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7CC1" w14:textId="77777777" w:rsidR="004E5C6B" w:rsidRPr="0029286E" w:rsidRDefault="004E5C6B" w:rsidP="004F2FB2">
            <w:pPr>
              <w:jc w:val="right"/>
            </w:pPr>
            <w:r w:rsidRPr="0029286E">
              <w:t>2 933,95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9DA46" w14:textId="77777777" w:rsidR="004E5C6B" w:rsidRPr="0029286E" w:rsidRDefault="004E5C6B" w:rsidP="004F2FB2">
            <w:pPr>
              <w:jc w:val="right"/>
            </w:pPr>
            <w:r w:rsidRPr="0029286E">
              <w:t>-301,95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611C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2 632,00</w:t>
            </w:r>
          </w:p>
        </w:tc>
      </w:tr>
      <w:tr w:rsidR="004E5C6B" w:rsidRPr="0029286E" w14:paraId="6CA0E74A" w14:textId="77777777" w:rsidTr="004F2FB2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8FA7" w14:textId="77777777" w:rsidR="004E5C6B" w:rsidRPr="0029286E" w:rsidRDefault="004E5C6B" w:rsidP="004F2FB2">
            <w:r w:rsidRPr="0029286E">
              <w:t xml:space="preserve">Доходы от продажи земельных участков,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E557" w14:textId="77777777" w:rsidR="004E5C6B" w:rsidRPr="0029286E" w:rsidRDefault="004E5C6B" w:rsidP="004F2FB2">
            <w:pPr>
              <w:jc w:val="right"/>
            </w:pPr>
            <w:r w:rsidRPr="0029286E">
              <w:t>244,25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61533" w14:textId="77777777" w:rsidR="004E5C6B" w:rsidRPr="0029286E" w:rsidRDefault="004E5C6B" w:rsidP="004F2FB2">
            <w:pPr>
              <w:jc w:val="right"/>
            </w:pPr>
            <w:r w:rsidRPr="0029286E">
              <w:t>230,93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E9CC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475,18</w:t>
            </w:r>
          </w:p>
        </w:tc>
      </w:tr>
      <w:tr w:rsidR="004E5C6B" w:rsidRPr="0029286E" w14:paraId="4362F13D" w14:textId="77777777" w:rsidTr="004F2FB2">
        <w:trPr>
          <w:trHeight w:val="21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5EAD8" w14:textId="77777777" w:rsidR="004E5C6B" w:rsidRPr="0029286E" w:rsidRDefault="004E5C6B" w:rsidP="004F2FB2">
            <w:r w:rsidRPr="0029286E"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63D1" w14:textId="77777777" w:rsidR="004E5C6B" w:rsidRPr="0029286E" w:rsidRDefault="004E5C6B" w:rsidP="004F2FB2">
            <w:pPr>
              <w:jc w:val="right"/>
            </w:pPr>
            <w:r w:rsidRPr="0029286E"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532CD" w14:textId="77777777" w:rsidR="004E5C6B" w:rsidRPr="0029286E" w:rsidRDefault="004E5C6B" w:rsidP="004F2FB2">
            <w:pPr>
              <w:jc w:val="right"/>
            </w:pPr>
            <w:r w:rsidRPr="0029286E">
              <w:t>14,95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AF47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15,05</w:t>
            </w:r>
          </w:p>
        </w:tc>
      </w:tr>
      <w:tr w:rsidR="004E5C6B" w:rsidRPr="0029286E" w14:paraId="69A78005" w14:textId="77777777" w:rsidTr="004F2FB2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7EB6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F158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4 691,10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1A604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7 108,90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ADAC5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11 800,00</w:t>
            </w:r>
          </w:p>
        </w:tc>
      </w:tr>
      <w:tr w:rsidR="004E5C6B" w:rsidRPr="0029286E" w14:paraId="5C494FFE" w14:textId="77777777" w:rsidTr="004F2FB2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3275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>Прочие неналоговые доходы (инициативные платежи)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88E6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2 052,13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BA398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FAEFF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2 053,13</w:t>
            </w:r>
          </w:p>
        </w:tc>
      </w:tr>
      <w:tr w:rsidR="004E5C6B" w:rsidRPr="0029286E" w14:paraId="75DCABCE" w14:textId="77777777" w:rsidTr="004F2FB2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97B9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3C86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796 900,72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18984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6691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796 902,32</w:t>
            </w:r>
          </w:p>
        </w:tc>
      </w:tr>
      <w:tr w:rsidR="004E5C6B" w:rsidRPr="0029286E" w14:paraId="13D07905" w14:textId="77777777" w:rsidTr="004F2FB2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E397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E51C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2 254 801,84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C2110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-11 863,33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3E01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2 242 938,51</w:t>
            </w:r>
          </w:p>
        </w:tc>
      </w:tr>
      <w:tr w:rsidR="004E5C6B" w:rsidRPr="0029286E" w14:paraId="7D00639C" w14:textId="77777777" w:rsidTr="004F2FB2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6153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82F2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2 253 473,09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D56ED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-11 893,33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BA35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2 241 579,76</w:t>
            </w:r>
          </w:p>
        </w:tc>
      </w:tr>
      <w:tr w:rsidR="004E5C6B" w:rsidRPr="0029286E" w14:paraId="576CD149" w14:textId="77777777" w:rsidTr="004F2FB2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4824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5948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691 740,80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EE95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10 879,90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9248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702 620,70</w:t>
            </w:r>
          </w:p>
        </w:tc>
      </w:tr>
      <w:tr w:rsidR="004E5C6B" w:rsidRPr="0029286E" w14:paraId="607915C0" w14:textId="77777777" w:rsidTr="004F2FB2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C48D" w14:textId="77777777" w:rsidR="004E5C6B" w:rsidRPr="0029286E" w:rsidRDefault="004E5C6B" w:rsidP="004F2FB2">
            <w:r w:rsidRPr="0029286E">
              <w:t xml:space="preserve">Дотации бюджетам городских округов на выравнивание бюджетной обеспеченности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FF55" w14:textId="77777777" w:rsidR="004E5C6B" w:rsidRPr="0029286E" w:rsidRDefault="004E5C6B" w:rsidP="004F2FB2">
            <w:pPr>
              <w:jc w:val="right"/>
            </w:pPr>
            <w:r w:rsidRPr="0029286E">
              <w:t>654 162,90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D3CDE" w14:textId="77777777" w:rsidR="004E5C6B" w:rsidRPr="0029286E" w:rsidRDefault="004E5C6B" w:rsidP="004F2FB2">
            <w:pPr>
              <w:jc w:val="right"/>
            </w:pPr>
            <w:r w:rsidRPr="0029286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D416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654 162,90</w:t>
            </w:r>
          </w:p>
        </w:tc>
      </w:tr>
      <w:tr w:rsidR="004E5C6B" w:rsidRPr="0029286E" w14:paraId="60F81045" w14:textId="77777777" w:rsidTr="004F2FB2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44B6" w14:textId="77777777" w:rsidR="004E5C6B" w:rsidRPr="0029286E" w:rsidRDefault="004E5C6B" w:rsidP="004F2FB2">
            <w:r w:rsidRPr="0029286E">
              <w:t xml:space="preserve">Дотации бюджетам городских округов на поддержку мер по обеспечению сбалансированности бюджетов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CB69" w14:textId="77777777" w:rsidR="004E5C6B" w:rsidRPr="0029286E" w:rsidRDefault="004E5C6B" w:rsidP="004F2FB2">
            <w:pPr>
              <w:jc w:val="right"/>
            </w:pPr>
            <w:r w:rsidRPr="0029286E">
              <w:t>10 306,10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47E6B" w14:textId="77777777" w:rsidR="004E5C6B" w:rsidRPr="0029286E" w:rsidRDefault="004E5C6B" w:rsidP="004F2FB2">
            <w:pPr>
              <w:jc w:val="right"/>
            </w:pPr>
            <w:r w:rsidRPr="0029286E">
              <w:t>10 879,90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B1B3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21 186,00</w:t>
            </w:r>
          </w:p>
        </w:tc>
      </w:tr>
      <w:tr w:rsidR="004E5C6B" w:rsidRPr="0029286E" w14:paraId="00C1748F" w14:textId="77777777" w:rsidTr="004F2FB2">
        <w:trPr>
          <w:trHeight w:val="4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04A7" w14:textId="77777777" w:rsidR="004E5C6B" w:rsidRPr="0029286E" w:rsidRDefault="004E5C6B" w:rsidP="004F2FB2">
            <w:r w:rsidRPr="0029286E">
              <w:t xml:space="preserve">Прочие дотации бюджетам городских округов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4F7D" w14:textId="77777777" w:rsidR="004E5C6B" w:rsidRPr="0029286E" w:rsidRDefault="004E5C6B" w:rsidP="004F2FB2">
            <w:pPr>
              <w:jc w:val="right"/>
            </w:pPr>
            <w:r w:rsidRPr="0029286E">
              <w:t>27 271,80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63991" w14:textId="77777777" w:rsidR="004E5C6B" w:rsidRPr="0029286E" w:rsidRDefault="004E5C6B" w:rsidP="004F2FB2">
            <w:pPr>
              <w:jc w:val="right"/>
            </w:pPr>
            <w:r w:rsidRPr="0029286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2A45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27 271,80</w:t>
            </w:r>
          </w:p>
        </w:tc>
      </w:tr>
      <w:tr w:rsidR="004E5C6B" w:rsidRPr="0029286E" w14:paraId="7A8963E0" w14:textId="77777777" w:rsidTr="004F2FB2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3D1C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269F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150 785,86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0AA18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-3 875,83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A3469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146 910,03</w:t>
            </w:r>
          </w:p>
        </w:tc>
      </w:tr>
      <w:tr w:rsidR="004E5C6B" w:rsidRPr="0029286E" w14:paraId="3EF42A1B" w14:textId="77777777" w:rsidTr="004F2FB2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9060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5A0F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1 365 845,00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FF194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-18 897,40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8579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1 346 947,60</w:t>
            </w:r>
          </w:p>
        </w:tc>
      </w:tr>
      <w:tr w:rsidR="004E5C6B" w:rsidRPr="0029286E" w14:paraId="1BA4BC0E" w14:textId="77777777" w:rsidTr="004F2FB2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1BA9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F1AA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45 101,43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10DB4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9179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45 101,43</w:t>
            </w:r>
          </w:p>
        </w:tc>
      </w:tr>
      <w:tr w:rsidR="004E5C6B" w:rsidRPr="0029286E" w14:paraId="161334D2" w14:textId="77777777" w:rsidTr="004F2FB2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2A8C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 xml:space="preserve">Прочие безвозмездные поступления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FEF2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2 905,00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46BB3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6714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2 905,00</w:t>
            </w:r>
          </w:p>
        </w:tc>
      </w:tr>
      <w:tr w:rsidR="004E5C6B" w:rsidRPr="0029286E" w14:paraId="5558EEFA" w14:textId="77777777" w:rsidTr="004F2FB2">
        <w:trPr>
          <w:trHeight w:val="13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2BDC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59360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1 509,32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3BED7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D0656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1 539,32</w:t>
            </w:r>
          </w:p>
        </w:tc>
      </w:tr>
      <w:tr w:rsidR="004E5C6B" w:rsidRPr="0029286E" w14:paraId="7F5C9A94" w14:textId="77777777" w:rsidTr="004F2FB2">
        <w:trPr>
          <w:trHeight w:val="12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CF93" w14:textId="77777777" w:rsidR="004E5C6B" w:rsidRPr="0029286E" w:rsidRDefault="004E5C6B" w:rsidP="004F2FB2">
            <w:pPr>
              <w:rPr>
                <w:b/>
                <w:bCs/>
              </w:rPr>
            </w:pPr>
            <w:r w:rsidRPr="0029286E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C23AE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-3 085,57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1858D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D6D08" w14:textId="77777777" w:rsidR="004E5C6B" w:rsidRPr="0029286E" w:rsidRDefault="004E5C6B" w:rsidP="004F2FB2">
            <w:pPr>
              <w:jc w:val="right"/>
              <w:rPr>
                <w:b/>
                <w:bCs/>
              </w:rPr>
            </w:pPr>
            <w:r w:rsidRPr="0029286E">
              <w:rPr>
                <w:b/>
                <w:bCs/>
              </w:rPr>
              <w:t>-3 085,57</w:t>
            </w:r>
          </w:p>
        </w:tc>
      </w:tr>
      <w:tr w:rsidR="004E5C6B" w:rsidRPr="0029286E" w14:paraId="567309F9" w14:textId="77777777" w:rsidTr="004F2FB2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1555" w14:textId="77777777" w:rsidR="004E5C6B" w:rsidRPr="0029286E" w:rsidRDefault="004E5C6B" w:rsidP="004F2FB2">
            <w:pPr>
              <w:jc w:val="center"/>
              <w:rPr>
                <w:b/>
                <w:bCs/>
              </w:rPr>
            </w:pPr>
            <w:r w:rsidRPr="0029286E">
              <w:rPr>
                <w:b/>
                <w:bCs/>
              </w:rPr>
              <w:t>ИТОГО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1134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3 051 702,56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E1FD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-11 861,73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888A" w14:textId="77777777" w:rsidR="004E5C6B" w:rsidRPr="0029286E" w:rsidRDefault="004E5C6B" w:rsidP="004F2FB2">
            <w:pPr>
              <w:jc w:val="right"/>
              <w:rPr>
                <w:b/>
                <w:bCs/>
                <w:color w:val="0000FF"/>
              </w:rPr>
            </w:pPr>
            <w:r w:rsidRPr="0029286E">
              <w:rPr>
                <w:b/>
                <w:bCs/>
                <w:color w:val="0000FF"/>
              </w:rPr>
              <w:t>3 039 840,83</w:t>
            </w:r>
          </w:p>
        </w:tc>
      </w:tr>
    </w:tbl>
    <w:p w14:paraId="353BB975" w14:textId="77777777" w:rsidR="004E5C6B" w:rsidRPr="0029286E" w:rsidRDefault="004E5C6B" w:rsidP="00B87837">
      <w:pPr>
        <w:spacing w:line="276" w:lineRule="auto"/>
        <w:rPr>
          <w:b/>
          <w:sz w:val="28"/>
          <w:szCs w:val="28"/>
        </w:rPr>
      </w:pPr>
    </w:p>
    <w:p w14:paraId="4F25830A" w14:textId="77777777" w:rsidR="0077735A" w:rsidRPr="0029286E" w:rsidRDefault="0077735A" w:rsidP="004E5C6B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</w:p>
    <w:p w14:paraId="4F469159" w14:textId="22526CD2" w:rsidR="004E5C6B" w:rsidRPr="0029286E" w:rsidRDefault="004E5C6B" w:rsidP="004E5C6B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  <w:r w:rsidRPr="0029286E">
        <w:rPr>
          <w:b/>
          <w:bCs/>
          <w:sz w:val="28"/>
          <w:szCs w:val="28"/>
        </w:rPr>
        <w:lastRenderedPageBreak/>
        <w:t>НАЛОГОВЫЕ ДОХОДЫ</w:t>
      </w:r>
    </w:p>
    <w:p w14:paraId="6142E6FC" w14:textId="77777777" w:rsidR="004E5C6B" w:rsidRPr="0029286E" w:rsidRDefault="004E5C6B" w:rsidP="004E5C6B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</w:p>
    <w:p w14:paraId="5EA441B7" w14:textId="77777777" w:rsidR="004E5C6B" w:rsidRPr="0029286E" w:rsidRDefault="004E5C6B" w:rsidP="004E5C6B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29286E">
        <w:rPr>
          <w:bCs/>
          <w:sz w:val="28"/>
          <w:szCs w:val="28"/>
        </w:rPr>
        <w:t xml:space="preserve">Плановые назначения по налоговым доходам на 2021 год утверждены в сумме </w:t>
      </w:r>
      <w:r w:rsidRPr="0029286E">
        <w:rPr>
          <w:b/>
          <w:bCs/>
          <w:sz w:val="28"/>
          <w:szCs w:val="28"/>
        </w:rPr>
        <w:t>676 800,64</w:t>
      </w:r>
      <w:r w:rsidRPr="0029286E">
        <w:rPr>
          <w:bCs/>
          <w:sz w:val="28"/>
          <w:szCs w:val="28"/>
        </w:rPr>
        <w:t xml:space="preserve"> тыс. рублей. Исходя из фактического поступления на 06.12.2021 года налоговые доходы, скорректированы в сторону уменьшения на сумму </w:t>
      </w:r>
      <w:r w:rsidRPr="0029286E">
        <w:rPr>
          <w:b/>
          <w:bCs/>
          <w:sz w:val="28"/>
          <w:szCs w:val="28"/>
        </w:rPr>
        <w:t xml:space="preserve">10 363,41 </w:t>
      </w:r>
      <w:r w:rsidRPr="0029286E">
        <w:rPr>
          <w:bCs/>
          <w:sz w:val="28"/>
          <w:szCs w:val="28"/>
        </w:rPr>
        <w:t xml:space="preserve">тыс. рублей. Плановые назначения по налоговым доходам с учетом внесенных изменений на 2021 год составят сумму </w:t>
      </w:r>
      <w:r w:rsidRPr="0029286E">
        <w:rPr>
          <w:b/>
          <w:bCs/>
          <w:sz w:val="28"/>
          <w:szCs w:val="28"/>
        </w:rPr>
        <w:t>666 437,23</w:t>
      </w:r>
      <w:r w:rsidRPr="0029286E">
        <w:rPr>
          <w:bCs/>
          <w:sz w:val="28"/>
          <w:szCs w:val="28"/>
        </w:rPr>
        <w:t xml:space="preserve"> тыс. рублей. </w:t>
      </w:r>
    </w:p>
    <w:p w14:paraId="5E79E019" w14:textId="77777777" w:rsidR="004E5C6B" w:rsidRPr="0029286E" w:rsidRDefault="004E5C6B" w:rsidP="004E5C6B">
      <w:pPr>
        <w:spacing w:line="276" w:lineRule="auto"/>
        <w:jc w:val="both"/>
        <w:rPr>
          <w:bCs/>
          <w:sz w:val="28"/>
          <w:szCs w:val="28"/>
        </w:rPr>
      </w:pPr>
      <w:r w:rsidRPr="0029286E">
        <w:rPr>
          <w:b/>
          <w:bCs/>
          <w:sz w:val="28"/>
          <w:szCs w:val="28"/>
        </w:rPr>
        <w:tab/>
      </w:r>
      <w:r w:rsidRPr="0029286E">
        <w:rPr>
          <w:bCs/>
          <w:sz w:val="28"/>
          <w:szCs w:val="28"/>
        </w:rPr>
        <w:t>Отклонения произошли по следующим доходам:</w:t>
      </w:r>
    </w:p>
    <w:p w14:paraId="0496F807" w14:textId="77777777" w:rsidR="004E5C6B" w:rsidRPr="0029286E" w:rsidRDefault="004E5C6B" w:rsidP="004E5C6B">
      <w:pPr>
        <w:numPr>
          <w:ilvl w:val="0"/>
          <w:numId w:val="5"/>
        </w:numPr>
        <w:spacing w:line="276" w:lineRule="auto"/>
        <w:ind w:left="0" w:firstLine="0"/>
        <w:contextualSpacing/>
        <w:jc w:val="both"/>
        <w:rPr>
          <w:bCs/>
          <w:sz w:val="28"/>
          <w:szCs w:val="28"/>
        </w:rPr>
      </w:pPr>
      <w:r w:rsidRPr="0029286E">
        <w:rPr>
          <w:bCs/>
          <w:sz w:val="28"/>
          <w:szCs w:val="28"/>
        </w:rPr>
        <w:t xml:space="preserve">В связи с фактическим поступлением налога </w:t>
      </w:r>
      <w:r w:rsidRPr="0029286E">
        <w:rPr>
          <w:rFonts w:eastAsia="Calibri"/>
          <w:sz w:val="28"/>
          <w:szCs w:val="28"/>
        </w:rPr>
        <w:t>на доходы физических лиц</w:t>
      </w:r>
      <w:r w:rsidRPr="0029286E">
        <w:rPr>
          <w:sz w:val="28"/>
          <w:szCs w:val="28"/>
        </w:rPr>
        <w:t xml:space="preserve"> </w:t>
      </w:r>
      <w:r w:rsidRPr="0029286E">
        <w:rPr>
          <w:bCs/>
          <w:sz w:val="28"/>
          <w:szCs w:val="28"/>
        </w:rPr>
        <w:t xml:space="preserve">по состоянию на 06.12.2021 года и ожидаемым исполнением 2021 года плановые назначения по данному налогу скорректированы в сторону уменьшения на </w:t>
      </w:r>
      <w:r w:rsidRPr="0029286E">
        <w:rPr>
          <w:b/>
          <w:bCs/>
          <w:sz w:val="28"/>
          <w:szCs w:val="28"/>
        </w:rPr>
        <w:t>27 618,36</w:t>
      </w:r>
      <w:r w:rsidRPr="0029286E">
        <w:rPr>
          <w:bCs/>
          <w:sz w:val="28"/>
          <w:szCs w:val="28"/>
        </w:rPr>
        <w:t xml:space="preserve"> тыс. рублей.</w:t>
      </w:r>
      <w:r w:rsidRPr="0029286E">
        <w:rPr>
          <w:sz w:val="28"/>
          <w:szCs w:val="28"/>
        </w:rPr>
        <w:t xml:space="preserve"> По данным главного администратора доходов бюджета Межрайонной ИФНС России №6 по Ханты-Мансийскому автономному округу Югре основной причиной уменьшения является снижение поступлений в сравнении с аналогичным периодом прошлого года от ООО Алмаз, ООО "Арктик Газ Сервис", а также от ОАО «</w:t>
      </w:r>
      <w:proofErr w:type="spellStart"/>
      <w:r w:rsidRPr="0029286E">
        <w:rPr>
          <w:sz w:val="28"/>
          <w:szCs w:val="28"/>
        </w:rPr>
        <w:t>Варьеганнефть</w:t>
      </w:r>
      <w:proofErr w:type="spellEnd"/>
      <w:r w:rsidRPr="0029286E">
        <w:rPr>
          <w:sz w:val="28"/>
          <w:szCs w:val="28"/>
        </w:rPr>
        <w:t xml:space="preserve">» в связи с сокращением численности рабочих. </w:t>
      </w:r>
      <w:r w:rsidRPr="0029286E">
        <w:rPr>
          <w:bCs/>
          <w:sz w:val="28"/>
          <w:szCs w:val="28"/>
        </w:rPr>
        <w:t xml:space="preserve">Уточненные годовые плановые назначения с учетом внесенных изменений составят </w:t>
      </w:r>
      <w:r w:rsidRPr="0029286E">
        <w:rPr>
          <w:b/>
          <w:bCs/>
          <w:sz w:val="28"/>
          <w:szCs w:val="28"/>
        </w:rPr>
        <w:t>502 532,87</w:t>
      </w:r>
      <w:r w:rsidRPr="0029286E">
        <w:rPr>
          <w:bCs/>
          <w:sz w:val="28"/>
          <w:szCs w:val="28"/>
        </w:rPr>
        <w:t xml:space="preserve"> тыс. рублей.</w:t>
      </w:r>
    </w:p>
    <w:p w14:paraId="2EB5C8F6" w14:textId="77777777" w:rsidR="004E5C6B" w:rsidRPr="0029286E" w:rsidRDefault="004E5C6B" w:rsidP="004E5C6B">
      <w:pPr>
        <w:numPr>
          <w:ilvl w:val="0"/>
          <w:numId w:val="5"/>
        </w:numPr>
        <w:spacing w:line="276" w:lineRule="auto"/>
        <w:ind w:left="0" w:firstLine="0"/>
        <w:contextualSpacing/>
        <w:jc w:val="both"/>
        <w:rPr>
          <w:bCs/>
          <w:sz w:val="28"/>
          <w:szCs w:val="28"/>
        </w:rPr>
      </w:pPr>
      <w:r w:rsidRPr="0029286E">
        <w:rPr>
          <w:bCs/>
          <w:sz w:val="28"/>
          <w:szCs w:val="28"/>
        </w:rPr>
        <w:t xml:space="preserve">Акцизы по подакцизным товарам (продукции), производимым на территории Российской Федерации исходя из фактического исполнения на 06.12.2021 и ожидаемой оценки 2021 года, а также согласно уточненному прогнозу главного администратора доходов уменьшены на </w:t>
      </w:r>
      <w:r w:rsidRPr="0029286E">
        <w:rPr>
          <w:b/>
          <w:bCs/>
          <w:sz w:val="28"/>
          <w:szCs w:val="28"/>
        </w:rPr>
        <w:t>424,37</w:t>
      </w:r>
      <w:r w:rsidRPr="0029286E">
        <w:rPr>
          <w:bCs/>
          <w:sz w:val="28"/>
          <w:szCs w:val="28"/>
        </w:rPr>
        <w:t xml:space="preserve"> тыс. рублей. Годовые плановые назначения составят </w:t>
      </w:r>
      <w:r w:rsidRPr="0029286E">
        <w:rPr>
          <w:b/>
          <w:bCs/>
          <w:sz w:val="28"/>
          <w:szCs w:val="28"/>
        </w:rPr>
        <w:t>8 214,73</w:t>
      </w:r>
      <w:r w:rsidRPr="0029286E">
        <w:rPr>
          <w:bCs/>
          <w:sz w:val="28"/>
          <w:szCs w:val="28"/>
        </w:rPr>
        <w:t xml:space="preserve"> тыс. рублей.</w:t>
      </w:r>
    </w:p>
    <w:p w14:paraId="0EEB437C" w14:textId="77777777" w:rsidR="004E5C6B" w:rsidRPr="0029286E" w:rsidRDefault="004E5C6B" w:rsidP="004E5C6B">
      <w:pPr>
        <w:numPr>
          <w:ilvl w:val="0"/>
          <w:numId w:val="5"/>
        </w:numPr>
        <w:spacing w:line="276" w:lineRule="auto"/>
        <w:ind w:left="0" w:firstLine="0"/>
        <w:contextualSpacing/>
        <w:jc w:val="both"/>
        <w:rPr>
          <w:bCs/>
          <w:sz w:val="28"/>
          <w:szCs w:val="28"/>
        </w:rPr>
      </w:pPr>
      <w:r w:rsidRPr="0029286E">
        <w:rPr>
          <w:bCs/>
          <w:sz w:val="28"/>
          <w:szCs w:val="28"/>
        </w:rPr>
        <w:t xml:space="preserve">Плановые показатели по налогу, взимаемому в связи с применением упрощенной системы налогообложения скорректированы в сторону увеличения на сумму </w:t>
      </w:r>
      <w:r w:rsidRPr="0029286E">
        <w:rPr>
          <w:b/>
          <w:bCs/>
          <w:sz w:val="28"/>
          <w:szCs w:val="28"/>
        </w:rPr>
        <w:t xml:space="preserve">7 366,55 </w:t>
      </w:r>
      <w:r w:rsidRPr="0029286E">
        <w:rPr>
          <w:bCs/>
          <w:sz w:val="28"/>
          <w:szCs w:val="28"/>
        </w:rPr>
        <w:t xml:space="preserve">тыс. рублей. Годовой план на 2021 год составит сумму </w:t>
      </w:r>
      <w:r w:rsidRPr="0029286E">
        <w:rPr>
          <w:b/>
          <w:bCs/>
          <w:sz w:val="28"/>
          <w:szCs w:val="28"/>
        </w:rPr>
        <w:t>91 750,00</w:t>
      </w:r>
      <w:r w:rsidRPr="0029286E">
        <w:rPr>
          <w:bCs/>
          <w:sz w:val="28"/>
          <w:szCs w:val="28"/>
        </w:rPr>
        <w:t xml:space="preserve"> тыс. рублей.</w:t>
      </w:r>
      <w:r w:rsidRPr="0029286E">
        <w:t xml:space="preserve"> </w:t>
      </w:r>
      <w:r w:rsidRPr="0029286E">
        <w:rPr>
          <w:bCs/>
          <w:sz w:val="28"/>
          <w:szCs w:val="28"/>
        </w:rPr>
        <w:t xml:space="preserve">Увеличение плановых назначений по упрощенной системе налогообложения по данным главного администратора в связи с </w:t>
      </w:r>
      <w:proofErr w:type="gramStart"/>
      <w:r w:rsidRPr="0029286E">
        <w:rPr>
          <w:bCs/>
          <w:sz w:val="28"/>
          <w:szCs w:val="28"/>
        </w:rPr>
        <w:t>переходом  налогоплательщиков</w:t>
      </w:r>
      <w:proofErr w:type="gramEnd"/>
      <w:r w:rsidRPr="0029286E">
        <w:rPr>
          <w:bCs/>
          <w:sz w:val="28"/>
          <w:szCs w:val="28"/>
        </w:rPr>
        <w:t xml:space="preserve">  на данную систему налогообложения в связи с отменой ЕНВД  с 01.01.2021 года.</w:t>
      </w:r>
    </w:p>
    <w:p w14:paraId="7288B5C6" w14:textId="77777777" w:rsidR="004E5C6B" w:rsidRPr="0029286E" w:rsidRDefault="004E5C6B" w:rsidP="004E5C6B">
      <w:pPr>
        <w:numPr>
          <w:ilvl w:val="0"/>
          <w:numId w:val="5"/>
        </w:numPr>
        <w:spacing w:line="276" w:lineRule="auto"/>
        <w:ind w:left="0" w:firstLine="0"/>
        <w:contextualSpacing/>
        <w:jc w:val="both"/>
        <w:rPr>
          <w:bCs/>
          <w:sz w:val="28"/>
          <w:szCs w:val="28"/>
        </w:rPr>
      </w:pPr>
      <w:r w:rsidRPr="0029286E">
        <w:rPr>
          <w:bCs/>
          <w:sz w:val="28"/>
          <w:szCs w:val="28"/>
        </w:rPr>
        <w:t xml:space="preserve">Исходя из фактического поступления на 06.12.2021 года, скорректированы в сторону увеличения плановые назначения по единому налогу на вмененный доход для отдельных видов деятельности на сумму </w:t>
      </w:r>
      <w:r w:rsidRPr="0029286E">
        <w:rPr>
          <w:b/>
          <w:bCs/>
          <w:sz w:val="28"/>
          <w:szCs w:val="28"/>
        </w:rPr>
        <w:t>200,00</w:t>
      </w:r>
      <w:r w:rsidRPr="0029286E">
        <w:rPr>
          <w:bCs/>
          <w:sz w:val="28"/>
          <w:szCs w:val="28"/>
        </w:rPr>
        <w:t xml:space="preserve"> тыс. рублей. Годовой план на 2021 год составит сумму </w:t>
      </w:r>
      <w:r w:rsidRPr="0029286E">
        <w:rPr>
          <w:b/>
          <w:bCs/>
          <w:sz w:val="28"/>
          <w:szCs w:val="28"/>
        </w:rPr>
        <w:t>3 700,00</w:t>
      </w:r>
      <w:r w:rsidRPr="0029286E">
        <w:rPr>
          <w:bCs/>
          <w:sz w:val="28"/>
          <w:szCs w:val="28"/>
        </w:rPr>
        <w:t xml:space="preserve"> тыс. рублей;</w:t>
      </w:r>
    </w:p>
    <w:p w14:paraId="01B262F2" w14:textId="77777777" w:rsidR="004E5C6B" w:rsidRPr="0029286E" w:rsidRDefault="004E5C6B" w:rsidP="004E5C6B">
      <w:pPr>
        <w:numPr>
          <w:ilvl w:val="0"/>
          <w:numId w:val="5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29286E">
        <w:rPr>
          <w:sz w:val="28"/>
          <w:szCs w:val="28"/>
        </w:rPr>
        <w:t xml:space="preserve">Единый сельскохозяйственный налог скорректирован в сторону увеличения на </w:t>
      </w:r>
      <w:r w:rsidRPr="0029286E">
        <w:rPr>
          <w:b/>
          <w:sz w:val="28"/>
          <w:szCs w:val="28"/>
        </w:rPr>
        <w:t>0,06</w:t>
      </w:r>
      <w:r w:rsidRPr="0029286E">
        <w:rPr>
          <w:sz w:val="28"/>
          <w:szCs w:val="28"/>
        </w:rPr>
        <w:t xml:space="preserve"> тыс. рублей исходя из фактического поступления данного налога. Годовые плановые показатели составят </w:t>
      </w:r>
      <w:r w:rsidRPr="0029286E">
        <w:rPr>
          <w:b/>
          <w:sz w:val="28"/>
          <w:szCs w:val="28"/>
        </w:rPr>
        <w:t>16,32</w:t>
      </w:r>
      <w:r w:rsidRPr="0029286E">
        <w:rPr>
          <w:sz w:val="28"/>
          <w:szCs w:val="28"/>
        </w:rPr>
        <w:t xml:space="preserve"> тыс. рублей.  </w:t>
      </w:r>
    </w:p>
    <w:p w14:paraId="338A94B0" w14:textId="77777777" w:rsidR="004E5C6B" w:rsidRPr="0029286E" w:rsidRDefault="004E5C6B" w:rsidP="004E5C6B">
      <w:pPr>
        <w:numPr>
          <w:ilvl w:val="0"/>
          <w:numId w:val="5"/>
        </w:numPr>
        <w:spacing w:line="276" w:lineRule="auto"/>
        <w:ind w:left="0" w:firstLine="0"/>
        <w:contextualSpacing/>
        <w:jc w:val="both"/>
        <w:rPr>
          <w:bCs/>
          <w:sz w:val="28"/>
          <w:szCs w:val="28"/>
        </w:rPr>
      </w:pPr>
      <w:r w:rsidRPr="0029286E">
        <w:rPr>
          <w:sz w:val="28"/>
          <w:szCs w:val="28"/>
        </w:rPr>
        <w:t xml:space="preserve">Плановые назначения по налогу, взимаемому в связи с применением патентной системы налогообложения, уменьшены в связи с фактическим поступлением на </w:t>
      </w:r>
      <w:r w:rsidRPr="0029286E">
        <w:rPr>
          <w:b/>
          <w:sz w:val="28"/>
          <w:szCs w:val="28"/>
        </w:rPr>
        <w:t>100,00</w:t>
      </w:r>
      <w:r w:rsidRPr="0029286E">
        <w:rPr>
          <w:sz w:val="28"/>
          <w:szCs w:val="28"/>
        </w:rPr>
        <w:t xml:space="preserve"> тыс. рублей и составят по году </w:t>
      </w:r>
      <w:r w:rsidRPr="0029286E">
        <w:rPr>
          <w:b/>
          <w:sz w:val="28"/>
          <w:szCs w:val="28"/>
        </w:rPr>
        <w:t xml:space="preserve">1 900,00 </w:t>
      </w:r>
      <w:r w:rsidRPr="0029286E">
        <w:rPr>
          <w:sz w:val="28"/>
          <w:szCs w:val="28"/>
        </w:rPr>
        <w:t xml:space="preserve">тыс. рублей.  Данный налог является </w:t>
      </w:r>
      <w:proofErr w:type="spellStart"/>
      <w:proofErr w:type="gramStart"/>
      <w:r w:rsidRPr="0029286E">
        <w:rPr>
          <w:sz w:val="28"/>
          <w:szCs w:val="28"/>
        </w:rPr>
        <w:t>труднопрогнозируемым</w:t>
      </w:r>
      <w:proofErr w:type="spellEnd"/>
      <w:r w:rsidRPr="0029286E">
        <w:rPr>
          <w:sz w:val="28"/>
          <w:szCs w:val="28"/>
        </w:rPr>
        <w:t>, ввиду того, что</w:t>
      </w:r>
      <w:proofErr w:type="gramEnd"/>
      <w:r w:rsidRPr="0029286E">
        <w:rPr>
          <w:sz w:val="28"/>
          <w:szCs w:val="28"/>
        </w:rPr>
        <w:t xml:space="preserve"> налогоплательщики могут заявиться на </w:t>
      </w:r>
      <w:r w:rsidRPr="0029286E">
        <w:rPr>
          <w:sz w:val="28"/>
          <w:szCs w:val="28"/>
        </w:rPr>
        <w:lastRenderedPageBreak/>
        <w:t>данную систему, также и перейти с нее на другую систему налогообложения.  Патент выдается по выбору индивидуального предпринимателя на период от одного до двенадцати месяцев включительно в пределах календарного года. Налогоплательщик может утратить право на применение патентной системы налогообложения.</w:t>
      </w:r>
      <w:r w:rsidRPr="0029286E">
        <w:rPr>
          <w:bCs/>
          <w:sz w:val="28"/>
          <w:szCs w:val="28"/>
        </w:rPr>
        <w:t xml:space="preserve"> </w:t>
      </w:r>
    </w:p>
    <w:p w14:paraId="6676F54F" w14:textId="77777777" w:rsidR="004E5C6B" w:rsidRPr="0029286E" w:rsidRDefault="004E5C6B" w:rsidP="004E5C6B">
      <w:pPr>
        <w:numPr>
          <w:ilvl w:val="0"/>
          <w:numId w:val="5"/>
        </w:numPr>
        <w:spacing w:line="276" w:lineRule="auto"/>
        <w:ind w:left="0" w:firstLine="0"/>
        <w:contextualSpacing/>
        <w:jc w:val="both"/>
        <w:rPr>
          <w:bCs/>
          <w:sz w:val="28"/>
          <w:szCs w:val="28"/>
        </w:rPr>
      </w:pPr>
      <w:r w:rsidRPr="0029286E">
        <w:rPr>
          <w:bCs/>
          <w:sz w:val="28"/>
          <w:szCs w:val="28"/>
        </w:rPr>
        <w:t xml:space="preserve">Исходя из фактического поступления на 06.12.2021 года, скорректированы в сторону увеличения плановые назначения по </w:t>
      </w:r>
      <w:r w:rsidRPr="0029286E">
        <w:rPr>
          <w:sz w:val="28"/>
          <w:szCs w:val="28"/>
        </w:rPr>
        <w:t xml:space="preserve">налогу на имущество физических лиц </w:t>
      </w:r>
      <w:r w:rsidRPr="0029286E">
        <w:rPr>
          <w:bCs/>
          <w:sz w:val="28"/>
          <w:szCs w:val="28"/>
        </w:rPr>
        <w:t xml:space="preserve">на сумму </w:t>
      </w:r>
      <w:r w:rsidRPr="0029286E">
        <w:rPr>
          <w:b/>
          <w:bCs/>
          <w:sz w:val="28"/>
          <w:szCs w:val="28"/>
        </w:rPr>
        <w:t>8 929,00</w:t>
      </w:r>
      <w:r w:rsidRPr="0029286E">
        <w:rPr>
          <w:bCs/>
          <w:sz w:val="28"/>
          <w:szCs w:val="28"/>
        </w:rPr>
        <w:t xml:space="preserve"> тыс. рублей. Годовой план на 2021 год составит </w:t>
      </w:r>
      <w:r w:rsidRPr="0029286E">
        <w:rPr>
          <w:b/>
          <w:bCs/>
          <w:sz w:val="28"/>
          <w:szCs w:val="28"/>
        </w:rPr>
        <w:t>28 000,00</w:t>
      </w:r>
      <w:r w:rsidRPr="0029286E">
        <w:rPr>
          <w:bCs/>
          <w:sz w:val="28"/>
          <w:szCs w:val="28"/>
        </w:rPr>
        <w:t xml:space="preserve"> тыс. рублей. По данным администратора увеличение доходов по налогу на имущество физических лиц обусловлено увеличением поступлений задолженности прошлых лет, так как проводятся мероприятия, нацеленные на увеличение собираемости налогов и привлечения физических лиц к своевременной уплате налоговых платежей.</w:t>
      </w:r>
    </w:p>
    <w:p w14:paraId="7CADD294" w14:textId="77777777" w:rsidR="004E5C6B" w:rsidRPr="0029286E" w:rsidRDefault="004E5C6B" w:rsidP="004E5C6B">
      <w:pPr>
        <w:numPr>
          <w:ilvl w:val="0"/>
          <w:numId w:val="5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29286E">
        <w:rPr>
          <w:sz w:val="28"/>
          <w:szCs w:val="28"/>
        </w:rPr>
        <w:t xml:space="preserve">В связи с фактическим поступлением транспортного налога по состоянию на 06.12.2021 года и оценкой ожидаемого исполнения 2021 года плановые показатели увеличены на сумму </w:t>
      </w:r>
      <w:r w:rsidRPr="0029286E">
        <w:rPr>
          <w:b/>
          <w:sz w:val="28"/>
          <w:szCs w:val="28"/>
        </w:rPr>
        <w:t>424,37</w:t>
      </w:r>
      <w:r w:rsidRPr="0029286E">
        <w:rPr>
          <w:sz w:val="28"/>
          <w:szCs w:val="28"/>
        </w:rPr>
        <w:t xml:space="preserve"> тыс. рублей. Уточненный годовой план составит </w:t>
      </w:r>
      <w:r w:rsidRPr="0029286E">
        <w:rPr>
          <w:b/>
          <w:sz w:val="28"/>
          <w:szCs w:val="28"/>
        </w:rPr>
        <w:t>17 224,37</w:t>
      </w:r>
      <w:r w:rsidRPr="0029286E">
        <w:rPr>
          <w:sz w:val="28"/>
          <w:szCs w:val="28"/>
        </w:rPr>
        <w:t xml:space="preserve"> тыс. рублей.</w:t>
      </w:r>
    </w:p>
    <w:p w14:paraId="337473C6" w14:textId="77777777" w:rsidR="004E5C6B" w:rsidRPr="0029286E" w:rsidRDefault="004E5C6B" w:rsidP="004E5C6B">
      <w:pPr>
        <w:numPr>
          <w:ilvl w:val="0"/>
          <w:numId w:val="5"/>
        </w:numPr>
        <w:spacing w:line="276" w:lineRule="auto"/>
        <w:ind w:left="0" w:firstLine="0"/>
        <w:contextualSpacing/>
        <w:jc w:val="both"/>
        <w:rPr>
          <w:bCs/>
          <w:sz w:val="28"/>
          <w:szCs w:val="28"/>
        </w:rPr>
      </w:pPr>
      <w:r w:rsidRPr="0029286E">
        <w:rPr>
          <w:bCs/>
          <w:sz w:val="28"/>
          <w:szCs w:val="28"/>
        </w:rPr>
        <w:t xml:space="preserve">Плановые назначения по земельному налогу исходя из фактического поступления на 06.12.2021 года увеличены на </w:t>
      </w:r>
      <w:r w:rsidRPr="0029286E">
        <w:rPr>
          <w:b/>
          <w:bCs/>
          <w:sz w:val="28"/>
          <w:szCs w:val="28"/>
        </w:rPr>
        <w:t>1 091,80</w:t>
      </w:r>
      <w:r w:rsidRPr="0029286E">
        <w:rPr>
          <w:bCs/>
          <w:sz w:val="28"/>
          <w:szCs w:val="28"/>
        </w:rPr>
        <w:t xml:space="preserve"> тыс. рублей, и составят по году </w:t>
      </w:r>
      <w:r w:rsidRPr="0029286E">
        <w:rPr>
          <w:b/>
          <w:bCs/>
          <w:sz w:val="28"/>
          <w:szCs w:val="28"/>
        </w:rPr>
        <w:t>7 800,00</w:t>
      </w:r>
      <w:r w:rsidRPr="0029286E">
        <w:rPr>
          <w:bCs/>
          <w:sz w:val="28"/>
          <w:szCs w:val="28"/>
        </w:rPr>
        <w:t xml:space="preserve"> тыс. рублей. </w:t>
      </w:r>
      <w:r w:rsidRPr="0029286E">
        <w:rPr>
          <w:sz w:val="28"/>
          <w:szCs w:val="28"/>
        </w:rPr>
        <w:t>По данным главного администратора доходов бюджета Межрайонной ИФНС России №6 по Ханты-Мансийскому автономному округу Югре п</w:t>
      </w:r>
      <w:r w:rsidRPr="0029286E">
        <w:rPr>
          <w:bCs/>
          <w:sz w:val="28"/>
          <w:szCs w:val="28"/>
        </w:rPr>
        <w:t>оступило больше платежей в уплату задолженности, в связи с проводимыми мероприятиями по направлению заявлений на выдачу судебных приказов в мировые суды, а при получении приказов направление их работодателям, банкам и службе судебных приставов.</w:t>
      </w:r>
    </w:p>
    <w:p w14:paraId="158A3E16" w14:textId="77777777" w:rsidR="004E5C6B" w:rsidRPr="0029286E" w:rsidRDefault="004E5C6B" w:rsidP="004E5C6B">
      <w:pPr>
        <w:numPr>
          <w:ilvl w:val="0"/>
          <w:numId w:val="5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29286E">
        <w:rPr>
          <w:sz w:val="28"/>
          <w:szCs w:val="28"/>
        </w:rPr>
        <w:t xml:space="preserve">Государственная пошлина уменьшена на </w:t>
      </w:r>
      <w:r w:rsidRPr="0029286E">
        <w:rPr>
          <w:b/>
          <w:sz w:val="28"/>
          <w:szCs w:val="28"/>
        </w:rPr>
        <w:t>198,40</w:t>
      </w:r>
      <w:r w:rsidRPr="0029286E">
        <w:rPr>
          <w:sz w:val="28"/>
          <w:szCs w:val="28"/>
        </w:rPr>
        <w:t xml:space="preserve"> тыс. рублей с учетом фактического поступления данного налога. Годовой план составит </w:t>
      </w:r>
      <w:r w:rsidRPr="0029286E">
        <w:rPr>
          <w:b/>
          <w:sz w:val="28"/>
          <w:szCs w:val="28"/>
        </w:rPr>
        <w:t>5 333,00</w:t>
      </w:r>
      <w:r w:rsidRPr="0029286E">
        <w:rPr>
          <w:sz w:val="28"/>
          <w:szCs w:val="28"/>
        </w:rPr>
        <w:t xml:space="preserve"> тыс. рублей. В том числе: </w:t>
      </w:r>
    </w:p>
    <w:p w14:paraId="737C8C95" w14:textId="77777777" w:rsidR="004E5C6B" w:rsidRPr="0029286E" w:rsidRDefault="004E5C6B" w:rsidP="004E5C6B">
      <w:pPr>
        <w:spacing w:line="276" w:lineRule="auto"/>
        <w:contextualSpacing/>
        <w:jc w:val="both"/>
        <w:rPr>
          <w:sz w:val="28"/>
          <w:szCs w:val="28"/>
        </w:rPr>
      </w:pPr>
      <w:r w:rsidRPr="0029286E">
        <w:rPr>
          <w:sz w:val="28"/>
          <w:szCs w:val="28"/>
        </w:rPr>
        <w:tab/>
        <w:t>-</w:t>
      </w:r>
      <w:r w:rsidRPr="0029286E">
        <w:t xml:space="preserve"> </w:t>
      </w:r>
      <w:r w:rsidRPr="0029286E">
        <w:rPr>
          <w:sz w:val="28"/>
          <w:szCs w:val="28"/>
        </w:rPr>
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исходя из фактического поступления по состоянию на 06.12.2021 года скорректирована в сторону уменьшения на </w:t>
      </w:r>
      <w:r w:rsidRPr="0029286E">
        <w:rPr>
          <w:b/>
          <w:sz w:val="28"/>
          <w:szCs w:val="28"/>
        </w:rPr>
        <w:t>200,00</w:t>
      </w:r>
      <w:r w:rsidRPr="0029286E">
        <w:rPr>
          <w:sz w:val="28"/>
          <w:szCs w:val="28"/>
        </w:rPr>
        <w:t xml:space="preserve"> тыс. рублей и составит на 2021 год </w:t>
      </w:r>
      <w:r w:rsidRPr="0029286E">
        <w:rPr>
          <w:b/>
          <w:sz w:val="28"/>
          <w:szCs w:val="28"/>
        </w:rPr>
        <w:t>5 300,00</w:t>
      </w:r>
      <w:r w:rsidRPr="0029286E">
        <w:rPr>
          <w:sz w:val="28"/>
          <w:szCs w:val="28"/>
        </w:rPr>
        <w:t xml:space="preserve"> тыс. рублей;</w:t>
      </w:r>
      <w:r w:rsidRPr="0029286E">
        <w:rPr>
          <w:sz w:val="28"/>
          <w:szCs w:val="28"/>
        </w:rPr>
        <w:tab/>
        <w:t xml:space="preserve"> </w:t>
      </w:r>
    </w:p>
    <w:p w14:paraId="0C2A31FC" w14:textId="77777777" w:rsidR="004E5C6B" w:rsidRPr="0029286E" w:rsidRDefault="004E5C6B" w:rsidP="004E5C6B">
      <w:pPr>
        <w:spacing w:line="276" w:lineRule="auto"/>
        <w:contextualSpacing/>
        <w:jc w:val="both"/>
        <w:rPr>
          <w:sz w:val="28"/>
          <w:szCs w:val="28"/>
        </w:rPr>
      </w:pPr>
      <w:r w:rsidRPr="0029286E">
        <w:rPr>
          <w:sz w:val="28"/>
          <w:szCs w:val="28"/>
        </w:rPr>
        <w:tab/>
        <w:t xml:space="preserve">- по государственной пошлине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выдано 1 разрешение. Сумма одного разрешения 1,60 тыс. рублей. Годовые плановые назначения на 2021 год составят </w:t>
      </w:r>
      <w:r w:rsidRPr="0029286E">
        <w:rPr>
          <w:b/>
          <w:sz w:val="28"/>
          <w:szCs w:val="28"/>
        </w:rPr>
        <w:t>8,00</w:t>
      </w:r>
      <w:r w:rsidRPr="0029286E">
        <w:rPr>
          <w:sz w:val="28"/>
          <w:szCs w:val="28"/>
        </w:rPr>
        <w:t xml:space="preserve"> тыс. рублей.  </w:t>
      </w:r>
    </w:p>
    <w:p w14:paraId="49CC3BC8" w14:textId="77777777" w:rsidR="004E5C6B" w:rsidRPr="0029286E" w:rsidRDefault="004E5C6B" w:rsidP="004E5C6B">
      <w:pPr>
        <w:numPr>
          <w:ilvl w:val="0"/>
          <w:numId w:val="41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29286E">
        <w:rPr>
          <w:sz w:val="28"/>
          <w:szCs w:val="28"/>
        </w:rPr>
        <w:t xml:space="preserve">Задолженность и перерасчеты по отмененным налогам, сборам и иным обязательным платежам скорректированы в связи с фактическим поступлением на </w:t>
      </w:r>
      <w:r w:rsidRPr="0029286E">
        <w:rPr>
          <w:sz w:val="28"/>
          <w:szCs w:val="28"/>
        </w:rPr>
        <w:lastRenderedPageBreak/>
        <w:t>сумму -34,06 тыс. рублей. Уточнение обусловлено осуществлением главным администратором дохода зачета переплаты прошлых периодов в учет задолженности по иным налогам.</w:t>
      </w:r>
    </w:p>
    <w:p w14:paraId="11A6E39D" w14:textId="77777777" w:rsidR="004E5C6B" w:rsidRPr="0029286E" w:rsidRDefault="004E5C6B" w:rsidP="004E5C6B">
      <w:pPr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29286E">
        <w:rPr>
          <w:b/>
          <w:bCs/>
          <w:sz w:val="28"/>
          <w:szCs w:val="28"/>
        </w:rPr>
        <w:t>НЕНАЛОГОВЫЕ ДОХОДЫ</w:t>
      </w:r>
    </w:p>
    <w:p w14:paraId="4A76C96A" w14:textId="77777777" w:rsidR="004E5C6B" w:rsidRPr="0029286E" w:rsidRDefault="004E5C6B" w:rsidP="004E5C6B">
      <w:pPr>
        <w:spacing w:line="276" w:lineRule="auto"/>
        <w:contextualSpacing/>
        <w:jc w:val="both"/>
        <w:rPr>
          <w:b/>
          <w:bCs/>
          <w:sz w:val="28"/>
          <w:szCs w:val="28"/>
        </w:rPr>
      </w:pPr>
    </w:p>
    <w:p w14:paraId="4A19B702" w14:textId="77777777" w:rsidR="004E5C6B" w:rsidRPr="0029286E" w:rsidRDefault="004E5C6B" w:rsidP="004E5C6B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29286E">
        <w:rPr>
          <w:bCs/>
          <w:sz w:val="28"/>
          <w:szCs w:val="28"/>
        </w:rPr>
        <w:t xml:space="preserve"> Плановые назначения по неналоговым поступлениям в бюджет города на 2021 год утверждены в сумме </w:t>
      </w:r>
      <w:r w:rsidRPr="0029286E">
        <w:rPr>
          <w:b/>
          <w:bCs/>
          <w:sz w:val="28"/>
          <w:szCs w:val="28"/>
        </w:rPr>
        <w:t>120 100,08</w:t>
      </w:r>
      <w:r w:rsidRPr="0029286E">
        <w:rPr>
          <w:bCs/>
          <w:sz w:val="28"/>
          <w:szCs w:val="28"/>
        </w:rPr>
        <w:t xml:space="preserve"> тыс. рублей, исходя из фактического поступления на 06.12.2021 года, скорректированы в сторону увеличения на сумму </w:t>
      </w:r>
    </w:p>
    <w:p w14:paraId="578E96DA" w14:textId="77777777" w:rsidR="004E5C6B" w:rsidRPr="0029286E" w:rsidRDefault="004E5C6B" w:rsidP="004E5C6B">
      <w:pPr>
        <w:spacing w:line="276" w:lineRule="auto"/>
        <w:jc w:val="both"/>
        <w:rPr>
          <w:bCs/>
          <w:sz w:val="28"/>
          <w:szCs w:val="28"/>
        </w:rPr>
      </w:pPr>
      <w:r w:rsidRPr="0029286E">
        <w:rPr>
          <w:b/>
          <w:bCs/>
          <w:sz w:val="28"/>
          <w:szCs w:val="28"/>
        </w:rPr>
        <w:t xml:space="preserve">10 365,01 </w:t>
      </w:r>
      <w:r w:rsidRPr="0029286E">
        <w:rPr>
          <w:bCs/>
          <w:sz w:val="28"/>
          <w:szCs w:val="28"/>
        </w:rPr>
        <w:t xml:space="preserve">тыс. рублей. Уточненные годовые плановые назначения с учетом внесенных </w:t>
      </w:r>
      <w:proofErr w:type="gramStart"/>
      <w:r w:rsidRPr="0029286E">
        <w:rPr>
          <w:bCs/>
          <w:sz w:val="28"/>
          <w:szCs w:val="28"/>
        </w:rPr>
        <w:t>изменений  составят</w:t>
      </w:r>
      <w:proofErr w:type="gramEnd"/>
      <w:r w:rsidRPr="0029286E">
        <w:rPr>
          <w:bCs/>
          <w:sz w:val="28"/>
          <w:szCs w:val="28"/>
        </w:rPr>
        <w:t xml:space="preserve"> </w:t>
      </w:r>
      <w:r w:rsidRPr="0029286E">
        <w:rPr>
          <w:b/>
          <w:bCs/>
          <w:sz w:val="28"/>
          <w:szCs w:val="28"/>
        </w:rPr>
        <w:t>130 465,09</w:t>
      </w:r>
      <w:r w:rsidRPr="0029286E">
        <w:rPr>
          <w:bCs/>
          <w:sz w:val="28"/>
          <w:szCs w:val="28"/>
        </w:rPr>
        <w:t xml:space="preserve"> тыс. рублей. В том числе:</w:t>
      </w:r>
    </w:p>
    <w:p w14:paraId="143DFBD8" w14:textId="77777777" w:rsidR="004E5C6B" w:rsidRPr="0029286E" w:rsidRDefault="004E5C6B" w:rsidP="004E5C6B">
      <w:pPr>
        <w:numPr>
          <w:ilvl w:val="0"/>
          <w:numId w:val="4"/>
        </w:numPr>
        <w:spacing w:line="276" w:lineRule="auto"/>
        <w:ind w:left="0" w:firstLine="0"/>
        <w:jc w:val="both"/>
        <w:rPr>
          <w:rFonts w:cs="Arial"/>
          <w:bCs/>
          <w:sz w:val="28"/>
          <w:szCs w:val="28"/>
        </w:rPr>
      </w:pPr>
      <w:r w:rsidRPr="0029286E">
        <w:rPr>
          <w:rFonts w:cs="Arial"/>
          <w:bCs/>
          <w:sz w:val="28"/>
          <w:szCs w:val="28"/>
        </w:rPr>
        <w:t>Уточнен в сторону уменьшения годовой план по</w:t>
      </w:r>
      <w:r w:rsidRPr="0029286E">
        <w:rPr>
          <w:rFonts w:ascii="Arial" w:hAnsi="Arial" w:cs="Arial"/>
        </w:rPr>
        <w:t xml:space="preserve"> д</w:t>
      </w:r>
      <w:r w:rsidRPr="0029286E">
        <w:rPr>
          <w:rFonts w:cs="Arial"/>
          <w:sz w:val="28"/>
          <w:szCs w:val="28"/>
        </w:rPr>
        <w:t xml:space="preserve">оходам, получаемым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</w:r>
      <w:r w:rsidRPr="0029286E">
        <w:rPr>
          <w:rFonts w:cs="Arial"/>
          <w:bCs/>
          <w:sz w:val="28"/>
          <w:szCs w:val="28"/>
        </w:rPr>
        <w:t xml:space="preserve">на сумму </w:t>
      </w:r>
      <w:r w:rsidRPr="0029286E">
        <w:rPr>
          <w:rFonts w:cs="Arial"/>
          <w:b/>
          <w:bCs/>
          <w:sz w:val="28"/>
          <w:szCs w:val="28"/>
        </w:rPr>
        <w:t xml:space="preserve">3 258,46 </w:t>
      </w:r>
      <w:r w:rsidRPr="0029286E">
        <w:rPr>
          <w:rFonts w:cs="Arial"/>
          <w:bCs/>
          <w:sz w:val="28"/>
          <w:szCs w:val="28"/>
        </w:rPr>
        <w:t xml:space="preserve">тыс. рублей. Годовой план составит </w:t>
      </w:r>
      <w:r w:rsidRPr="0029286E">
        <w:rPr>
          <w:rFonts w:cs="Arial"/>
          <w:b/>
          <w:bCs/>
          <w:sz w:val="28"/>
          <w:szCs w:val="28"/>
        </w:rPr>
        <w:t>59 673,64</w:t>
      </w:r>
      <w:r w:rsidRPr="0029286E">
        <w:rPr>
          <w:rFonts w:cs="Arial"/>
          <w:bCs/>
          <w:sz w:val="28"/>
          <w:szCs w:val="28"/>
        </w:rPr>
        <w:t xml:space="preserve"> тыс. рублей. Данное отклонение связано с неполученной и не предполагаемой к получению арендной платы от ООО "Алмаз" </w:t>
      </w:r>
      <w:proofErr w:type="gramStart"/>
      <w:r w:rsidRPr="0029286E">
        <w:rPr>
          <w:rFonts w:cs="Arial"/>
          <w:bCs/>
          <w:sz w:val="28"/>
          <w:szCs w:val="28"/>
        </w:rPr>
        <w:t>и  ООО</w:t>
      </w:r>
      <w:proofErr w:type="gramEnd"/>
      <w:r w:rsidRPr="0029286E">
        <w:rPr>
          <w:rFonts w:cs="Arial"/>
          <w:bCs/>
          <w:sz w:val="28"/>
          <w:szCs w:val="28"/>
        </w:rPr>
        <w:t xml:space="preserve"> "Алмаз-Металлообработка". В отношении данных предприятий введена процедура банкротства. Размер платежей за 3-4 кварталы составит в общей сумме 2 526,82 тыс. рублей.</w:t>
      </w:r>
    </w:p>
    <w:p w14:paraId="28F34E5C" w14:textId="77777777" w:rsidR="004E5C6B" w:rsidRPr="0029286E" w:rsidRDefault="004E5C6B" w:rsidP="004E5C6B">
      <w:pPr>
        <w:spacing w:line="276" w:lineRule="auto"/>
        <w:ind w:firstLine="709"/>
        <w:jc w:val="both"/>
        <w:rPr>
          <w:rFonts w:cs="Arial"/>
          <w:bCs/>
          <w:sz w:val="28"/>
          <w:szCs w:val="28"/>
        </w:rPr>
      </w:pPr>
      <w:r w:rsidRPr="0029286E">
        <w:rPr>
          <w:rFonts w:cs="Arial"/>
          <w:bCs/>
          <w:sz w:val="28"/>
          <w:szCs w:val="28"/>
        </w:rPr>
        <w:t>Кроме того, в 3 квартале 2021 года расторгнуты шесть договоров аренды земельных участков. Общая сумма недополученной арендной платы составит 731,64 тыс. рублей.</w:t>
      </w:r>
    </w:p>
    <w:p w14:paraId="1911DE70" w14:textId="1E6D2DD9" w:rsidR="004E5C6B" w:rsidRPr="0029286E" w:rsidRDefault="004E5C6B" w:rsidP="004E5C6B">
      <w:pPr>
        <w:numPr>
          <w:ilvl w:val="0"/>
          <w:numId w:val="38"/>
        </w:numPr>
        <w:spacing w:line="276" w:lineRule="auto"/>
        <w:ind w:left="0" w:firstLine="0"/>
        <w:jc w:val="both"/>
        <w:rPr>
          <w:rFonts w:cs="Arial"/>
          <w:b/>
          <w:bCs/>
          <w:sz w:val="28"/>
          <w:szCs w:val="28"/>
        </w:rPr>
      </w:pPr>
      <w:r w:rsidRPr="0029286E">
        <w:rPr>
          <w:rFonts w:cs="Arial"/>
          <w:bCs/>
          <w:sz w:val="28"/>
          <w:szCs w:val="28"/>
        </w:rPr>
        <w:t xml:space="preserve">Уточнены в сторону уменьшения годовые плановые назначения по прочим поступлениям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</w:r>
      <w:proofErr w:type="gramStart"/>
      <w:r w:rsidRPr="0029286E">
        <w:rPr>
          <w:rFonts w:cs="Arial"/>
          <w:bCs/>
          <w:sz w:val="28"/>
          <w:szCs w:val="28"/>
        </w:rPr>
        <w:t>казенных)  (</w:t>
      </w:r>
      <w:proofErr w:type="gramEnd"/>
      <w:r w:rsidRPr="0029286E">
        <w:rPr>
          <w:rFonts w:cs="Arial"/>
          <w:bCs/>
          <w:sz w:val="28"/>
          <w:szCs w:val="28"/>
        </w:rPr>
        <w:t xml:space="preserve">аренда имущества, коммерческий найм жилых помещений) на сумму </w:t>
      </w:r>
      <w:r w:rsidRPr="0029286E">
        <w:rPr>
          <w:rFonts w:cs="Arial"/>
          <w:b/>
          <w:bCs/>
          <w:sz w:val="28"/>
          <w:szCs w:val="28"/>
        </w:rPr>
        <w:t xml:space="preserve">1 248,62 </w:t>
      </w:r>
      <w:r w:rsidRPr="0029286E">
        <w:rPr>
          <w:rFonts w:cs="Arial"/>
          <w:bCs/>
          <w:sz w:val="28"/>
          <w:szCs w:val="28"/>
        </w:rPr>
        <w:t xml:space="preserve">тыс. рублей. Годовой план составит </w:t>
      </w:r>
      <w:r w:rsidRPr="0029286E">
        <w:rPr>
          <w:rFonts w:cs="Arial"/>
          <w:b/>
          <w:bCs/>
          <w:sz w:val="28"/>
          <w:szCs w:val="28"/>
        </w:rPr>
        <w:t xml:space="preserve">6 979,72 </w:t>
      </w:r>
      <w:r w:rsidRPr="0029286E">
        <w:rPr>
          <w:rFonts w:cs="Arial"/>
          <w:bCs/>
          <w:sz w:val="28"/>
          <w:szCs w:val="28"/>
        </w:rPr>
        <w:t>тыс. рублей. Необходимость уменьшения плановых показателей связана с расторжением договоров аренды муниципального имущества с арендаторами</w:t>
      </w:r>
      <w:r w:rsidR="009E7ADD" w:rsidRPr="0029286E">
        <w:rPr>
          <w:rFonts w:cs="Arial"/>
          <w:bCs/>
          <w:sz w:val="28"/>
          <w:szCs w:val="28"/>
        </w:rPr>
        <w:t>.</w:t>
      </w:r>
      <w:r w:rsidRPr="0029286E">
        <w:rPr>
          <w:rFonts w:cs="Arial"/>
          <w:bCs/>
          <w:sz w:val="28"/>
          <w:szCs w:val="28"/>
        </w:rPr>
        <w:t xml:space="preserve"> Данными организациями заключены договоры купли-продажи муниципального имущества. Общая сумма недополученной арендной платы по вышеуказанным договорам </w:t>
      </w:r>
      <w:proofErr w:type="gramStart"/>
      <w:r w:rsidRPr="0029286E">
        <w:rPr>
          <w:rFonts w:cs="Arial"/>
          <w:bCs/>
          <w:sz w:val="28"/>
          <w:szCs w:val="28"/>
        </w:rPr>
        <w:t>составляет  73</w:t>
      </w:r>
      <w:proofErr w:type="gramEnd"/>
      <w:r w:rsidRPr="0029286E">
        <w:rPr>
          <w:rFonts w:cs="Arial"/>
          <w:bCs/>
          <w:sz w:val="28"/>
          <w:szCs w:val="28"/>
        </w:rPr>
        <w:t xml:space="preserve">,38 тыс. рублей.  Кроме того, в 3-4 кварталах </w:t>
      </w:r>
      <w:proofErr w:type="gramStart"/>
      <w:r w:rsidRPr="0029286E">
        <w:rPr>
          <w:rFonts w:cs="Arial"/>
          <w:bCs/>
          <w:sz w:val="28"/>
          <w:szCs w:val="28"/>
        </w:rPr>
        <w:t>2021  года</w:t>
      </w:r>
      <w:proofErr w:type="gramEnd"/>
      <w:r w:rsidRPr="0029286E">
        <w:rPr>
          <w:rFonts w:cs="Arial"/>
          <w:bCs/>
          <w:sz w:val="28"/>
          <w:szCs w:val="28"/>
        </w:rPr>
        <w:t xml:space="preserve"> расторгнуто 35 договоров найма на общую сумму 575,24 тыс. рублей. Неполученная от нанимателей оплата за 2021 году составит 600 тыс. рублей.</w:t>
      </w:r>
    </w:p>
    <w:p w14:paraId="5D8F3F4F" w14:textId="62C3C05F" w:rsidR="004E5C6B" w:rsidRPr="0029286E" w:rsidRDefault="004E5C6B" w:rsidP="004E5C6B">
      <w:pPr>
        <w:numPr>
          <w:ilvl w:val="0"/>
          <w:numId w:val="2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29286E">
        <w:rPr>
          <w:sz w:val="28"/>
          <w:szCs w:val="28"/>
        </w:rPr>
        <w:t xml:space="preserve">По платежам при пользовании природными ресурсами плановые назначения скорректированы в сторону увеличения на </w:t>
      </w:r>
      <w:r w:rsidRPr="0029286E">
        <w:rPr>
          <w:b/>
          <w:sz w:val="28"/>
          <w:szCs w:val="28"/>
        </w:rPr>
        <w:t>670,00</w:t>
      </w:r>
      <w:r w:rsidRPr="0029286E">
        <w:rPr>
          <w:sz w:val="28"/>
          <w:szCs w:val="28"/>
        </w:rPr>
        <w:t xml:space="preserve"> тыс. рублей, исходя из фактического поступления по состоянию на 06.12.2021 и составят по году </w:t>
      </w:r>
      <w:r w:rsidRPr="0029286E">
        <w:rPr>
          <w:b/>
          <w:sz w:val="28"/>
          <w:szCs w:val="28"/>
        </w:rPr>
        <w:t>4 570,10</w:t>
      </w:r>
      <w:r w:rsidRPr="0029286E">
        <w:rPr>
          <w:sz w:val="28"/>
          <w:szCs w:val="28"/>
        </w:rPr>
        <w:t xml:space="preserve"> </w:t>
      </w:r>
      <w:r w:rsidRPr="0029286E">
        <w:rPr>
          <w:sz w:val="28"/>
          <w:szCs w:val="28"/>
        </w:rPr>
        <w:lastRenderedPageBreak/>
        <w:t xml:space="preserve">тыс. рублей. Плата за негативное воздействие не может быть фиксированной, зависит от объемов выполненных работ. </w:t>
      </w:r>
    </w:p>
    <w:p w14:paraId="5B7CA49F" w14:textId="77777777" w:rsidR="004E5C6B" w:rsidRPr="0029286E" w:rsidRDefault="004E5C6B" w:rsidP="004E5C6B">
      <w:pPr>
        <w:numPr>
          <w:ilvl w:val="0"/>
          <w:numId w:val="5"/>
        </w:numPr>
        <w:spacing w:line="276" w:lineRule="auto"/>
        <w:ind w:left="0" w:firstLine="0"/>
        <w:jc w:val="both"/>
        <w:rPr>
          <w:b/>
          <w:bCs/>
          <w:sz w:val="28"/>
          <w:szCs w:val="28"/>
        </w:rPr>
      </w:pPr>
      <w:r w:rsidRPr="0029286E">
        <w:rPr>
          <w:bCs/>
          <w:sz w:val="28"/>
          <w:szCs w:val="28"/>
        </w:rPr>
        <w:t xml:space="preserve">По доходам от оказания платных услуг и </w:t>
      </w:r>
      <w:proofErr w:type="gramStart"/>
      <w:r w:rsidRPr="0029286E">
        <w:rPr>
          <w:bCs/>
          <w:sz w:val="28"/>
          <w:szCs w:val="28"/>
        </w:rPr>
        <w:t>компенсации затрат государства согласно уточнениям главного администратора доходов</w:t>
      </w:r>
      <w:proofErr w:type="gramEnd"/>
      <w:r w:rsidRPr="0029286E">
        <w:rPr>
          <w:bCs/>
          <w:sz w:val="28"/>
          <w:szCs w:val="28"/>
        </w:rPr>
        <w:t xml:space="preserve"> плановые назначения увеличены на </w:t>
      </w:r>
      <w:r w:rsidRPr="0029286E">
        <w:rPr>
          <w:b/>
          <w:bCs/>
          <w:sz w:val="28"/>
          <w:szCs w:val="28"/>
        </w:rPr>
        <w:t xml:space="preserve">0,88 </w:t>
      </w:r>
      <w:r w:rsidRPr="0029286E">
        <w:rPr>
          <w:bCs/>
          <w:sz w:val="28"/>
          <w:szCs w:val="28"/>
        </w:rPr>
        <w:t xml:space="preserve">тыс. рублей. Годовые плановые показатели составят сумму </w:t>
      </w:r>
      <w:r w:rsidRPr="0029286E">
        <w:rPr>
          <w:b/>
          <w:bCs/>
          <w:sz w:val="28"/>
          <w:szCs w:val="28"/>
        </w:rPr>
        <w:t xml:space="preserve">6 005,75 </w:t>
      </w:r>
      <w:r w:rsidRPr="0029286E">
        <w:rPr>
          <w:bCs/>
          <w:sz w:val="28"/>
          <w:szCs w:val="28"/>
        </w:rPr>
        <w:t>тыс. рублей. В том числе:</w:t>
      </w:r>
    </w:p>
    <w:p w14:paraId="57C44951" w14:textId="77777777" w:rsidR="004E5C6B" w:rsidRPr="0029286E" w:rsidRDefault="004E5C6B" w:rsidP="004E5C6B">
      <w:pPr>
        <w:numPr>
          <w:ilvl w:val="0"/>
          <w:numId w:val="39"/>
        </w:numPr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29286E">
        <w:rPr>
          <w:bCs/>
          <w:sz w:val="28"/>
          <w:szCs w:val="28"/>
        </w:rPr>
        <w:t>Прочие доходы от оказания платных услуг (работ) получателями средств бюджетов городских округов:</w:t>
      </w:r>
    </w:p>
    <w:p w14:paraId="203D954D" w14:textId="77777777" w:rsidR="004E5C6B" w:rsidRPr="0029286E" w:rsidRDefault="004E5C6B" w:rsidP="004E5C6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9286E">
        <w:rPr>
          <w:rFonts w:eastAsiaTheme="minorHAnsi"/>
          <w:bCs/>
          <w:color w:val="000000"/>
          <w:sz w:val="28"/>
          <w:szCs w:val="28"/>
          <w:lang w:eastAsia="en-US"/>
        </w:rPr>
        <w:t xml:space="preserve">- администрацией города Радужный в связи с фактическим исполнением по состоянию на 06.12.2021 года увеличены на </w:t>
      </w:r>
      <w:r w:rsidRPr="0029286E">
        <w:rPr>
          <w:rFonts w:eastAsiaTheme="minorHAnsi"/>
          <w:b/>
          <w:bCs/>
          <w:color w:val="000000"/>
          <w:sz w:val="28"/>
          <w:szCs w:val="28"/>
          <w:lang w:eastAsia="en-US"/>
        </w:rPr>
        <w:t>0,88</w:t>
      </w:r>
      <w:r w:rsidRPr="0029286E">
        <w:rPr>
          <w:rFonts w:eastAsiaTheme="minorHAnsi"/>
          <w:bCs/>
          <w:color w:val="000000"/>
          <w:sz w:val="28"/>
          <w:szCs w:val="28"/>
          <w:lang w:eastAsia="en-US"/>
        </w:rPr>
        <w:t xml:space="preserve"> тыс. рублей. Поступили денежные средства в сумме </w:t>
      </w:r>
      <w:r w:rsidRPr="0029286E">
        <w:rPr>
          <w:rFonts w:eastAsiaTheme="minorHAnsi"/>
          <w:b/>
          <w:bCs/>
          <w:color w:val="000000"/>
          <w:sz w:val="28"/>
          <w:szCs w:val="28"/>
          <w:lang w:eastAsia="en-US"/>
        </w:rPr>
        <w:t>0,30</w:t>
      </w:r>
      <w:r w:rsidRPr="0029286E">
        <w:rPr>
          <w:rFonts w:eastAsiaTheme="minorHAnsi"/>
          <w:bCs/>
          <w:color w:val="000000"/>
          <w:sz w:val="28"/>
          <w:szCs w:val="28"/>
          <w:lang w:eastAsia="en-US"/>
        </w:rPr>
        <w:t xml:space="preserve"> тыс. рублей </w:t>
      </w:r>
      <w:r w:rsidRPr="0029286E">
        <w:rPr>
          <w:rFonts w:eastAsiaTheme="minorHAnsi"/>
          <w:color w:val="000000"/>
          <w:sz w:val="28"/>
          <w:szCs w:val="28"/>
          <w:lang w:eastAsia="en-US"/>
        </w:rPr>
        <w:t>за предоставление сведений, содержащихся в государственных информационных системах обеспечения градостроительной деятельности ПАО «Ростелеком» в соответствии с административным регламентом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 на территории города Радужный»</w:t>
      </w:r>
      <w:r w:rsidRPr="0029286E">
        <w:rPr>
          <w:rFonts w:eastAsiaTheme="minorHAnsi"/>
          <w:color w:val="000000"/>
          <w:sz w:val="28"/>
          <w:szCs w:val="28"/>
          <w:vertAlign w:val="superscript"/>
          <w:lang w:eastAsia="en-US"/>
        </w:rPr>
        <w:footnoteReference w:id="1"/>
      </w:r>
      <w:r w:rsidRPr="0029286E">
        <w:rPr>
          <w:rFonts w:eastAsiaTheme="minorHAnsi"/>
          <w:color w:val="000000"/>
          <w:sz w:val="28"/>
          <w:szCs w:val="28"/>
          <w:lang w:eastAsia="en-US"/>
        </w:rPr>
        <w:t xml:space="preserve">. Также поступили денежные средства от физических лиц в сумме </w:t>
      </w:r>
      <w:r w:rsidRPr="0029286E">
        <w:rPr>
          <w:rFonts w:eastAsiaTheme="minorHAnsi"/>
          <w:b/>
          <w:color w:val="000000"/>
          <w:sz w:val="28"/>
          <w:szCs w:val="28"/>
          <w:lang w:eastAsia="en-US"/>
        </w:rPr>
        <w:t>0,58</w:t>
      </w:r>
      <w:r w:rsidRPr="0029286E">
        <w:rPr>
          <w:rFonts w:eastAsiaTheme="minorHAnsi"/>
          <w:color w:val="000000"/>
          <w:sz w:val="28"/>
          <w:szCs w:val="28"/>
          <w:lang w:eastAsia="en-US"/>
        </w:rPr>
        <w:t xml:space="preserve"> тыс. рублей за услуги, предоставленные МКУ «МФЦ города Радужный». Годовой план с учетом изменений составит </w:t>
      </w:r>
      <w:r w:rsidRPr="0029286E">
        <w:rPr>
          <w:rFonts w:eastAsiaTheme="minorHAnsi"/>
          <w:b/>
          <w:color w:val="000000"/>
          <w:sz w:val="28"/>
          <w:szCs w:val="28"/>
          <w:lang w:eastAsia="en-US"/>
        </w:rPr>
        <w:t>11,16</w:t>
      </w:r>
      <w:r w:rsidRPr="0029286E">
        <w:rPr>
          <w:rFonts w:eastAsiaTheme="minorHAnsi"/>
          <w:color w:val="000000"/>
          <w:sz w:val="28"/>
          <w:szCs w:val="28"/>
          <w:lang w:eastAsia="en-US"/>
        </w:rPr>
        <w:t xml:space="preserve"> тыс. рублей. </w:t>
      </w:r>
    </w:p>
    <w:p w14:paraId="75955B86" w14:textId="77777777" w:rsidR="004E5C6B" w:rsidRPr="0029286E" w:rsidRDefault="004E5C6B" w:rsidP="004E5C6B">
      <w:pPr>
        <w:numPr>
          <w:ilvl w:val="0"/>
          <w:numId w:val="4"/>
        </w:numPr>
        <w:spacing w:line="276" w:lineRule="auto"/>
        <w:ind w:left="0" w:firstLine="0"/>
        <w:jc w:val="both"/>
        <w:rPr>
          <w:b/>
          <w:bCs/>
          <w:sz w:val="28"/>
          <w:szCs w:val="28"/>
        </w:rPr>
      </w:pPr>
      <w:r w:rsidRPr="0029286E">
        <w:rPr>
          <w:bCs/>
          <w:sz w:val="28"/>
          <w:szCs w:val="28"/>
        </w:rPr>
        <w:t>По доходам от продажи квартир, находящиеся в собственности городских округов годовой план уточнен в сторону увеличения на сумму</w:t>
      </w:r>
      <w:r w:rsidRPr="0029286E">
        <w:rPr>
          <w:b/>
          <w:bCs/>
          <w:sz w:val="28"/>
          <w:szCs w:val="28"/>
        </w:rPr>
        <w:t xml:space="preserve"> 3 735,92 </w:t>
      </w:r>
      <w:r w:rsidRPr="0029286E">
        <w:rPr>
          <w:bCs/>
          <w:sz w:val="28"/>
          <w:szCs w:val="28"/>
        </w:rPr>
        <w:t xml:space="preserve">тыс. рублей и составит по году </w:t>
      </w:r>
      <w:r w:rsidRPr="0029286E">
        <w:rPr>
          <w:b/>
          <w:bCs/>
          <w:sz w:val="28"/>
          <w:szCs w:val="28"/>
        </w:rPr>
        <w:t>25 500,00</w:t>
      </w:r>
      <w:r w:rsidRPr="0029286E">
        <w:rPr>
          <w:bCs/>
          <w:sz w:val="28"/>
          <w:szCs w:val="28"/>
        </w:rPr>
        <w:t xml:space="preserve"> тыс. рублей.  Данное увеличение связано с поступлением Югорского семейного капитала по трем договорам на общую сумму 348,27 тыс. рублей, материнского капитала - 348,80 тыс. рублей, досрочно погашены в полном объеме договоры на сумму 3 038,85 тыс. рублей. </w:t>
      </w:r>
    </w:p>
    <w:p w14:paraId="7DE5187D" w14:textId="59BEF53B" w:rsidR="004E5C6B" w:rsidRPr="0029286E" w:rsidRDefault="004E5C6B" w:rsidP="004E5C6B">
      <w:pPr>
        <w:numPr>
          <w:ilvl w:val="0"/>
          <w:numId w:val="4"/>
        </w:numPr>
        <w:spacing w:line="276" w:lineRule="auto"/>
        <w:ind w:left="0" w:firstLine="0"/>
        <w:jc w:val="both"/>
        <w:rPr>
          <w:b/>
          <w:bCs/>
          <w:sz w:val="28"/>
          <w:szCs w:val="28"/>
        </w:rPr>
      </w:pPr>
      <w:r w:rsidRPr="0029286E">
        <w:rPr>
          <w:bCs/>
          <w:sz w:val="28"/>
          <w:szCs w:val="28"/>
        </w:rPr>
        <w:t>Годовые плановые назначения по доходам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увеличены на сумму</w:t>
      </w:r>
      <w:r w:rsidRPr="0029286E">
        <w:rPr>
          <w:b/>
          <w:bCs/>
          <w:sz w:val="28"/>
          <w:szCs w:val="28"/>
        </w:rPr>
        <w:t xml:space="preserve"> 3 076,78 </w:t>
      </w:r>
      <w:r w:rsidRPr="0029286E">
        <w:rPr>
          <w:bCs/>
          <w:sz w:val="28"/>
          <w:szCs w:val="28"/>
        </w:rPr>
        <w:t>тыс. рублей. Годовой план составит сумму</w:t>
      </w:r>
      <w:r w:rsidRPr="0029286E">
        <w:rPr>
          <w:b/>
          <w:bCs/>
          <w:sz w:val="28"/>
          <w:szCs w:val="28"/>
        </w:rPr>
        <w:t xml:space="preserve"> 7 127,</w:t>
      </w:r>
      <w:proofErr w:type="gramStart"/>
      <w:r w:rsidRPr="0029286E">
        <w:rPr>
          <w:b/>
          <w:bCs/>
          <w:sz w:val="28"/>
          <w:szCs w:val="28"/>
        </w:rPr>
        <w:t xml:space="preserve">35 </w:t>
      </w:r>
      <w:r w:rsidRPr="0029286E">
        <w:rPr>
          <w:bCs/>
          <w:sz w:val="28"/>
          <w:szCs w:val="28"/>
        </w:rPr>
        <w:t xml:space="preserve"> тыс.</w:t>
      </w:r>
      <w:proofErr w:type="gramEnd"/>
      <w:r w:rsidRPr="0029286E">
        <w:rPr>
          <w:bCs/>
          <w:sz w:val="28"/>
          <w:szCs w:val="28"/>
        </w:rPr>
        <w:t xml:space="preserve"> рублей. Данное увеличение обусловлено заключением в ноябре 2021 года договора купли-продажи имущества с</w:t>
      </w:r>
      <w:r w:rsidR="006B4AE3" w:rsidRPr="0029286E">
        <w:rPr>
          <w:bCs/>
          <w:sz w:val="28"/>
          <w:szCs w:val="28"/>
        </w:rPr>
        <w:t xml:space="preserve"> единовременной оплатой </w:t>
      </w:r>
      <w:r w:rsidRPr="0029286E">
        <w:rPr>
          <w:bCs/>
          <w:sz w:val="28"/>
          <w:szCs w:val="28"/>
        </w:rPr>
        <w:t xml:space="preserve">в </w:t>
      </w:r>
      <w:r w:rsidR="006B4AE3" w:rsidRPr="0029286E">
        <w:rPr>
          <w:bCs/>
          <w:sz w:val="28"/>
          <w:szCs w:val="28"/>
        </w:rPr>
        <w:t>сумме</w:t>
      </w:r>
      <w:r w:rsidRPr="0029286E">
        <w:rPr>
          <w:bCs/>
          <w:sz w:val="28"/>
          <w:szCs w:val="28"/>
        </w:rPr>
        <w:t xml:space="preserve"> 1 194,84 тыс. рублей. </w:t>
      </w:r>
    </w:p>
    <w:p w14:paraId="58E97A81" w14:textId="77777777" w:rsidR="004E5C6B" w:rsidRPr="0029286E" w:rsidRDefault="004E5C6B" w:rsidP="004E5C6B">
      <w:pPr>
        <w:numPr>
          <w:ilvl w:val="0"/>
          <w:numId w:val="4"/>
        </w:numPr>
        <w:spacing w:line="276" w:lineRule="auto"/>
        <w:ind w:left="0" w:firstLine="0"/>
        <w:jc w:val="both"/>
        <w:rPr>
          <w:b/>
          <w:bCs/>
          <w:sz w:val="28"/>
          <w:szCs w:val="28"/>
        </w:rPr>
      </w:pPr>
      <w:r w:rsidRPr="0029286E">
        <w:rPr>
          <w:bCs/>
          <w:sz w:val="28"/>
          <w:szCs w:val="28"/>
        </w:rPr>
        <w:t xml:space="preserve">Уточнен в сторону увеличения годовой план по доходам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</w:t>
      </w:r>
      <w:proofErr w:type="gramStart"/>
      <w:r w:rsidRPr="0029286E">
        <w:rPr>
          <w:bCs/>
          <w:sz w:val="28"/>
          <w:szCs w:val="28"/>
        </w:rPr>
        <w:t>а  также</w:t>
      </w:r>
      <w:proofErr w:type="gramEnd"/>
      <w:r w:rsidRPr="0029286E">
        <w:rPr>
          <w:bCs/>
          <w:sz w:val="28"/>
          <w:szCs w:val="28"/>
        </w:rPr>
        <w:t xml:space="preserve"> </w:t>
      </w:r>
      <w:r w:rsidRPr="0029286E">
        <w:rPr>
          <w:bCs/>
          <w:sz w:val="28"/>
          <w:szCs w:val="28"/>
        </w:rPr>
        <w:lastRenderedPageBreak/>
        <w:t>имущества муниципальных  унитарных предприятий, в том числе казенных), в части реализации материальных запасов по указанному имуществу  на сумму</w:t>
      </w:r>
      <w:r w:rsidRPr="0029286E">
        <w:rPr>
          <w:b/>
          <w:bCs/>
          <w:sz w:val="28"/>
          <w:szCs w:val="28"/>
        </w:rPr>
        <w:t xml:space="preserve"> 334,68 </w:t>
      </w:r>
      <w:r w:rsidRPr="0029286E">
        <w:rPr>
          <w:bCs/>
          <w:sz w:val="28"/>
          <w:szCs w:val="28"/>
        </w:rPr>
        <w:t>тыс. рублей. Годовой план составит сумму</w:t>
      </w:r>
      <w:r w:rsidRPr="0029286E">
        <w:rPr>
          <w:b/>
          <w:bCs/>
          <w:sz w:val="28"/>
          <w:szCs w:val="28"/>
        </w:rPr>
        <w:t xml:space="preserve"> 334,</w:t>
      </w:r>
      <w:proofErr w:type="gramStart"/>
      <w:r w:rsidRPr="0029286E">
        <w:rPr>
          <w:b/>
          <w:bCs/>
          <w:sz w:val="28"/>
          <w:szCs w:val="28"/>
        </w:rPr>
        <w:t xml:space="preserve">68  </w:t>
      </w:r>
      <w:r w:rsidRPr="0029286E">
        <w:rPr>
          <w:bCs/>
          <w:sz w:val="28"/>
          <w:szCs w:val="28"/>
        </w:rPr>
        <w:t>тыс.</w:t>
      </w:r>
      <w:proofErr w:type="gramEnd"/>
      <w:r w:rsidRPr="0029286E">
        <w:rPr>
          <w:bCs/>
          <w:sz w:val="28"/>
          <w:szCs w:val="28"/>
        </w:rPr>
        <w:t xml:space="preserve"> рублей. Данный вид дохода уточнен по факту поступления. Поступили денежные средства от ООО ТК "Гарант+" по договорам на материалы, выбывающие при сносе (демонтаже) строений.</w:t>
      </w:r>
    </w:p>
    <w:p w14:paraId="100D93E3" w14:textId="77777777" w:rsidR="004E5C6B" w:rsidRPr="0029286E" w:rsidRDefault="004E5C6B" w:rsidP="004E5C6B">
      <w:pPr>
        <w:numPr>
          <w:ilvl w:val="0"/>
          <w:numId w:val="4"/>
        </w:numPr>
        <w:spacing w:line="276" w:lineRule="auto"/>
        <w:ind w:left="0" w:firstLine="0"/>
        <w:jc w:val="both"/>
        <w:rPr>
          <w:b/>
          <w:bCs/>
          <w:sz w:val="28"/>
          <w:szCs w:val="28"/>
        </w:rPr>
      </w:pPr>
      <w:r w:rsidRPr="0029286E">
        <w:rPr>
          <w:bCs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 скорректированы по факту поступления в сторону уменьшения на сумму</w:t>
      </w:r>
      <w:r w:rsidRPr="0029286E">
        <w:rPr>
          <w:b/>
          <w:bCs/>
          <w:sz w:val="28"/>
          <w:szCs w:val="28"/>
        </w:rPr>
        <w:t xml:space="preserve"> 301,95 </w:t>
      </w:r>
      <w:r w:rsidRPr="0029286E">
        <w:rPr>
          <w:bCs/>
          <w:sz w:val="28"/>
          <w:szCs w:val="28"/>
        </w:rPr>
        <w:t>тыс. рублей. Уточненные годовые плановые назначения составят сумму</w:t>
      </w:r>
      <w:r w:rsidRPr="0029286E">
        <w:rPr>
          <w:b/>
          <w:bCs/>
          <w:sz w:val="28"/>
          <w:szCs w:val="28"/>
        </w:rPr>
        <w:t xml:space="preserve"> 2 632,</w:t>
      </w:r>
      <w:proofErr w:type="gramStart"/>
      <w:r w:rsidRPr="0029286E">
        <w:rPr>
          <w:b/>
          <w:bCs/>
          <w:sz w:val="28"/>
          <w:szCs w:val="28"/>
        </w:rPr>
        <w:t xml:space="preserve">00 </w:t>
      </w:r>
      <w:r w:rsidRPr="0029286E">
        <w:rPr>
          <w:bCs/>
          <w:sz w:val="28"/>
          <w:szCs w:val="28"/>
        </w:rPr>
        <w:t xml:space="preserve"> тыс.</w:t>
      </w:r>
      <w:proofErr w:type="gramEnd"/>
      <w:r w:rsidRPr="0029286E">
        <w:rPr>
          <w:bCs/>
          <w:sz w:val="28"/>
          <w:szCs w:val="28"/>
        </w:rPr>
        <w:t xml:space="preserve"> рублей. Выкуп земельных участков носит заявительный характер. На момент формирования уточнения плановых показателей заявлений на выкуп земельных участков не поступало.</w:t>
      </w:r>
    </w:p>
    <w:p w14:paraId="73EF29F4" w14:textId="2076E9BB" w:rsidR="004E5C6B" w:rsidRPr="0029286E" w:rsidRDefault="004E5C6B" w:rsidP="004E5C6B">
      <w:pPr>
        <w:numPr>
          <w:ilvl w:val="0"/>
          <w:numId w:val="4"/>
        </w:numPr>
        <w:spacing w:line="276" w:lineRule="auto"/>
        <w:ind w:left="0" w:firstLine="0"/>
        <w:jc w:val="both"/>
        <w:rPr>
          <w:b/>
          <w:bCs/>
          <w:sz w:val="28"/>
          <w:szCs w:val="28"/>
        </w:rPr>
      </w:pPr>
      <w:r w:rsidRPr="0029286E">
        <w:rPr>
          <w:bCs/>
          <w:sz w:val="28"/>
          <w:szCs w:val="28"/>
        </w:rPr>
        <w:t>Уточнен в сторону увеличения годовой план по доходам от продажи земельных участков, находящихся в собственности городских округов (за исключением земельных участков муниципальных автономных учреждений) на сумму</w:t>
      </w:r>
      <w:r w:rsidRPr="0029286E">
        <w:rPr>
          <w:b/>
          <w:bCs/>
          <w:sz w:val="28"/>
          <w:szCs w:val="28"/>
        </w:rPr>
        <w:t xml:space="preserve"> 230,93 </w:t>
      </w:r>
      <w:r w:rsidRPr="0029286E">
        <w:rPr>
          <w:bCs/>
          <w:sz w:val="28"/>
          <w:szCs w:val="28"/>
        </w:rPr>
        <w:t>тыс. рублей. Годовой план составит сумму</w:t>
      </w:r>
      <w:r w:rsidRPr="0029286E">
        <w:rPr>
          <w:b/>
          <w:bCs/>
          <w:sz w:val="28"/>
          <w:szCs w:val="28"/>
        </w:rPr>
        <w:t xml:space="preserve"> 475,18 </w:t>
      </w:r>
      <w:r w:rsidRPr="0029286E">
        <w:rPr>
          <w:bCs/>
          <w:sz w:val="28"/>
          <w:szCs w:val="28"/>
        </w:rPr>
        <w:t xml:space="preserve">тыс. рублей. Увеличение обусловлено заключением в 2021 году договоров купли-продажи земельных участков с оплатой в рассрочку в соответствии с 159-ФЗ. </w:t>
      </w:r>
    </w:p>
    <w:p w14:paraId="39296236" w14:textId="77777777" w:rsidR="004E5C6B" w:rsidRPr="0029286E" w:rsidRDefault="004E5C6B" w:rsidP="004E5C6B">
      <w:pPr>
        <w:numPr>
          <w:ilvl w:val="0"/>
          <w:numId w:val="4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29286E">
        <w:rPr>
          <w:bCs/>
          <w:sz w:val="28"/>
          <w:szCs w:val="28"/>
        </w:rPr>
        <w:t>Исходя из фактического поступления по состоянию на 06.12.2021 года годовой план по плате за предоставленные услуги по увеличению площади земельных участков уточнен в сторону увеличения в результате его перераспределения на сумму</w:t>
      </w:r>
      <w:r w:rsidRPr="0029286E">
        <w:rPr>
          <w:b/>
          <w:bCs/>
          <w:sz w:val="28"/>
          <w:szCs w:val="28"/>
        </w:rPr>
        <w:t xml:space="preserve"> 14,95 </w:t>
      </w:r>
      <w:r w:rsidRPr="0029286E">
        <w:rPr>
          <w:bCs/>
          <w:sz w:val="28"/>
          <w:szCs w:val="28"/>
        </w:rPr>
        <w:t xml:space="preserve">тыс. </w:t>
      </w:r>
      <w:proofErr w:type="gramStart"/>
      <w:r w:rsidRPr="0029286E">
        <w:rPr>
          <w:bCs/>
          <w:sz w:val="28"/>
          <w:szCs w:val="28"/>
        </w:rPr>
        <w:t>рублей  и</w:t>
      </w:r>
      <w:proofErr w:type="gramEnd"/>
      <w:r w:rsidRPr="0029286E">
        <w:rPr>
          <w:bCs/>
          <w:sz w:val="28"/>
          <w:szCs w:val="28"/>
        </w:rPr>
        <w:t xml:space="preserve"> составит сумму</w:t>
      </w:r>
      <w:r w:rsidRPr="0029286E">
        <w:rPr>
          <w:b/>
          <w:bCs/>
          <w:sz w:val="28"/>
          <w:szCs w:val="28"/>
        </w:rPr>
        <w:t xml:space="preserve"> 15,05 </w:t>
      </w:r>
      <w:r w:rsidRPr="0029286E">
        <w:rPr>
          <w:bCs/>
          <w:sz w:val="28"/>
          <w:szCs w:val="28"/>
        </w:rPr>
        <w:t xml:space="preserve"> тыс. рублей. Расширение земельных участков носит заявительный характер. Оплата поступила от </w:t>
      </w:r>
      <w:proofErr w:type="spellStart"/>
      <w:r w:rsidRPr="0029286E">
        <w:rPr>
          <w:bCs/>
          <w:sz w:val="28"/>
          <w:szCs w:val="28"/>
        </w:rPr>
        <w:t>Абсатаровой</w:t>
      </w:r>
      <w:proofErr w:type="spellEnd"/>
      <w:r w:rsidRPr="0029286E">
        <w:rPr>
          <w:bCs/>
          <w:sz w:val="28"/>
          <w:szCs w:val="28"/>
        </w:rPr>
        <w:t xml:space="preserve"> Л.В. за увеличение площади земельного участка.</w:t>
      </w:r>
    </w:p>
    <w:p w14:paraId="03A9931A" w14:textId="07A1DFFC" w:rsidR="004E5C6B" w:rsidRPr="0029286E" w:rsidRDefault="004E5C6B" w:rsidP="004E5C6B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bCs/>
          <w:sz w:val="28"/>
          <w:szCs w:val="28"/>
        </w:rPr>
      </w:pPr>
      <w:r w:rsidRPr="0029286E">
        <w:rPr>
          <w:bCs/>
          <w:sz w:val="28"/>
          <w:szCs w:val="28"/>
        </w:rPr>
        <w:t>Плановые назначения по штрафам, санкциям, возмещению ущерба, утвержденные на 2021 год в сумме</w:t>
      </w:r>
      <w:r w:rsidRPr="0029286E">
        <w:rPr>
          <w:b/>
          <w:bCs/>
          <w:sz w:val="28"/>
          <w:szCs w:val="28"/>
        </w:rPr>
        <w:t xml:space="preserve"> 4 691,10</w:t>
      </w:r>
      <w:r w:rsidRPr="0029286E">
        <w:rPr>
          <w:bCs/>
          <w:sz w:val="28"/>
          <w:szCs w:val="28"/>
        </w:rPr>
        <w:t xml:space="preserve"> тыс. рублей, скорректированы в сторону увеличения в связи с фактическим поступлением данной группы доходов на сумму</w:t>
      </w:r>
      <w:r w:rsidRPr="0029286E">
        <w:rPr>
          <w:b/>
          <w:bCs/>
          <w:sz w:val="28"/>
          <w:szCs w:val="28"/>
        </w:rPr>
        <w:t xml:space="preserve"> 7108,90 </w:t>
      </w:r>
      <w:r w:rsidRPr="0029286E">
        <w:rPr>
          <w:bCs/>
          <w:sz w:val="28"/>
          <w:szCs w:val="28"/>
        </w:rPr>
        <w:t>тыс. рублей. Уточненные годовые плановые показатели с учетом внесенных изменений составят</w:t>
      </w:r>
      <w:r w:rsidRPr="0029286E">
        <w:rPr>
          <w:b/>
          <w:bCs/>
          <w:sz w:val="28"/>
          <w:szCs w:val="28"/>
        </w:rPr>
        <w:t xml:space="preserve"> 11 800,00</w:t>
      </w:r>
      <w:r w:rsidRPr="0029286E">
        <w:rPr>
          <w:bCs/>
          <w:sz w:val="28"/>
          <w:szCs w:val="28"/>
        </w:rPr>
        <w:t xml:space="preserve"> тыс. рублей. Поступления по штрафам, санкциям, возмещению ущерба зависят от количества проводимых проверок и работы, проводимой главным администратором доходов по предупреждению нарушений законодательства Российской Федерации. В ноябре 2021 года в бюджет города Радужный поступила крупная сумма 5 990,00 тыс. рублей от ОСП по важным исполнительным производствам УФССП России по ХМАО-Югре, взысканная за административные правонарушения, установленные главой 20 КоАП РФ.</w:t>
      </w:r>
    </w:p>
    <w:p w14:paraId="1B7D0BFD" w14:textId="77777777" w:rsidR="004E5C6B" w:rsidRPr="0029286E" w:rsidRDefault="004E5C6B" w:rsidP="004E5C6B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29286E">
        <w:rPr>
          <w:bCs/>
          <w:sz w:val="28"/>
          <w:szCs w:val="28"/>
        </w:rPr>
        <w:tab/>
        <w:t>Уточнение плановых назначений по налоговым и неналоговым доходам бюджета города Радужный в разрезе главных администраторов доходов прилагается (приложение № 2 к пояснительной записке по доходам).</w:t>
      </w:r>
    </w:p>
    <w:p w14:paraId="1B475192" w14:textId="77777777" w:rsidR="004E5C6B" w:rsidRPr="0029286E" w:rsidRDefault="004E5C6B" w:rsidP="004E5C6B">
      <w:pPr>
        <w:spacing w:line="276" w:lineRule="auto"/>
        <w:jc w:val="center"/>
        <w:rPr>
          <w:b/>
          <w:bCs/>
          <w:caps/>
          <w:sz w:val="28"/>
          <w:szCs w:val="28"/>
        </w:rPr>
      </w:pPr>
    </w:p>
    <w:p w14:paraId="1A110BDC" w14:textId="77777777" w:rsidR="004E5C6B" w:rsidRPr="0029286E" w:rsidRDefault="004E5C6B" w:rsidP="004E5C6B">
      <w:pPr>
        <w:spacing w:line="276" w:lineRule="auto"/>
        <w:jc w:val="center"/>
        <w:rPr>
          <w:b/>
          <w:bCs/>
          <w:caps/>
          <w:sz w:val="28"/>
          <w:szCs w:val="28"/>
        </w:rPr>
      </w:pPr>
      <w:r w:rsidRPr="0029286E">
        <w:rPr>
          <w:b/>
          <w:bCs/>
          <w:caps/>
          <w:sz w:val="28"/>
          <w:szCs w:val="28"/>
        </w:rPr>
        <w:lastRenderedPageBreak/>
        <w:t xml:space="preserve">Изменение плановых показателей по безвозмездным поступлениям в 2021 году </w:t>
      </w:r>
    </w:p>
    <w:p w14:paraId="1B00A4C8" w14:textId="77777777" w:rsidR="004E5C6B" w:rsidRPr="0029286E" w:rsidRDefault="004E5C6B" w:rsidP="004E5C6B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</w:p>
    <w:p w14:paraId="02BE466E" w14:textId="77777777" w:rsidR="004E5C6B" w:rsidRPr="0029286E" w:rsidRDefault="004E5C6B" w:rsidP="004E5C6B">
      <w:pPr>
        <w:tabs>
          <w:tab w:val="left" w:pos="709"/>
        </w:tabs>
        <w:spacing w:line="276" w:lineRule="auto"/>
        <w:jc w:val="both"/>
        <w:rPr>
          <w:bCs/>
          <w:sz w:val="28"/>
          <w:szCs w:val="28"/>
        </w:rPr>
      </w:pPr>
      <w:r w:rsidRPr="0029286E">
        <w:rPr>
          <w:bCs/>
          <w:sz w:val="28"/>
          <w:szCs w:val="28"/>
        </w:rPr>
        <w:tab/>
        <w:t xml:space="preserve">Плановые назначения по безвозмездным поступлениям уменьшены на сумму </w:t>
      </w:r>
      <w:r w:rsidRPr="0029286E">
        <w:rPr>
          <w:b/>
          <w:bCs/>
          <w:sz w:val="28"/>
          <w:szCs w:val="28"/>
        </w:rPr>
        <w:t>11 863,33</w:t>
      </w:r>
      <w:r w:rsidRPr="0029286E">
        <w:rPr>
          <w:bCs/>
          <w:sz w:val="28"/>
          <w:szCs w:val="28"/>
        </w:rPr>
        <w:t xml:space="preserve"> тыс. рублей и </w:t>
      </w:r>
      <w:proofErr w:type="gramStart"/>
      <w:r w:rsidRPr="0029286E">
        <w:rPr>
          <w:bCs/>
          <w:sz w:val="28"/>
          <w:szCs w:val="28"/>
        </w:rPr>
        <w:t>составят  по</w:t>
      </w:r>
      <w:proofErr w:type="gramEnd"/>
      <w:r w:rsidRPr="0029286E">
        <w:rPr>
          <w:bCs/>
          <w:sz w:val="28"/>
          <w:szCs w:val="28"/>
        </w:rPr>
        <w:t xml:space="preserve"> году  </w:t>
      </w:r>
      <w:r w:rsidRPr="0029286E">
        <w:rPr>
          <w:b/>
          <w:bCs/>
          <w:sz w:val="28"/>
          <w:szCs w:val="28"/>
        </w:rPr>
        <w:t>2 242 938,51</w:t>
      </w:r>
      <w:r w:rsidRPr="0029286E">
        <w:rPr>
          <w:bCs/>
          <w:sz w:val="28"/>
          <w:szCs w:val="28"/>
        </w:rPr>
        <w:t xml:space="preserve"> тыс. рублей. В том числе:</w:t>
      </w:r>
    </w:p>
    <w:p w14:paraId="58A09F29" w14:textId="77777777" w:rsidR="004E5C6B" w:rsidRPr="0029286E" w:rsidRDefault="004E5C6B" w:rsidP="004E5C6B">
      <w:pPr>
        <w:tabs>
          <w:tab w:val="left" w:pos="709"/>
        </w:tabs>
        <w:spacing w:line="276" w:lineRule="auto"/>
        <w:jc w:val="both"/>
        <w:rPr>
          <w:bCs/>
          <w:sz w:val="28"/>
          <w:szCs w:val="28"/>
        </w:rPr>
      </w:pPr>
      <w:r w:rsidRPr="0029286E">
        <w:rPr>
          <w:bCs/>
          <w:sz w:val="28"/>
          <w:szCs w:val="28"/>
        </w:rPr>
        <w:tab/>
        <w:t xml:space="preserve">1. Плановые назначения по межбюджетным трансфертам из бюджета Ханты-Мансийского автономного округа - Юры согласно полученным уведомлениям скорректированы в сторону уменьшения на </w:t>
      </w:r>
      <w:r w:rsidRPr="0029286E">
        <w:rPr>
          <w:b/>
          <w:bCs/>
          <w:sz w:val="28"/>
          <w:szCs w:val="28"/>
        </w:rPr>
        <w:t>11 893,33</w:t>
      </w:r>
      <w:r w:rsidRPr="0029286E">
        <w:rPr>
          <w:bCs/>
          <w:sz w:val="28"/>
          <w:szCs w:val="28"/>
        </w:rPr>
        <w:t xml:space="preserve"> тыс. рублей и </w:t>
      </w:r>
      <w:proofErr w:type="gramStart"/>
      <w:r w:rsidRPr="0029286E">
        <w:rPr>
          <w:bCs/>
          <w:sz w:val="28"/>
          <w:szCs w:val="28"/>
        </w:rPr>
        <w:t>составят  по</w:t>
      </w:r>
      <w:proofErr w:type="gramEnd"/>
      <w:r w:rsidRPr="0029286E">
        <w:rPr>
          <w:bCs/>
          <w:sz w:val="28"/>
          <w:szCs w:val="28"/>
        </w:rPr>
        <w:t xml:space="preserve"> году  </w:t>
      </w:r>
      <w:r w:rsidRPr="0029286E">
        <w:rPr>
          <w:b/>
          <w:bCs/>
          <w:sz w:val="28"/>
          <w:szCs w:val="28"/>
        </w:rPr>
        <w:t>2 241 579,76</w:t>
      </w:r>
      <w:r w:rsidRPr="0029286E">
        <w:rPr>
          <w:bCs/>
          <w:sz w:val="28"/>
          <w:szCs w:val="28"/>
        </w:rPr>
        <w:t xml:space="preserve"> тыс. рублей. В том числе:</w:t>
      </w:r>
    </w:p>
    <w:p w14:paraId="2506C064" w14:textId="77777777" w:rsidR="004E5C6B" w:rsidRPr="0029286E" w:rsidRDefault="004E5C6B" w:rsidP="004E5C6B">
      <w:pPr>
        <w:numPr>
          <w:ilvl w:val="0"/>
          <w:numId w:val="40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9286E">
        <w:rPr>
          <w:bCs/>
          <w:sz w:val="28"/>
          <w:szCs w:val="28"/>
        </w:rPr>
        <w:t>дотации</w:t>
      </w:r>
      <w:r w:rsidRPr="0029286E">
        <w:rPr>
          <w:rFonts w:ascii="Arial" w:hAnsi="Arial" w:cs="Arial"/>
        </w:rPr>
        <w:t xml:space="preserve"> </w:t>
      </w:r>
      <w:r w:rsidRPr="0029286E">
        <w:rPr>
          <w:bCs/>
          <w:sz w:val="28"/>
          <w:szCs w:val="28"/>
        </w:rPr>
        <w:t xml:space="preserve">бюджетам городских округов на поддержку мер по обеспечению сбалансированности бюджетов увеличены на </w:t>
      </w:r>
      <w:r w:rsidRPr="0029286E">
        <w:rPr>
          <w:b/>
          <w:bCs/>
          <w:sz w:val="28"/>
          <w:szCs w:val="28"/>
        </w:rPr>
        <w:t>10 879,90</w:t>
      </w:r>
      <w:r w:rsidRPr="0029286E">
        <w:rPr>
          <w:bCs/>
          <w:sz w:val="28"/>
          <w:szCs w:val="28"/>
        </w:rPr>
        <w:t xml:space="preserve"> тыс. рублей;  </w:t>
      </w:r>
    </w:p>
    <w:p w14:paraId="0F0F744E" w14:textId="77777777" w:rsidR="004E5C6B" w:rsidRPr="0029286E" w:rsidRDefault="004E5C6B" w:rsidP="004E5C6B">
      <w:pPr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9286E">
        <w:rPr>
          <w:bCs/>
          <w:sz w:val="28"/>
          <w:szCs w:val="28"/>
        </w:rPr>
        <w:t xml:space="preserve">субсидии бюджетам бюджетной системы Российской </w:t>
      </w:r>
      <w:proofErr w:type="gramStart"/>
      <w:r w:rsidRPr="0029286E">
        <w:rPr>
          <w:bCs/>
          <w:sz w:val="28"/>
          <w:szCs w:val="28"/>
        </w:rPr>
        <w:t>Федерации  скорректированы</w:t>
      </w:r>
      <w:proofErr w:type="gramEnd"/>
      <w:r w:rsidRPr="0029286E">
        <w:rPr>
          <w:bCs/>
          <w:sz w:val="28"/>
          <w:szCs w:val="28"/>
        </w:rPr>
        <w:t xml:space="preserve"> в сторону уменьшения на сумму </w:t>
      </w:r>
      <w:r w:rsidRPr="0029286E">
        <w:rPr>
          <w:b/>
          <w:bCs/>
          <w:sz w:val="28"/>
          <w:szCs w:val="28"/>
        </w:rPr>
        <w:t xml:space="preserve">3 875,83 </w:t>
      </w:r>
      <w:r w:rsidRPr="0029286E">
        <w:rPr>
          <w:bCs/>
          <w:sz w:val="28"/>
          <w:szCs w:val="28"/>
        </w:rPr>
        <w:t>тыс. рублей;</w:t>
      </w:r>
    </w:p>
    <w:p w14:paraId="5EED7BBF" w14:textId="77777777" w:rsidR="004E5C6B" w:rsidRPr="0029286E" w:rsidRDefault="004E5C6B" w:rsidP="004E5C6B">
      <w:pPr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9286E">
        <w:rPr>
          <w:bCs/>
          <w:sz w:val="28"/>
          <w:szCs w:val="28"/>
        </w:rPr>
        <w:t xml:space="preserve">субвенции бюджетам бюджетной системы Российской Федерации уменьшены на </w:t>
      </w:r>
      <w:r w:rsidRPr="0029286E">
        <w:rPr>
          <w:b/>
          <w:bCs/>
          <w:sz w:val="28"/>
          <w:szCs w:val="28"/>
        </w:rPr>
        <w:t>18 897,40</w:t>
      </w:r>
      <w:r w:rsidRPr="0029286E">
        <w:rPr>
          <w:bCs/>
          <w:sz w:val="28"/>
          <w:szCs w:val="28"/>
        </w:rPr>
        <w:t xml:space="preserve"> тыс. рублей; </w:t>
      </w:r>
    </w:p>
    <w:p w14:paraId="57B13D0E" w14:textId="77777777" w:rsidR="004E5C6B" w:rsidRPr="0029286E" w:rsidRDefault="004E5C6B" w:rsidP="004E5C6B">
      <w:pPr>
        <w:tabs>
          <w:tab w:val="left" w:pos="720"/>
          <w:tab w:val="left" w:pos="900"/>
          <w:tab w:val="left" w:pos="1080"/>
        </w:tabs>
        <w:spacing w:line="276" w:lineRule="auto"/>
        <w:ind w:firstLine="708"/>
        <w:jc w:val="both"/>
        <w:rPr>
          <w:bCs/>
          <w:sz w:val="28"/>
          <w:szCs w:val="28"/>
        </w:rPr>
      </w:pPr>
      <w:r w:rsidRPr="0029286E">
        <w:rPr>
          <w:bCs/>
          <w:sz w:val="28"/>
          <w:szCs w:val="28"/>
        </w:rPr>
        <w:t>2. Исходя из фактического поступления уточнены платежи по кодам бюджетной классификации:</w:t>
      </w:r>
    </w:p>
    <w:p w14:paraId="458026CA" w14:textId="77777777" w:rsidR="004E5C6B" w:rsidRPr="0029286E" w:rsidRDefault="004E5C6B" w:rsidP="004E5C6B">
      <w:pPr>
        <w:tabs>
          <w:tab w:val="left" w:pos="709"/>
          <w:tab w:val="left" w:pos="1080"/>
        </w:tabs>
        <w:spacing w:line="276" w:lineRule="auto"/>
        <w:ind w:firstLine="708"/>
        <w:jc w:val="both"/>
        <w:rPr>
          <w:bCs/>
          <w:sz w:val="28"/>
          <w:szCs w:val="28"/>
        </w:rPr>
      </w:pPr>
      <w:r w:rsidRPr="0029286E">
        <w:rPr>
          <w:bCs/>
          <w:sz w:val="28"/>
          <w:szCs w:val="28"/>
        </w:rPr>
        <w:tab/>
        <w:t xml:space="preserve">- 000 218 00000 00 0000 000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по главному администратору управление культуры, спорта и молодежной политики администрации города Радужный плановые назначения скорректированы в сторону увеличения </w:t>
      </w:r>
      <w:proofErr w:type="gramStart"/>
      <w:r w:rsidRPr="0029286E">
        <w:rPr>
          <w:bCs/>
          <w:sz w:val="28"/>
          <w:szCs w:val="28"/>
        </w:rPr>
        <w:t xml:space="preserve">на </w:t>
      </w:r>
      <w:r w:rsidRPr="0029286E">
        <w:rPr>
          <w:b/>
          <w:bCs/>
          <w:sz w:val="28"/>
          <w:szCs w:val="28"/>
        </w:rPr>
        <w:t xml:space="preserve"> 30</w:t>
      </w:r>
      <w:proofErr w:type="gramEnd"/>
      <w:r w:rsidRPr="0029286E">
        <w:rPr>
          <w:b/>
          <w:bCs/>
          <w:sz w:val="28"/>
          <w:szCs w:val="28"/>
        </w:rPr>
        <w:t>,00</w:t>
      </w:r>
      <w:r w:rsidRPr="0029286E">
        <w:rPr>
          <w:bCs/>
          <w:sz w:val="28"/>
          <w:szCs w:val="28"/>
        </w:rPr>
        <w:t xml:space="preserve"> тыс. рублей.</w:t>
      </w:r>
    </w:p>
    <w:p w14:paraId="605CF204" w14:textId="77777777" w:rsidR="004E5C6B" w:rsidRPr="0029286E" w:rsidRDefault="004E5C6B" w:rsidP="004E5C6B">
      <w:pPr>
        <w:spacing w:line="276" w:lineRule="auto"/>
        <w:ind w:firstLine="708"/>
        <w:jc w:val="both"/>
        <w:rPr>
          <w:sz w:val="28"/>
          <w:szCs w:val="28"/>
        </w:rPr>
      </w:pPr>
    </w:p>
    <w:p w14:paraId="68BD6D1A" w14:textId="77777777" w:rsidR="004E5C6B" w:rsidRPr="0029286E" w:rsidRDefault="004E5C6B" w:rsidP="004E5C6B">
      <w:pPr>
        <w:spacing w:line="276" w:lineRule="auto"/>
        <w:ind w:firstLine="708"/>
        <w:jc w:val="both"/>
        <w:rPr>
          <w:sz w:val="28"/>
          <w:szCs w:val="28"/>
        </w:rPr>
      </w:pPr>
      <w:r w:rsidRPr="0029286E">
        <w:rPr>
          <w:sz w:val="28"/>
          <w:szCs w:val="28"/>
        </w:rPr>
        <w:t xml:space="preserve">В целях закрепления новых видов доходов бюджета города Радужный, </w:t>
      </w:r>
      <w:r w:rsidRPr="0029286E">
        <w:rPr>
          <w:bCs/>
          <w:color w:val="000000"/>
          <w:sz w:val="28"/>
          <w:szCs w:val="28"/>
        </w:rPr>
        <w:t xml:space="preserve">в Приложение №1 </w:t>
      </w:r>
      <w:r w:rsidRPr="0029286E">
        <w:rPr>
          <w:sz w:val="28"/>
          <w:szCs w:val="28"/>
        </w:rPr>
        <w:t>«Перечень главных администраторов доходов бюджета город Радужный» утвержденный решением Думы города Радужный от 11.12.2020 №24</w:t>
      </w:r>
      <w:r w:rsidRPr="0029286E">
        <w:rPr>
          <w:b/>
          <w:bCs/>
          <w:sz w:val="28"/>
          <w:szCs w:val="28"/>
        </w:rPr>
        <w:t xml:space="preserve"> </w:t>
      </w:r>
      <w:r w:rsidRPr="0029286E">
        <w:rPr>
          <w:bCs/>
          <w:sz w:val="28"/>
          <w:szCs w:val="28"/>
        </w:rPr>
        <w:t xml:space="preserve">«О </w:t>
      </w:r>
      <w:proofErr w:type="gramStart"/>
      <w:r w:rsidRPr="0029286E">
        <w:rPr>
          <w:bCs/>
          <w:sz w:val="28"/>
          <w:szCs w:val="28"/>
        </w:rPr>
        <w:t>бюджете  города</w:t>
      </w:r>
      <w:proofErr w:type="gramEnd"/>
      <w:r w:rsidRPr="0029286E">
        <w:rPr>
          <w:bCs/>
          <w:sz w:val="28"/>
          <w:szCs w:val="28"/>
        </w:rPr>
        <w:t xml:space="preserve"> Радужный на 2021 год и на плановый период 2022 и 2023 годов»</w:t>
      </w:r>
      <w:r w:rsidRPr="0029286E">
        <w:rPr>
          <w:sz w:val="28"/>
          <w:szCs w:val="28"/>
        </w:rPr>
        <w:t xml:space="preserve"> вносятся следующие изменения:</w:t>
      </w:r>
    </w:p>
    <w:p w14:paraId="460F5CA1" w14:textId="77777777" w:rsidR="004E5C6B" w:rsidRPr="0029286E" w:rsidRDefault="004E5C6B" w:rsidP="004E5C6B">
      <w:pPr>
        <w:spacing w:line="276" w:lineRule="auto"/>
        <w:ind w:firstLine="708"/>
        <w:jc w:val="both"/>
        <w:rPr>
          <w:sz w:val="28"/>
          <w:szCs w:val="28"/>
        </w:rPr>
      </w:pPr>
      <w:r w:rsidRPr="0029286E">
        <w:rPr>
          <w:sz w:val="28"/>
          <w:szCs w:val="28"/>
        </w:rPr>
        <w:t>Главному администратору доходов бюджета города Радужный администрации города Радужный добавлены коды бюджетной классификации:</w:t>
      </w:r>
    </w:p>
    <w:p w14:paraId="566172B0" w14:textId="77777777" w:rsidR="004E5C6B" w:rsidRPr="0029286E" w:rsidRDefault="004E5C6B" w:rsidP="004E5C6B">
      <w:pPr>
        <w:spacing w:line="276" w:lineRule="auto"/>
        <w:ind w:firstLine="708"/>
        <w:jc w:val="both"/>
        <w:rPr>
          <w:sz w:val="28"/>
          <w:szCs w:val="28"/>
        </w:rPr>
      </w:pPr>
      <w:r w:rsidRPr="0029286E">
        <w:rPr>
          <w:sz w:val="28"/>
          <w:szCs w:val="28"/>
        </w:rPr>
        <w:t>040 1 14 02042 04 0000 440 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имуществу;</w:t>
      </w:r>
    </w:p>
    <w:p w14:paraId="7379C0D9" w14:textId="77777777" w:rsidR="004E5C6B" w:rsidRPr="0029286E" w:rsidRDefault="004E5C6B" w:rsidP="004E5C6B">
      <w:pPr>
        <w:spacing w:line="276" w:lineRule="auto"/>
        <w:ind w:firstLine="708"/>
        <w:jc w:val="both"/>
        <w:rPr>
          <w:sz w:val="28"/>
          <w:szCs w:val="28"/>
        </w:rPr>
      </w:pPr>
      <w:r w:rsidRPr="0029286E">
        <w:rPr>
          <w:sz w:val="28"/>
          <w:szCs w:val="28"/>
        </w:rPr>
        <w:t xml:space="preserve">040 1 16 01154 01 0000 140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</w:t>
      </w:r>
      <w:r w:rsidRPr="0029286E">
        <w:rPr>
          <w:sz w:val="28"/>
          <w:szCs w:val="28"/>
        </w:rPr>
        <w:lastRenderedPageBreak/>
        <w:t>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контроля;</w:t>
      </w:r>
    </w:p>
    <w:p w14:paraId="20E828CA" w14:textId="77777777" w:rsidR="004E5C6B" w:rsidRPr="0029286E" w:rsidRDefault="004E5C6B" w:rsidP="004E5C6B">
      <w:pPr>
        <w:spacing w:line="276" w:lineRule="auto"/>
        <w:ind w:firstLine="708"/>
        <w:jc w:val="both"/>
        <w:rPr>
          <w:sz w:val="28"/>
          <w:szCs w:val="28"/>
        </w:rPr>
      </w:pPr>
      <w:r w:rsidRPr="0029286E">
        <w:rPr>
          <w:sz w:val="28"/>
          <w:szCs w:val="28"/>
        </w:rPr>
        <w:t xml:space="preserve">040 1 16 01157 01 0000 140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</w:r>
      <w:proofErr w:type="spellStart"/>
      <w:r w:rsidRPr="0029286E">
        <w:rPr>
          <w:sz w:val="28"/>
          <w:szCs w:val="28"/>
        </w:rPr>
        <w:t>неперечислением</w:t>
      </w:r>
      <w:proofErr w:type="spellEnd"/>
      <w:r w:rsidRPr="0029286E">
        <w:rPr>
          <w:sz w:val="28"/>
          <w:szCs w:val="28"/>
        </w:rPr>
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образования.</w:t>
      </w:r>
    </w:p>
    <w:p w14:paraId="05718CDA" w14:textId="77777777" w:rsidR="004E5C6B" w:rsidRPr="0029286E" w:rsidRDefault="004E5C6B" w:rsidP="004E5C6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29286E">
        <w:rPr>
          <w:sz w:val="28"/>
          <w:szCs w:val="28"/>
        </w:rPr>
        <w:tab/>
        <w:t xml:space="preserve">Главному администратору доходов бюджета города Радужный Аппарату Губернатора Ханты-Мансийского автономного округа – Югры </w:t>
      </w:r>
    </w:p>
    <w:p w14:paraId="703534E6" w14:textId="77777777" w:rsidR="004E5C6B" w:rsidRPr="0029286E" w:rsidRDefault="004E5C6B" w:rsidP="004E5C6B">
      <w:pPr>
        <w:tabs>
          <w:tab w:val="left" w:pos="2127"/>
        </w:tabs>
        <w:spacing w:line="276" w:lineRule="auto"/>
        <w:jc w:val="both"/>
        <w:rPr>
          <w:sz w:val="28"/>
          <w:szCs w:val="28"/>
        </w:rPr>
      </w:pPr>
      <w:r w:rsidRPr="0029286E">
        <w:rPr>
          <w:sz w:val="28"/>
          <w:szCs w:val="28"/>
        </w:rPr>
        <w:t>добавлен код бюджетной классификации:</w:t>
      </w:r>
    </w:p>
    <w:p w14:paraId="443B541D" w14:textId="77777777" w:rsidR="004E5C6B" w:rsidRPr="0029286E" w:rsidRDefault="004E5C6B" w:rsidP="004E5C6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9286E">
        <w:rPr>
          <w:sz w:val="28"/>
          <w:szCs w:val="28"/>
        </w:rPr>
        <w:t xml:space="preserve">690 1 16 01053 01 0027 140 </w:t>
      </w:r>
      <w:r w:rsidRPr="0029286E">
        <w:rPr>
          <w:bCs/>
          <w:sz w:val="28"/>
          <w:szCs w:val="28"/>
        </w:rPr>
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права).</w:t>
      </w:r>
      <w:r w:rsidRPr="0029286E">
        <w:rPr>
          <w:sz w:val="28"/>
          <w:szCs w:val="28"/>
        </w:rPr>
        <w:tab/>
      </w:r>
    </w:p>
    <w:p w14:paraId="3316C06A" w14:textId="77777777" w:rsidR="004E5C6B" w:rsidRPr="0029286E" w:rsidRDefault="004E5C6B" w:rsidP="004E5C6B">
      <w:pPr>
        <w:spacing w:line="276" w:lineRule="auto"/>
        <w:ind w:firstLine="708"/>
        <w:jc w:val="both"/>
        <w:rPr>
          <w:sz w:val="28"/>
          <w:szCs w:val="28"/>
        </w:rPr>
      </w:pPr>
      <w:r w:rsidRPr="0029286E">
        <w:rPr>
          <w:sz w:val="28"/>
          <w:szCs w:val="28"/>
        </w:rPr>
        <w:t xml:space="preserve">Главному администратору доходов бюджета города Радужный </w:t>
      </w:r>
      <w:r w:rsidRPr="0029286E">
        <w:rPr>
          <w:bCs/>
          <w:color w:val="000000"/>
          <w:sz w:val="28"/>
          <w:szCs w:val="28"/>
        </w:rPr>
        <w:t>Управлению Федеральной налоговой службе по</w:t>
      </w:r>
      <w:r w:rsidRPr="0029286E">
        <w:rPr>
          <w:b/>
          <w:bCs/>
          <w:color w:val="000000"/>
          <w:sz w:val="28"/>
          <w:szCs w:val="28"/>
        </w:rPr>
        <w:t xml:space="preserve"> </w:t>
      </w:r>
      <w:r w:rsidRPr="0029286E">
        <w:rPr>
          <w:sz w:val="28"/>
          <w:szCs w:val="28"/>
        </w:rPr>
        <w:t>Ханты-Мансийского автономного округа – Югры добавлен код бюджетной классификации:</w:t>
      </w:r>
    </w:p>
    <w:p w14:paraId="0AE08139" w14:textId="77777777" w:rsidR="004E5C6B" w:rsidRPr="0029286E" w:rsidRDefault="004E5C6B" w:rsidP="004E5C6B">
      <w:pPr>
        <w:spacing w:line="276" w:lineRule="auto"/>
        <w:ind w:firstLine="708"/>
        <w:jc w:val="both"/>
        <w:rPr>
          <w:sz w:val="28"/>
          <w:szCs w:val="28"/>
        </w:rPr>
      </w:pPr>
      <w:r w:rsidRPr="0029286E">
        <w:rPr>
          <w:sz w:val="28"/>
          <w:szCs w:val="28"/>
        </w:rPr>
        <w:t>182 1 01 02080 01 0000 110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компании).</w:t>
      </w:r>
    </w:p>
    <w:p w14:paraId="61CA0B99" w14:textId="77777777" w:rsidR="004E5C6B" w:rsidRPr="0029286E" w:rsidRDefault="004E5C6B" w:rsidP="004E5C6B">
      <w:pPr>
        <w:spacing w:line="276" w:lineRule="auto"/>
        <w:ind w:firstLine="708"/>
        <w:jc w:val="both"/>
        <w:rPr>
          <w:sz w:val="28"/>
          <w:szCs w:val="28"/>
        </w:rPr>
      </w:pPr>
      <w:r w:rsidRPr="0029286E">
        <w:rPr>
          <w:sz w:val="28"/>
          <w:szCs w:val="28"/>
        </w:rPr>
        <w:t xml:space="preserve">Главному администратору доходов бюджета города Радужный </w:t>
      </w:r>
      <w:r w:rsidRPr="0029286E">
        <w:rPr>
          <w:bCs/>
          <w:color w:val="000000"/>
          <w:sz w:val="28"/>
          <w:szCs w:val="28"/>
        </w:rPr>
        <w:t xml:space="preserve">Службе по контролю и надзору в сфере охраны окружающей среды, объектов животного мира и лесных отношений Ханты-Мансийского автономного округа – Югры </w:t>
      </w:r>
      <w:r w:rsidRPr="0029286E">
        <w:rPr>
          <w:sz w:val="28"/>
          <w:szCs w:val="28"/>
        </w:rPr>
        <w:t>добавлен код бюджетной классификации:</w:t>
      </w:r>
    </w:p>
    <w:p w14:paraId="1F2BC6A6" w14:textId="77777777" w:rsidR="004E5C6B" w:rsidRPr="004E5C6B" w:rsidRDefault="004E5C6B" w:rsidP="004E5C6B">
      <w:pPr>
        <w:spacing w:line="276" w:lineRule="auto"/>
        <w:ind w:firstLine="708"/>
        <w:jc w:val="both"/>
        <w:rPr>
          <w:sz w:val="28"/>
          <w:szCs w:val="28"/>
        </w:rPr>
      </w:pPr>
      <w:r w:rsidRPr="0029286E">
        <w:rPr>
          <w:sz w:val="28"/>
          <w:szCs w:val="28"/>
        </w:rPr>
        <w:t>530 1 16 02010 02 0000 140 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Федерации.</w:t>
      </w:r>
    </w:p>
    <w:p w14:paraId="6991DE59" w14:textId="62C505D8" w:rsidR="007022A4" w:rsidRPr="0029286E" w:rsidRDefault="007022A4" w:rsidP="004E5C6B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29286E">
        <w:rPr>
          <w:b/>
          <w:sz w:val="28"/>
          <w:szCs w:val="28"/>
          <w:lang w:val="en-US"/>
        </w:rPr>
        <w:lastRenderedPageBreak/>
        <w:t>II</w:t>
      </w:r>
      <w:r w:rsidR="00327589" w:rsidRPr="0029286E">
        <w:rPr>
          <w:b/>
          <w:sz w:val="28"/>
          <w:szCs w:val="28"/>
          <w:lang w:val="en-US"/>
        </w:rPr>
        <w:t>I</w:t>
      </w:r>
      <w:r w:rsidRPr="0029286E">
        <w:rPr>
          <w:b/>
          <w:sz w:val="28"/>
          <w:szCs w:val="28"/>
        </w:rPr>
        <w:t>. РАСХОДЫ</w:t>
      </w:r>
    </w:p>
    <w:p w14:paraId="3B7E2568" w14:textId="77777777" w:rsidR="00D35C77" w:rsidRPr="0029286E" w:rsidRDefault="00D35C77" w:rsidP="004E5C6B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1CA0DC9E" w14:textId="77777777" w:rsidR="00DE13CE" w:rsidRPr="0029286E" w:rsidRDefault="007022A4" w:rsidP="00DE13C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29286E">
        <w:rPr>
          <w:color w:val="000000"/>
          <w:sz w:val="28"/>
          <w:szCs w:val="28"/>
        </w:rPr>
        <w:t>В соответствии с решением Думы города от</w:t>
      </w:r>
      <w:r w:rsidR="00534E0A" w:rsidRPr="0029286E">
        <w:rPr>
          <w:color w:val="000000"/>
          <w:sz w:val="28"/>
          <w:szCs w:val="28"/>
        </w:rPr>
        <w:t xml:space="preserve"> 2</w:t>
      </w:r>
      <w:r w:rsidR="00DE13CE" w:rsidRPr="0029286E">
        <w:rPr>
          <w:color w:val="000000"/>
          <w:sz w:val="28"/>
          <w:szCs w:val="28"/>
        </w:rPr>
        <w:t>8</w:t>
      </w:r>
      <w:r w:rsidR="00534E0A" w:rsidRPr="0029286E">
        <w:rPr>
          <w:color w:val="000000"/>
          <w:sz w:val="28"/>
          <w:szCs w:val="28"/>
        </w:rPr>
        <w:t>.</w:t>
      </w:r>
      <w:r w:rsidR="00DE13CE" w:rsidRPr="0029286E">
        <w:rPr>
          <w:color w:val="000000"/>
          <w:sz w:val="28"/>
          <w:szCs w:val="28"/>
        </w:rPr>
        <w:t>10</w:t>
      </w:r>
      <w:r w:rsidR="00534E0A" w:rsidRPr="0029286E">
        <w:rPr>
          <w:color w:val="000000"/>
          <w:sz w:val="28"/>
          <w:szCs w:val="28"/>
        </w:rPr>
        <w:t>.2021 №</w:t>
      </w:r>
      <w:r w:rsidR="00DE13CE" w:rsidRPr="0029286E">
        <w:rPr>
          <w:color w:val="000000"/>
          <w:sz w:val="28"/>
          <w:szCs w:val="28"/>
        </w:rPr>
        <w:t>106</w:t>
      </w:r>
      <w:r w:rsidR="00534E0A" w:rsidRPr="0029286E">
        <w:rPr>
          <w:color w:val="000000"/>
          <w:sz w:val="28"/>
          <w:szCs w:val="28"/>
        </w:rPr>
        <w:t xml:space="preserve"> «О внесении изменений в решение Думы города Радужный от</w:t>
      </w:r>
      <w:r w:rsidRPr="0029286E">
        <w:rPr>
          <w:color w:val="000000"/>
          <w:sz w:val="28"/>
          <w:szCs w:val="28"/>
        </w:rPr>
        <w:t xml:space="preserve"> </w:t>
      </w:r>
      <w:r w:rsidR="008C1A06" w:rsidRPr="0029286E">
        <w:rPr>
          <w:color w:val="000000"/>
          <w:sz w:val="28"/>
          <w:szCs w:val="28"/>
        </w:rPr>
        <w:t>11</w:t>
      </w:r>
      <w:r w:rsidRPr="0029286E">
        <w:rPr>
          <w:color w:val="000000"/>
          <w:sz w:val="28"/>
          <w:szCs w:val="28"/>
        </w:rPr>
        <w:t>.</w:t>
      </w:r>
      <w:r w:rsidR="008C1A06" w:rsidRPr="0029286E">
        <w:rPr>
          <w:color w:val="000000"/>
          <w:sz w:val="28"/>
          <w:szCs w:val="28"/>
        </w:rPr>
        <w:t>12</w:t>
      </w:r>
      <w:r w:rsidRPr="0029286E">
        <w:rPr>
          <w:color w:val="000000"/>
          <w:sz w:val="28"/>
          <w:szCs w:val="28"/>
        </w:rPr>
        <w:t>.20</w:t>
      </w:r>
      <w:r w:rsidR="008F118A" w:rsidRPr="0029286E">
        <w:rPr>
          <w:color w:val="000000"/>
          <w:sz w:val="28"/>
          <w:szCs w:val="28"/>
        </w:rPr>
        <w:t>2</w:t>
      </w:r>
      <w:r w:rsidR="008C1A06" w:rsidRPr="0029286E">
        <w:rPr>
          <w:color w:val="000000"/>
          <w:sz w:val="28"/>
          <w:szCs w:val="28"/>
        </w:rPr>
        <w:t>1</w:t>
      </w:r>
      <w:r w:rsidRPr="0029286E">
        <w:rPr>
          <w:color w:val="000000"/>
          <w:sz w:val="28"/>
          <w:szCs w:val="28"/>
        </w:rPr>
        <w:t xml:space="preserve"> № </w:t>
      </w:r>
      <w:r w:rsidR="008C1A06" w:rsidRPr="0029286E">
        <w:rPr>
          <w:color w:val="000000"/>
          <w:sz w:val="28"/>
          <w:szCs w:val="28"/>
        </w:rPr>
        <w:t>24</w:t>
      </w:r>
      <w:r w:rsidRPr="0029286E">
        <w:rPr>
          <w:color w:val="000000"/>
          <w:sz w:val="28"/>
          <w:szCs w:val="28"/>
        </w:rPr>
        <w:t xml:space="preserve"> «О</w:t>
      </w:r>
      <w:r w:rsidR="008C1A06" w:rsidRPr="0029286E">
        <w:rPr>
          <w:color w:val="000000"/>
          <w:sz w:val="28"/>
          <w:szCs w:val="28"/>
        </w:rPr>
        <w:t xml:space="preserve"> </w:t>
      </w:r>
      <w:r w:rsidRPr="0029286E">
        <w:rPr>
          <w:color w:val="000000"/>
          <w:sz w:val="28"/>
          <w:szCs w:val="28"/>
        </w:rPr>
        <w:t xml:space="preserve">бюджете </w:t>
      </w:r>
      <w:r w:rsidRPr="0029286E">
        <w:rPr>
          <w:sz w:val="28"/>
          <w:szCs w:val="28"/>
        </w:rPr>
        <w:t>города</w:t>
      </w:r>
      <w:r w:rsidR="005A325D" w:rsidRPr="0029286E">
        <w:rPr>
          <w:sz w:val="28"/>
          <w:szCs w:val="28"/>
        </w:rPr>
        <w:t xml:space="preserve"> Радужный на 202</w:t>
      </w:r>
      <w:r w:rsidR="008C1A06" w:rsidRPr="0029286E">
        <w:rPr>
          <w:sz w:val="28"/>
          <w:szCs w:val="28"/>
        </w:rPr>
        <w:t>1</w:t>
      </w:r>
      <w:r w:rsidRPr="0029286E">
        <w:rPr>
          <w:sz w:val="28"/>
          <w:szCs w:val="28"/>
        </w:rPr>
        <w:t xml:space="preserve"> год и на плановый период 202</w:t>
      </w:r>
      <w:r w:rsidR="008C1A06" w:rsidRPr="0029286E">
        <w:rPr>
          <w:sz w:val="28"/>
          <w:szCs w:val="28"/>
        </w:rPr>
        <w:t>2</w:t>
      </w:r>
      <w:r w:rsidRPr="0029286E">
        <w:rPr>
          <w:sz w:val="28"/>
          <w:szCs w:val="28"/>
        </w:rPr>
        <w:t xml:space="preserve"> и 202</w:t>
      </w:r>
      <w:r w:rsidR="008C1A06" w:rsidRPr="0029286E">
        <w:rPr>
          <w:sz w:val="28"/>
          <w:szCs w:val="28"/>
        </w:rPr>
        <w:t>3</w:t>
      </w:r>
      <w:r w:rsidRPr="0029286E">
        <w:rPr>
          <w:sz w:val="28"/>
          <w:szCs w:val="28"/>
        </w:rPr>
        <w:t xml:space="preserve"> годов»  общий объем расходов бюджета города Радужный </w:t>
      </w:r>
      <w:r w:rsidR="000B6C1C" w:rsidRPr="0029286E">
        <w:rPr>
          <w:sz w:val="28"/>
          <w:szCs w:val="28"/>
        </w:rPr>
        <w:t>на 20</w:t>
      </w:r>
      <w:r w:rsidR="008F118A" w:rsidRPr="0029286E">
        <w:rPr>
          <w:sz w:val="28"/>
          <w:szCs w:val="28"/>
        </w:rPr>
        <w:t>2</w:t>
      </w:r>
      <w:r w:rsidR="008C1A06" w:rsidRPr="0029286E">
        <w:rPr>
          <w:sz w:val="28"/>
          <w:szCs w:val="28"/>
        </w:rPr>
        <w:t>1</w:t>
      </w:r>
      <w:r w:rsidR="000B6C1C" w:rsidRPr="0029286E">
        <w:rPr>
          <w:sz w:val="28"/>
          <w:szCs w:val="28"/>
        </w:rPr>
        <w:t xml:space="preserve"> год </w:t>
      </w:r>
      <w:r w:rsidR="00793A5F" w:rsidRPr="0029286E">
        <w:rPr>
          <w:sz w:val="28"/>
          <w:szCs w:val="28"/>
        </w:rPr>
        <w:t>(</w:t>
      </w:r>
      <w:r w:rsidRPr="0029286E">
        <w:rPr>
          <w:sz w:val="28"/>
          <w:szCs w:val="28"/>
        </w:rPr>
        <w:t xml:space="preserve">далее – расходы бюджета города)  утвержден в сумме </w:t>
      </w:r>
      <w:r w:rsidR="00DE13CE" w:rsidRPr="0029286E">
        <w:rPr>
          <w:b/>
          <w:sz w:val="28"/>
          <w:szCs w:val="28"/>
        </w:rPr>
        <w:t>3 244 092,68 тыс. рублей.</w:t>
      </w:r>
    </w:p>
    <w:p w14:paraId="1979E6ED" w14:textId="0EB41CDF" w:rsidR="007022A4" w:rsidRPr="0029286E" w:rsidRDefault="007022A4" w:rsidP="007022A4">
      <w:pPr>
        <w:spacing w:line="276" w:lineRule="auto"/>
        <w:ind w:firstLine="708"/>
        <w:jc w:val="both"/>
        <w:rPr>
          <w:sz w:val="28"/>
          <w:szCs w:val="28"/>
        </w:rPr>
      </w:pPr>
      <w:r w:rsidRPr="0029286E">
        <w:rPr>
          <w:sz w:val="28"/>
          <w:szCs w:val="28"/>
        </w:rPr>
        <w:t>В проекте решения расходная часть бюджета города на 20</w:t>
      </w:r>
      <w:r w:rsidR="005A325D" w:rsidRPr="0029286E">
        <w:rPr>
          <w:sz w:val="28"/>
          <w:szCs w:val="28"/>
        </w:rPr>
        <w:t>2</w:t>
      </w:r>
      <w:r w:rsidR="008C1A06" w:rsidRPr="0029286E">
        <w:rPr>
          <w:sz w:val="28"/>
          <w:szCs w:val="28"/>
        </w:rPr>
        <w:t>1</w:t>
      </w:r>
      <w:r w:rsidRPr="0029286E">
        <w:rPr>
          <w:sz w:val="28"/>
          <w:szCs w:val="28"/>
        </w:rPr>
        <w:t xml:space="preserve"> год </w:t>
      </w:r>
      <w:r w:rsidR="00DE13CE" w:rsidRPr="0029286E">
        <w:rPr>
          <w:sz w:val="28"/>
          <w:szCs w:val="28"/>
        </w:rPr>
        <w:t>уменьшена</w:t>
      </w:r>
      <w:r w:rsidRPr="0029286E">
        <w:rPr>
          <w:sz w:val="28"/>
          <w:szCs w:val="28"/>
        </w:rPr>
        <w:t xml:space="preserve"> в общей сумме </w:t>
      </w:r>
      <w:r w:rsidR="009A4431" w:rsidRPr="0029286E">
        <w:rPr>
          <w:sz w:val="28"/>
          <w:szCs w:val="28"/>
        </w:rPr>
        <w:t xml:space="preserve">на </w:t>
      </w:r>
      <w:r w:rsidR="00DE13CE" w:rsidRPr="0029286E">
        <w:rPr>
          <w:b/>
          <w:sz w:val="28"/>
          <w:szCs w:val="28"/>
        </w:rPr>
        <w:t xml:space="preserve">– </w:t>
      </w:r>
      <w:r w:rsidR="00A932FB" w:rsidRPr="0029286E">
        <w:rPr>
          <w:b/>
          <w:sz w:val="28"/>
          <w:szCs w:val="28"/>
        </w:rPr>
        <w:t>51 856,38</w:t>
      </w:r>
      <w:r w:rsidRPr="0029286E">
        <w:rPr>
          <w:b/>
          <w:sz w:val="28"/>
          <w:szCs w:val="28"/>
        </w:rPr>
        <w:t xml:space="preserve"> тыс. рублей.</w:t>
      </w:r>
      <w:r w:rsidRPr="0029286E">
        <w:rPr>
          <w:sz w:val="28"/>
          <w:szCs w:val="28"/>
        </w:rPr>
        <w:t xml:space="preserve">  </w:t>
      </w:r>
    </w:p>
    <w:p w14:paraId="749CDDEC" w14:textId="30ADDD37" w:rsidR="007022A4" w:rsidRPr="0029286E" w:rsidRDefault="007022A4" w:rsidP="007022A4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29286E">
        <w:rPr>
          <w:sz w:val="28"/>
          <w:szCs w:val="28"/>
        </w:rPr>
        <w:t>Уточненный объем расходов бюджета города на 20</w:t>
      </w:r>
      <w:r w:rsidR="005A325D" w:rsidRPr="0029286E">
        <w:rPr>
          <w:sz w:val="28"/>
          <w:szCs w:val="28"/>
        </w:rPr>
        <w:t>2</w:t>
      </w:r>
      <w:r w:rsidR="008C1A06" w:rsidRPr="0029286E">
        <w:rPr>
          <w:sz w:val="28"/>
          <w:szCs w:val="28"/>
        </w:rPr>
        <w:t>1</w:t>
      </w:r>
      <w:r w:rsidRPr="0029286E">
        <w:rPr>
          <w:sz w:val="28"/>
          <w:szCs w:val="28"/>
        </w:rPr>
        <w:t xml:space="preserve"> год составил </w:t>
      </w:r>
      <w:bookmarkStart w:id="0" w:name="_Hlk85199832"/>
      <w:bookmarkStart w:id="1" w:name="_Hlk89871183"/>
      <w:r w:rsidRPr="0029286E">
        <w:rPr>
          <w:b/>
          <w:sz w:val="28"/>
          <w:szCs w:val="28"/>
        </w:rPr>
        <w:t>3</w:t>
      </w:r>
      <w:r w:rsidR="00DE13CE" w:rsidRPr="0029286E">
        <w:rPr>
          <w:b/>
          <w:sz w:val="28"/>
          <w:szCs w:val="28"/>
        </w:rPr>
        <w:t> 19</w:t>
      </w:r>
      <w:r w:rsidR="00A932FB" w:rsidRPr="0029286E">
        <w:rPr>
          <w:b/>
          <w:sz w:val="28"/>
          <w:szCs w:val="28"/>
        </w:rPr>
        <w:t>2</w:t>
      </w:r>
      <w:r w:rsidR="00DE13CE" w:rsidRPr="0029286E">
        <w:rPr>
          <w:b/>
          <w:sz w:val="28"/>
          <w:szCs w:val="28"/>
        </w:rPr>
        <w:t> 2</w:t>
      </w:r>
      <w:r w:rsidR="00A932FB" w:rsidRPr="0029286E">
        <w:rPr>
          <w:b/>
          <w:sz w:val="28"/>
          <w:szCs w:val="28"/>
        </w:rPr>
        <w:t>36</w:t>
      </w:r>
      <w:r w:rsidR="00DE13CE" w:rsidRPr="0029286E">
        <w:rPr>
          <w:b/>
          <w:sz w:val="28"/>
          <w:szCs w:val="28"/>
        </w:rPr>
        <w:t>,</w:t>
      </w:r>
      <w:r w:rsidR="00A932FB" w:rsidRPr="0029286E">
        <w:rPr>
          <w:b/>
          <w:sz w:val="28"/>
          <w:szCs w:val="28"/>
        </w:rPr>
        <w:t>3</w:t>
      </w:r>
      <w:r w:rsidR="00DE13CE" w:rsidRPr="0029286E">
        <w:rPr>
          <w:b/>
          <w:sz w:val="28"/>
          <w:szCs w:val="28"/>
        </w:rPr>
        <w:t>0</w:t>
      </w:r>
      <w:r w:rsidRPr="0029286E">
        <w:rPr>
          <w:b/>
          <w:sz w:val="28"/>
          <w:szCs w:val="28"/>
        </w:rPr>
        <w:t xml:space="preserve"> </w:t>
      </w:r>
      <w:bookmarkEnd w:id="0"/>
      <w:r w:rsidRPr="0029286E">
        <w:rPr>
          <w:b/>
          <w:sz w:val="28"/>
          <w:szCs w:val="28"/>
        </w:rPr>
        <w:t>тыс. рублей.</w:t>
      </w:r>
    </w:p>
    <w:bookmarkEnd w:id="1"/>
    <w:p w14:paraId="40FAA00B" w14:textId="0DECDEA4" w:rsidR="007022A4" w:rsidRPr="0029286E" w:rsidRDefault="007022A4" w:rsidP="003F30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520"/>
        </w:tabs>
        <w:spacing w:line="276" w:lineRule="auto"/>
        <w:ind w:firstLine="708"/>
        <w:jc w:val="both"/>
        <w:rPr>
          <w:b/>
          <w:color w:val="000000"/>
        </w:rPr>
      </w:pPr>
      <w:r w:rsidRPr="0029286E">
        <w:rPr>
          <w:b/>
          <w:color w:val="000000"/>
          <w:sz w:val="28"/>
          <w:szCs w:val="28"/>
        </w:rPr>
        <w:tab/>
      </w:r>
      <w:r w:rsidRPr="0029286E">
        <w:rPr>
          <w:b/>
          <w:color w:val="000000"/>
          <w:sz w:val="28"/>
          <w:szCs w:val="28"/>
        </w:rPr>
        <w:tab/>
      </w:r>
      <w:r w:rsidRPr="0029286E">
        <w:rPr>
          <w:b/>
          <w:color w:val="000000"/>
        </w:rPr>
        <w:tab/>
      </w:r>
      <w:r w:rsidRPr="0029286E">
        <w:rPr>
          <w:b/>
          <w:color w:val="000000"/>
        </w:rPr>
        <w:tab/>
      </w:r>
      <w:r w:rsidRPr="0029286E">
        <w:rPr>
          <w:b/>
          <w:color w:val="000000"/>
        </w:rPr>
        <w:tab/>
      </w:r>
      <w:r w:rsidR="003F3087" w:rsidRPr="0029286E">
        <w:rPr>
          <w:b/>
          <w:color w:val="000000"/>
        </w:rPr>
        <w:tab/>
      </w:r>
      <w:r w:rsidR="00E3187D" w:rsidRPr="0029286E">
        <w:rPr>
          <w:b/>
          <w:color w:val="000000"/>
        </w:rPr>
        <w:t xml:space="preserve"> </w:t>
      </w:r>
      <w:r w:rsidR="003F3087" w:rsidRPr="0029286E">
        <w:rPr>
          <w:b/>
          <w:color w:val="000000"/>
        </w:rPr>
        <w:t>(</w:t>
      </w:r>
      <w:r w:rsidR="003F3087" w:rsidRPr="0029286E">
        <w:rPr>
          <w:sz w:val="28"/>
          <w:szCs w:val="28"/>
        </w:rPr>
        <w:t>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1984"/>
        <w:gridCol w:w="1843"/>
        <w:gridCol w:w="1984"/>
      </w:tblGrid>
      <w:tr w:rsidR="007022A4" w:rsidRPr="0029286E" w14:paraId="59EBCE47" w14:textId="77777777" w:rsidTr="00D14CDC">
        <w:tc>
          <w:tcPr>
            <w:tcW w:w="3794" w:type="dxa"/>
          </w:tcPr>
          <w:p w14:paraId="69DAA2D4" w14:textId="72BFA820" w:rsidR="007022A4" w:rsidRPr="0029286E" w:rsidRDefault="007022A4" w:rsidP="007022A4">
            <w:pPr>
              <w:tabs>
                <w:tab w:val="num" w:pos="180"/>
              </w:tabs>
            </w:pPr>
            <w:r w:rsidRPr="0029286E">
              <w:t xml:space="preserve">   Наименование</w:t>
            </w:r>
            <w:r w:rsidR="008272DD" w:rsidRPr="0029286E">
              <w:t xml:space="preserve"> показателя</w:t>
            </w:r>
          </w:p>
        </w:tc>
        <w:tc>
          <w:tcPr>
            <w:tcW w:w="709" w:type="dxa"/>
          </w:tcPr>
          <w:p w14:paraId="03A5A13F" w14:textId="77777777" w:rsidR="007022A4" w:rsidRPr="0029286E" w:rsidRDefault="007022A4" w:rsidP="007022A4">
            <w:pPr>
              <w:tabs>
                <w:tab w:val="num" w:pos="180"/>
              </w:tabs>
              <w:jc w:val="center"/>
            </w:pPr>
            <w:proofErr w:type="spellStart"/>
            <w:r w:rsidRPr="0029286E">
              <w:t>Рз</w:t>
            </w:r>
            <w:proofErr w:type="spellEnd"/>
            <w:r w:rsidRPr="0029286E">
              <w:t>.</w:t>
            </w:r>
          </w:p>
        </w:tc>
        <w:tc>
          <w:tcPr>
            <w:tcW w:w="1984" w:type="dxa"/>
          </w:tcPr>
          <w:p w14:paraId="04279587" w14:textId="77777777" w:rsidR="007022A4" w:rsidRPr="0029286E" w:rsidRDefault="007022A4" w:rsidP="007022A4">
            <w:pPr>
              <w:tabs>
                <w:tab w:val="num" w:pos="180"/>
              </w:tabs>
              <w:jc w:val="center"/>
            </w:pPr>
            <w:r w:rsidRPr="0029286E">
              <w:t>Утверждено</w:t>
            </w:r>
          </w:p>
          <w:p w14:paraId="7DA012E3" w14:textId="00E28B00" w:rsidR="007022A4" w:rsidRPr="0029286E" w:rsidRDefault="007022A4" w:rsidP="00C95D7C">
            <w:pPr>
              <w:tabs>
                <w:tab w:val="num" w:pos="180"/>
              </w:tabs>
              <w:jc w:val="center"/>
            </w:pPr>
            <w:r w:rsidRPr="0029286E">
              <w:t xml:space="preserve">решением Думы города от </w:t>
            </w:r>
            <w:r w:rsidR="006A16B1" w:rsidRPr="0029286E">
              <w:t>28</w:t>
            </w:r>
            <w:r w:rsidRPr="0029286E">
              <w:t>.</w:t>
            </w:r>
            <w:r w:rsidR="006A16B1" w:rsidRPr="0029286E">
              <w:t>10</w:t>
            </w:r>
            <w:r w:rsidRPr="0029286E">
              <w:t>.20</w:t>
            </w:r>
            <w:r w:rsidR="00C95D7C" w:rsidRPr="0029286E">
              <w:t>2</w:t>
            </w:r>
            <w:r w:rsidR="001D2526" w:rsidRPr="0029286E">
              <w:t>1</w:t>
            </w:r>
            <w:r w:rsidRPr="0029286E">
              <w:t xml:space="preserve"> № </w:t>
            </w:r>
            <w:r w:rsidR="006A16B1" w:rsidRPr="0029286E">
              <w:t>106</w:t>
            </w:r>
          </w:p>
        </w:tc>
        <w:tc>
          <w:tcPr>
            <w:tcW w:w="1843" w:type="dxa"/>
          </w:tcPr>
          <w:p w14:paraId="01018D2C" w14:textId="77777777" w:rsidR="007022A4" w:rsidRPr="0029286E" w:rsidRDefault="007022A4" w:rsidP="007022A4">
            <w:pPr>
              <w:tabs>
                <w:tab w:val="num" w:pos="180"/>
              </w:tabs>
              <w:jc w:val="center"/>
            </w:pPr>
            <w:r w:rsidRPr="0029286E">
              <w:t>Уточнено</w:t>
            </w:r>
          </w:p>
          <w:p w14:paraId="33918A75" w14:textId="74303163" w:rsidR="007022A4" w:rsidRPr="0029286E" w:rsidRDefault="007022A4" w:rsidP="005A325D">
            <w:pPr>
              <w:tabs>
                <w:tab w:val="num" w:pos="180"/>
              </w:tabs>
              <w:jc w:val="center"/>
            </w:pPr>
            <w:r w:rsidRPr="0029286E">
              <w:t>на 20</w:t>
            </w:r>
            <w:r w:rsidR="005A325D" w:rsidRPr="0029286E">
              <w:t>2</w:t>
            </w:r>
            <w:r w:rsidR="00692AC1" w:rsidRPr="0029286E">
              <w:t>1</w:t>
            </w:r>
            <w:r w:rsidRPr="0029286E">
              <w:t xml:space="preserve"> год </w:t>
            </w:r>
          </w:p>
        </w:tc>
        <w:tc>
          <w:tcPr>
            <w:tcW w:w="1984" w:type="dxa"/>
          </w:tcPr>
          <w:p w14:paraId="71796A31" w14:textId="65F8DE6D" w:rsidR="007022A4" w:rsidRPr="0029286E" w:rsidRDefault="007022A4" w:rsidP="00101289">
            <w:pPr>
              <w:tabs>
                <w:tab w:val="num" w:pos="180"/>
              </w:tabs>
              <w:ind w:right="-391"/>
              <w:jc w:val="center"/>
            </w:pPr>
            <w:r w:rsidRPr="0029286E">
              <w:t>Отклонения</w:t>
            </w:r>
            <w:r w:rsidR="003F3087" w:rsidRPr="0029286E">
              <w:t xml:space="preserve"> </w:t>
            </w:r>
            <w:r w:rsidR="002C78B7" w:rsidRPr="0029286E">
              <w:t xml:space="preserve">              </w:t>
            </w:r>
            <w:proofErr w:type="gramStart"/>
            <w:r w:rsidR="002C78B7" w:rsidRPr="0029286E">
              <w:t xml:space="preserve">  </w:t>
            </w:r>
            <w:r w:rsidRPr="0029286E">
              <w:t xml:space="preserve"> (</w:t>
            </w:r>
            <w:proofErr w:type="gramEnd"/>
            <w:r w:rsidRPr="0029286E">
              <w:t>+</w:t>
            </w:r>
            <w:r w:rsidR="003F3087" w:rsidRPr="0029286E">
              <w:t>,-)</w:t>
            </w:r>
          </w:p>
        </w:tc>
      </w:tr>
      <w:tr w:rsidR="006A16B1" w:rsidRPr="0029286E" w14:paraId="1E28FBE9" w14:textId="77777777" w:rsidTr="004337EB">
        <w:trPr>
          <w:trHeight w:val="382"/>
        </w:trPr>
        <w:tc>
          <w:tcPr>
            <w:tcW w:w="3794" w:type="dxa"/>
            <w:vAlign w:val="center"/>
          </w:tcPr>
          <w:p w14:paraId="46554E63" w14:textId="77777777" w:rsidR="006A16B1" w:rsidRPr="0029286E" w:rsidRDefault="006A16B1" w:rsidP="006A16B1">
            <w:pPr>
              <w:tabs>
                <w:tab w:val="num" w:pos="180"/>
              </w:tabs>
            </w:pPr>
            <w:r w:rsidRPr="0029286E"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51AD0893" w14:textId="77777777" w:rsidR="006A16B1" w:rsidRPr="0029286E" w:rsidRDefault="006A16B1" w:rsidP="006A16B1">
            <w:pPr>
              <w:tabs>
                <w:tab w:val="num" w:pos="180"/>
              </w:tabs>
              <w:spacing w:before="240"/>
              <w:jc w:val="center"/>
            </w:pPr>
            <w:r w:rsidRPr="0029286E">
              <w:t>01</w:t>
            </w:r>
          </w:p>
          <w:p w14:paraId="762EDCB8" w14:textId="77777777" w:rsidR="006A16B1" w:rsidRPr="0029286E" w:rsidRDefault="006A16B1" w:rsidP="006A16B1">
            <w:pPr>
              <w:tabs>
                <w:tab w:val="num" w:pos="180"/>
              </w:tabs>
              <w:jc w:val="center"/>
            </w:pPr>
          </w:p>
        </w:tc>
        <w:tc>
          <w:tcPr>
            <w:tcW w:w="1984" w:type="dxa"/>
            <w:vAlign w:val="center"/>
          </w:tcPr>
          <w:p w14:paraId="7ED67F91" w14:textId="6F799965" w:rsidR="006A16B1" w:rsidRPr="0029286E" w:rsidRDefault="006A16B1" w:rsidP="006A16B1">
            <w:pPr>
              <w:tabs>
                <w:tab w:val="num" w:pos="180"/>
              </w:tabs>
              <w:jc w:val="center"/>
            </w:pPr>
            <w:r w:rsidRPr="0029286E">
              <w:t>398 659,16</w:t>
            </w:r>
          </w:p>
        </w:tc>
        <w:tc>
          <w:tcPr>
            <w:tcW w:w="1843" w:type="dxa"/>
            <w:vAlign w:val="center"/>
          </w:tcPr>
          <w:p w14:paraId="05E8E048" w14:textId="1E23FF26" w:rsidR="006A16B1" w:rsidRPr="0029286E" w:rsidRDefault="00E7194C" w:rsidP="006A16B1">
            <w:pPr>
              <w:tabs>
                <w:tab w:val="num" w:pos="180"/>
              </w:tabs>
              <w:jc w:val="center"/>
            </w:pPr>
            <w:r w:rsidRPr="0029286E">
              <w:t>393 206,21</w:t>
            </w:r>
          </w:p>
        </w:tc>
        <w:tc>
          <w:tcPr>
            <w:tcW w:w="1984" w:type="dxa"/>
            <w:vAlign w:val="center"/>
          </w:tcPr>
          <w:p w14:paraId="51F0CE59" w14:textId="5D214A5A" w:rsidR="006A16B1" w:rsidRPr="0029286E" w:rsidRDefault="00E7194C" w:rsidP="006A16B1">
            <w:pPr>
              <w:tabs>
                <w:tab w:val="num" w:pos="180"/>
              </w:tabs>
              <w:jc w:val="center"/>
            </w:pPr>
            <w:r w:rsidRPr="0029286E">
              <w:t>-5 452,95</w:t>
            </w:r>
          </w:p>
        </w:tc>
      </w:tr>
      <w:tr w:rsidR="006A16B1" w:rsidRPr="0029286E" w14:paraId="59998D61" w14:textId="77777777" w:rsidTr="004337EB">
        <w:tc>
          <w:tcPr>
            <w:tcW w:w="3794" w:type="dxa"/>
            <w:vAlign w:val="center"/>
          </w:tcPr>
          <w:p w14:paraId="2554C960" w14:textId="77777777" w:rsidR="006A16B1" w:rsidRPr="0029286E" w:rsidRDefault="006A16B1" w:rsidP="006A16B1">
            <w:pPr>
              <w:tabs>
                <w:tab w:val="num" w:pos="180"/>
              </w:tabs>
            </w:pPr>
            <w:r w:rsidRPr="0029286E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40BE3666" w14:textId="77777777" w:rsidR="006A16B1" w:rsidRPr="0029286E" w:rsidRDefault="006A16B1" w:rsidP="006A16B1">
            <w:pPr>
              <w:tabs>
                <w:tab w:val="num" w:pos="180"/>
              </w:tabs>
              <w:jc w:val="center"/>
            </w:pPr>
            <w:r w:rsidRPr="0029286E">
              <w:t>03</w:t>
            </w:r>
          </w:p>
        </w:tc>
        <w:tc>
          <w:tcPr>
            <w:tcW w:w="1984" w:type="dxa"/>
            <w:vAlign w:val="center"/>
          </w:tcPr>
          <w:p w14:paraId="5C39CEAE" w14:textId="13A84C1D" w:rsidR="006A16B1" w:rsidRPr="0029286E" w:rsidRDefault="006A16B1" w:rsidP="006A16B1">
            <w:pPr>
              <w:ind w:left="-108"/>
              <w:jc w:val="center"/>
              <w:rPr>
                <w:bCs/>
              </w:rPr>
            </w:pPr>
            <w:r w:rsidRPr="0029286E">
              <w:rPr>
                <w:bCs/>
              </w:rPr>
              <w:t>13 383,68</w:t>
            </w:r>
          </w:p>
        </w:tc>
        <w:tc>
          <w:tcPr>
            <w:tcW w:w="1843" w:type="dxa"/>
            <w:vAlign w:val="center"/>
          </w:tcPr>
          <w:p w14:paraId="30BACB12" w14:textId="5DA16E32" w:rsidR="006A16B1" w:rsidRPr="0029286E" w:rsidRDefault="00E7194C" w:rsidP="006A16B1">
            <w:pPr>
              <w:ind w:left="-108"/>
              <w:jc w:val="center"/>
              <w:rPr>
                <w:bCs/>
              </w:rPr>
            </w:pPr>
            <w:r w:rsidRPr="0029286E">
              <w:rPr>
                <w:bCs/>
              </w:rPr>
              <w:t>13 400,25</w:t>
            </w:r>
          </w:p>
        </w:tc>
        <w:tc>
          <w:tcPr>
            <w:tcW w:w="1984" w:type="dxa"/>
            <w:vAlign w:val="center"/>
          </w:tcPr>
          <w:p w14:paraId="090D2D8F" w14:textId="140550A4" w:rsidR="006A16B1" w:rsidRPr="0029286E" w:rsidRDefault="00E7194C" w:rsidP="006A16B1">
            <w:pPr>
              <w:tabs>
                <w:tab w:val="num" w:pos="180"/>
              </w:tabs>
              <w:jc w:val="center"/>
            </w:pPr>
            <w:r w:rsidRPr="0029286E">
              <w:t>+16,57</w:t>
            </w:r>
          </w:p>
        </w:tc>
      </w:tr>
      <w:tr w:rsidR="006A16B1" w:rsidRPr="0029286E" w14:paraId="2E4A7E44" w14:textId="77777777" w:rsidTr="004337EB">
        <w:tc>
          <w:tcPr>
            <w:tcW w:w="3794" w:type="dxa"/>
            <w:vAlign w:val="center"/>
          </w:tcPr>
          <w:p w14:paraId="72D1B88C" w14:textId="77777777" w:rsidR="006A16B1" w:rsidRPr="0029286E" w:rsidRDefault="006A16B1" w:rsidP="006A16B1">
            <w:pPr>
              <w:tabs>
                <w:tab w:val="num" w:pos="180"/>
              </w:tabs>
            </w:pPr>
            <w:r w:rsidRPr="0029286E"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72A1CBCA" w14:textId="77777777" w:rsidR="006A16B1" w:rsidRPr="0029286E" w:rsidRDefault="006A16B1" w:rsidP="006A16B1">
            <w:pPr>
              <w:tabs>
                <w:tab w:val="num" w:pos="180"/>
              </w:tabs>
              <w:jc w:val="center"/>
            </w:pPr>
            <w:r w:rsidRPr="0029286E">
              <w:t>04</w:t>
            </w:r>
          </w:p>
        </w:tc>
        <w:tc>
          <w:tcPr>
            <w:tcW w:w="1984" w:type="dxa"/>
            <w:vAlign w:val="center"/>
          </w:tcPr>
          <w:p w14:paraId="44140B2E" w14:textId="5B9F68C0" w:rsidR="006A16B1" w:rsidRPr="0029286E" w:rsidRDefault="006A16B1" w:rsidP="006A16B1">
            <w:pPr>
              <w:ind w:left="-108"/>
              <w:jc w:val="center"/>
              <w:rPr>
                <w:bCs/>
              </w:rPr>
            </w:pPr>
            <w:r w:rsidRPr="0029286E">
              <w:rPr>
                <w:bCs/>
              </w:rPr>
              <w:t>209 606,62</w:t>
            </w:r>
          </w:p>
        </w:tc>
        <w:tc>
          <w:tcPr>
            <w:tcW w:w="1843" w:type="dxa"/>
            <w:vAlign w:val="center"/>
          </w:tcPr>
          <w:p w14:paraId="4FFDB4DC" w14:textId="44231A7E" w:rsidR="006A16B1" w:rsidRPr="0029286E" w:rsidRDefault="00E7194C" w:rsidP="006A16B1">
            <w:pPr>
              <w:ind w:left="-108"/>
              <w:jc w:val="center"/>
              <w:rPr>
                <w:bCs/>
              </w:rPr>
            </w:pPr>
            <w:r w:rsidRPr="0029286E">
              <w:rPr>
                <w:bCs/>
              </w:rPr>
              <w:t>197238,82</w:t>
            </w:r>
          </w:p>
        </w:tc>
        <w:tc>
          <w:tcPr>
            <w:tcW w:w="1984" w:type="dxa"/>
            <w:vAlign w:val="center"/>
          </w:tcPr>
          <w:p w14:paraId="53102AE5" w14:textId="1C3513D7" w:rsidR="006A16B1" w:rsidRPr="0029286E" w:rsidRDefault="00E7194C" w:rsidP="006A16B1">
            <w:pPr>
              <w:tabs>
                <w:tab w:val="num" w:pos="180"/>
              </w:tabs>
              <w:jc w:val="center"/>
            </w:pPr>
            <w:r w:rsidRPr="0029286E">
              <w:t>-12 367,80</w:t>
            </w:r>
          </w:p>
        </w:tc>
      </w:tr>
      <w:tr w:rsidR="006A16B1" w:rsidRPr="0029286E" w14:paraId="46C721C1" w14:textId="77777777" w:rsidTr="004337EB">
        <w:tc>
          <w:tcPr>
            <w:tcW w:w="3794" w:type="dxa"/>
            <w:vAlign w:val="center"/>
          </w:tcPr>
          <w:p w14:paraId="7ADABFD4" w14:textId="77777777" w:rsidR="006A16B1" w:rsidRPr="0029286E" w:rsidRDefault="006A16B1" w:rsidP="006A16B1">
            <w:pPr>
              <w:tabs>
                <w:tab w:val="num" w:pos="180"/>
              </w:tabs>
            </w:pPr>
            <w:r w:rsidRPr="0029286E"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34FE3302" w14:textId="77777777" w:rsidR="006A16B1" w:rsidRPr="0029286E" w:rsidRDefault="006A16B1" w:rsidP="006A16B1">
            <w:pPr>
              <w:tabs>
                <w:tab w:val="num" w:pos="180"/>
              </w:tabs>
              <w:jc w:val="center"/>
            </w:pPr>
            <w:r w:rsidRPr="0029286E">
              <w:t>05</w:t>
            </w:r>
          </w:p>
        </w:tc>
        <w:tc>
          <w:tcPr>
            <w:tcW w:w="1984" w:type="dxa"/>
            <w:vAlign w:val="center"/>
          </w:tcPr>
          <w:p w14:paraId="16F7AB78" w14:textId="629591F1" w:rsidR="006A16B1" w:rsidRPr="0029286E" w:rsidRDefault="006A16B1" w:rsidP="006A16B1">
            <w:pPr>
              <w:tabs>
                <w:tab w:val="num" w:pos="180"/>
              </w:tabs>
              <w:jc w:val="center"/>
            </w:pPr>
            <w:r w:rsidRPr="0029286E">
              <w:t>270 798,35</w:t>
            </w:r>
          </w:p>
        </w:tc>
        <w:tc>
          <w:tcPr>
            <w:tcW w:w="1843" w:type="dxa"/>
            <w:vAlign w:val="center"/>
          </w:tcPr>
          <w:p w14:paraId="3679E8F8" w14:textId="5D32EA5E" w:rsidR="006A16B1" w:rsidRPr="0029286E" w:rsidRDefault="00E7194C" w:rsidP="006A16B1">
            <w:pPr>
              <w:tabs>
                <w:tab w:val="num" w:pos="180"/>
              </w:tabs>
              <w:jc w:val="center"/>
            </w:pPr>
            <w:r w:rsidRPr="0029286E">
              <w:t>268 092,27</w:t>
            </w:r>
          </w:p>
        </w:tc>
        <w:tc>
          <w:tcPr>
            <w:tcW w:w="1984" w:type="dxa"/>
            <w:vAlign w:val="center"/>
          </w:tcPr>
          <w:p w14:paraId="7DEB4BC8" w14:textId="0FF560EB" w:rsidR="006A16B1" w:rsidRPr="0029286E" w:rsidRDefault="00E7194C" w:rsidP="006A16B1">
            <w:pPr>
              <w:tabs>
                <w:tab w:val="num" w:pos="180"/>
              </w:tabs>
              <w:jc w:val="center"/>
            </w:pPr>
            <w:r w:rsidRPr="0029286E">
              <w:t>-2 706,08</w:t>
            </w:r>
          </w:p>
        </w:tc>
      </w:tr>
      <w:tr w:rsidR="006A16B1" w:rsidRPr="0029286E" w14:paraId="730CCF3D" w14:textId="77777777" w:rsidTr="004337EB">
        <w:tc>
          <w:tcPr>
            <w:tcW w:w="3794" w:type="dxa"/>
            <w:vAlign w:val="center"/>
          </w:tcPr>
          <w:p w14:paraId="6066CABE" w14:textId="77777777" w:rsidR="006A16B1" w:rsidRPr="0029286E" w:rsidRDefault="006A16B1" w:rsidP="006A16B1">
            <w:pPr>
              <w:tabs>
                <w:tab w:val="num" w:pos="180"/>
              </w:tabs>
            </w:pPr>
            <w:r w:rsidRPr="0029286E">
              <w:t>Охрана окружающей среды</w:t>
            </w:r>
          </w:p>
        </w:tc>
        <w:tc>
          <w:tcPr>
            <w:tcW w:w="709" w:type="dxa"/>
            <w:vAlign w:val="center"/>
          </w:tcPr>
          <w:p w14:paraId="627CCEDC" w14:textId="77777777" w:rsidR="006A16B1" w:rsidRPr="0029286E" w:rsidRDefault="006A16B1" w:rsidP="006A16B1">
            <w:pPr>
              <w:tabs>
                <w:tab w:val="num" w:pos="180"/>
              </w:tabs>
              <w:jc w:val="center"/>
            </w:pPr>
            <w:r w:rsidRPr="0029286E">
              <w:t>06</w:t>
            </w:r>
          </w:p>
        </w:tc>
        <w:tc>
          <w:tcPr>
            <w:tcW w:w="1984" w:type="dxa"/>
            <w:vAlign w:val="center"/>
          </w:tcPr>
          <w:p w14:paraId="6918C714" w14:textId="4791CDE2" w:rsidR="006A16B1" w:rsidRPr="0029286E" w:rsidRDefault="006A16B1" w:rsidP="006A16B1">
            <w:pPr>
              <w:ind w:left="-108"/>
              <w:jc w:val="center"/>
              <w:rPr>
                <w:bCs/>
              </w:rPr>
            </w:pPr>
            <w:r w:rsidRPr="0029286E">
              <w:rPr>
                <w:bCs/>
              </w:rPr>
              <w:t>819,65</w:t>
            </w:r>
          </w:p>
        </w:tc>
        <w:tc>
          <w:tcPr>
            <w:tcW w:w="1843" w:type="dxa"/>
            <w:vAlign w:val="center"/>
          </w:tcPr>
          <w:p w14:paraId="769A3F73" w14:textId="4A843861" w:rsidR="006A16B1" w:rsidRPr="0029286E" w:rsidRDefault="00E7194C" w:rsidP="006A16B1">
            <w:pPr>
              <w:ind w:left="-108"/>
              <w:jc w:val="center"/>
              <w:rPr>
                <w:bCs/>
              </w:rPr>
            </w:pPr>
            <w:r w:rsidRPr="0029286E">
              <w:rPr>
                <w:bCs/>
              </w:rPr>
              <w:t>768,60</w:t>
            </w:r>
          </w:p>
        </w:tc>
        <w:tc>
          <w:tcPr>
            <w:tcW w:w="1984" w:type="dxa"/>
            <w:vAlign w:val="center"/>
          </w:tcPr>
          <w:p w14:paraId="16812248" w14:textId="2D70A894" w:rsidR="006A16B1" w:rsidRPr="0029286E" w:rsidRDefault="00E7194C" w:rsidP="006A16B1">
            <w:pPr>
              <w:tabs>
                <w:tab w:val="num" w:pos="180"/>
              </w:tabs>
              <w:jc w:val="center"/>
            </w:pPr>
            <w:r w:rsidRPr="0029286E">
              <w:t>-51,05</w:t>
            </w:r>
          </w:p>
        </w:tc>
      </w:tr>
      <w:tr w:rsidR="006A16B1" w:rsidRPr="0029286E" w14:paraId="072F0829" w14:textId="77777777" w:rsidTr="004337EB">
        <w:tc>
          <w:tcPr>
            <w:tcW w:w="3794" w:type="dxa"/>
            <w:vAlign w:val="center"/>
          </w:tcPr>
          <w:p w14:paraId="4D774202" w14:textId="77777777" w:rsidR="006A16B1" w:rsidRPr="0029286E" w:rsidRDefault="006A16B1" w:rsidP="006A16B1">
            <w:pPr>
              <w:tabs>
                <w:tab w:val="num" w:pos="180"/>
              </w:tabs>
            </w:pPr>
            <w:r w:rsidRPr="0029286E">
              <w:t>Образование</w:t>
            </w:r>
          </w:p>
        </w:tc>
        <w:tc>
          <w:tcPr>
            <w:tcW w:w="709" w:type="dxa"/>
            <w:vAlign w:val="center"/>
          </w:tcPr>
          <w:p w14:paraId="732C2176" w14:textId="77777777" w:rsidR="006A16B1" w:rsidRPr="0029286E" w:rsidRDefault="006A16B1" w:rsidP="006A16B1">
            <w:pPr>
              <w:tabs>
                <w:tab w:val="num" w:pos="180"/>
              </w:tabs>
              <w:jc w:val="center"/>
            </w:pPr>
            <w:r w:rsidRPr="0029286E">
              <w:t>07</w:t>
            </w:r>
          </w:p>
        </w:tc>
        <w:tc>
          <w:tcPr>
            <w:tcW w:w="1984" w:type="dxa"/>
            <w:vAlign w:val="center"/>
          </w:tcPr>
          <w:p w14:paraId="7F0CAACB" w14:textId="3168D345" w:rsidR="006A16B1" w:rsidRPr="0029286E" w:rsidRDefault="006A16B1" w:rsidP="006A16B1">
            <w:pPr>
              <w:ind w:left="-108"/>
              <w:jc w:val="center"/>
              <w:rPr>
                <w:bCs/>
              </w:rPr>
            </w:pPr>
            <w:r w:rsidRPr="0029286E">
              <w:rPr>
                <w:bCs/>
              </w:rPr>
              <w:t>1 782 274,55</w:t>
            </w:r>
          </w:p>
        </w:tc>
        <w:tc>
          <w:tcPr>
            <w:tcW w:w="1843" w:type="dxa"/>
            <w:vAlign w:val="center"/>
          </w:tcPr>
          <w:p w14:paraId="24012290" w14:textId="4AFEC42C" w:rsidR="006A16B1" w:rsidRPr="0029286E" w:rsidRDefault="00E7194C" w:rsidP="006A16B1">
            <w:pPr>
              <w:ind w:left="-108"/>
              <w:jc w:val="center"/>
              <w:rPr>
                <w:bCs/>
              </w:rPr>
            </w:pPr>
            <w:r w:rsidRPr="0029286E">
              <w:rPr>
                <w:bCs/>
              </w:rPr>
              <w:t>1 766 814,50</w:t>
            </w:r>
          </w:p>
        </w:tc>
        <w:tc>
          <w:tcPr>
            <w:tcW w:w="1984" w:type="dxa"/>
            <w:vAlign w:val="center"/>
          </w:tcPr>
          <w:p w14:paraId="5A97A8AE" w14:textId="11F7BB87" w:rsidR="006A16B1" w:rsidRPr="0029286E" w:rsidRDefault="00E7194C" w:rsidP="006A16B1">
            <w:pPr>
              <w:tabs>
                <w:tab w:val="num" w:pos="180"/>
              </w:tabs>
              <w:jc w:val="center"/>
            </w:pPr>
            <w:r w:rsidRPr="0029286E">
              <w:t>-15 460,05</w:t>
            </w:r>
          </w:p>
        </w:tc>
      </w:tr>
      <w:tr w:rsidR="006A16B1" w:rsidRPr="0029286E" w14:paraId="4BEFEDE7" w14:textId="77777777" w:rsidTr="004337EB">
        <w:tc>
          <w:tcPr>
            <w:tcW w:w="3794" w:type="dxa"/>
            <w:vAlign w:val="center"/>
          </w:tcPr>
          <w:p w14:paraId="3258C46B" w14:textId="77777777" w:rsidR="006A16B1" w:rsidRPr="0029286E" w:rsidRDefault="006A16B1" w:rsidP="006A16B1">
            <w:pPr>
              <w:tabs>
                <w:tab w:val="num" w:pos="180"/>
              </w:tabs>
            </w:pPr>
            <w:r w:rsidRPr="0029286E">
              <w:t>Культура и кинематография</w:t>
            </w:r>
          </w:p>
        </w:tc>
        <w:tc>
          <w:tcPr>
            <w:tcW w:w="709" w:type="dxa"/>
            <w:vAlign w:val="center"/>
          </w:tcPr>
          <w:p w14:paraId="12740734" w14:textId="77777777" w:rsidR="006A16B1" w:rsidRPr="0029286E" w:rsidRDefault="006A16B1" w:rsidP="006A16B1">
            <w:pPr>
              <w:tabs>
                <w:tab w:val="num" w:pos="180"/>
              </w:tabs>
              <w:jc w:val="center"/>
            </w:pPr>
            <w:r w:rsidRPr="0029286E">
              <w:t>08</w:t>
            </w:r>
          </w:p>
        </w:tc>
        <w:tc>
          <w:tcPr>
            <w:tcW w:w="1984" w:type="dxa"/>
            <w:vAlign w:val="center"/>
          </w:tcPr>
          <w:p w14:paraId="08451090" w14:textId="7DBCE8E0" w:rsidR="006A16B1" w:rsidRPr="0029286E" w:rsidRDefault="006A16B1" w:rsidP="006A16B1">
            <w:pPr>
              <w:ind w:left="-108"/>
              <w:jc w:val="center"/>
              <w:rPr>
                <w:bCs/>
              </w:rPr>
            </w:pPr>
            <w:r w:rsidRPr="0029286E">
              <w:rPr>
                <w:bCs/>
              </w:rPr>
              <w:t>157 564,57</w:t>
            </w:r>
          </w:p>
        </w:tc>
        <w:tc>
          <w:tcPr>
            <w:tcW w:w="1843" w:type="dxa"/>
            <w:vAlign w:val="center"/>
          </w:tcPr>
          <w:p w14:paraId="5C992067" w14:textId="581FC06C" w:rsidR="006A16B1" w:rsidRPr="0029286E" w:rsidRDefault="00E7194C" w:rsidP="006A16B1">
            <w:pPr>
              <w:ind w:left="-108"/>
              <w:jc w:val="center"/>
              <w:rPr>
                <w:bCs/>
              </w:rPr>
            </w:pPr>
            <w:r w:rsidRPr="0029286E">
              <w:rPr>
                <w:bCs/>
              </w:rPr>
              <w:t>155 105,22</w:t>
            </w:r>
          </w:p>
        </w:tc>
        <w:tc>
          <w:tcPr>
            <w:tcW w:w="1984" w:type="dxa"/>
            <w:vAlign w:val="center"/>
          </w:tcPr>
          <w:p w14:paraId="797D032E" w14:textId="30366B0A" w:rsidR="006A16B1" w:rsidRPr="0029286E" w:rsidRDefault="00E7194C" w:rsidP="006A16B1">
            <w:pPr>
              <w:tabs>
                <w:tab w:val="num" w:pos="180"/>
              </w:tabs>
              <w:jc w:val="center"/>
            </w:pPr>
            <w:r w:rsidRPr="0029286E">
              <w:t>-2 459,35</w:t>
            </w:r>
          </w:p>
        </w:tc>
      </w:tr>
      <w:tr w:rsidR="006A16B1" w:rsidRPr="0029286E" w14:paraId="035A6538" w14:textId="77777777" w:rsidTr="004337EB">
        <w:tc>
          <w:tcPr>
            <w:tcW w:w="3794" w:type="dxa"/>
            <w:vAlign w:val="center"/>
          </w:tcPr>
          <w:p w14:paraId="4E8689DD" w14:textId="77777777" w:rsidR="006A16B1" w:rsidRPr="0029286E" w:rsidRDefault="006A16B1" w:rsidP="006A16B1">
            <w:pPr>
              <w:tabs>
                <w:tab w:val="num" w:pos="180"/>
              </w:tabs>
            </w:pPr>
            <w:r w:rsidRPr="0029286E">
              <w:t>Здравоохранение</w:t>
            </w:r>
          </w:p>
        </w:tc>
        <w:tc>
          <w:tcPr>
            <w:tcW w:w="709" w:type="dxa"/>
            <w:vAlign w:val="center"/>
          </w:tcPr>
          <w:p w14:paraId="1A63C00D" w14:textId="77777777" w:rsidR="006A16B1" w:rsidRPr="0029286E" w:rsidRDefault="006A16B1" w:rsidP="006A16B1">
            <w:pPr>
              <w:tabs>
                <w:tab w:val="num" w:pos="180"/>
              </w:tabs>
              <w:jc w:val="center"/>
            </w:pPr>
            <w:r w:rsidRPr="0029286E">
              <w:t>09</w:t>
            </w:r>
          </w:p>
        </w:tc>
        <w:tc>
          <w:tcPr>
            <w:tcW w:w="1984" w:type="dxa"/>
            <w:vAlign w:val="center"/>
          </w:tcPr>
          <w:p w14:paraId="7FCB6140" w14:textId="2C61BD9F" w:rsidR="006A16B1" w:rsidRPr="0029286E" w:rsidRDefault="006A16B1" w:rsidP="006A16B1">
            <w:pPr>
              <w:ind w:left="-108"/>
              <w:jc w:val="center"/>
              <w:rPr>
                <w:bCs/>
              </w:rPr>
            </w:pPr>
            <w:r w:rsidRPr="0029286E">
              <w:rPr>
                <w:bCs/>
              </w:rPr>
              <w:t>5 770,47</w:t>
            </w:r>
          </w:p>
        </w:tc>
        <w:tc>
          <w:tcPr>
            <w:tcW w:w="1843" w:type="dxa"/>
            <w:vAlign w:val="center"/>
          </w:tcPr>
          <w:p w14:paraId="385ECCBC" w14:textId="5B3BBA2B" w:rsidR="006A16B1" w:rsidRPr="0029286E" w:rsidRDefault="00E7194C" w:rsidP="006A16B1">
            <w:pPr>
              <w:ind w:left="-108"/>
              <w:jc w:val="center"/>
              <w:rPr>
                <w:bCs/>
              </w:rPr>
            </w:pPr>
            <w:r w:rsidRPr="0029286E">
              <w:rPr>
                <w:bCs/>
              </w:rPr>
              <w:t>5 736,57</w:t>
            </w:r>
          </w:p>
        </w:tc>
        <w:tc>
          <w:tcPr>
            <w:tcW w:w="1984" w:type="dxa"/>
            <w:vAlign w:val="center"/>
          </w:tcPr>
          <w:p w14:paraId="27E12523" w14:textId="767CBCE1" w:rsidR="006A16B1" w:rsidRPr="0029286E" w:rsidRDefault="00E7194C" w:rsidP="006A16B1">
            <w:pPr>
              <w:tabs>
                <w:tab w:val="num" w:pos="180"/>
              </w:tabs>
              <w:jc w:val="center"/>
            </w:pPr>
            <w:r w:rsidRPr="0029286E">
              <w:t>-33,90</w:t>
            </w:r>
          </w:p>
        </w:tc>
      </w:tr>
      <w:tr w:rsidR="006A16B1" w:rsidRPr="0029286E" w14:paraId="7FE98BF0" w14:textId="77777777" w:rsidTr="004337EB">
        <w:tc>
          <w:tcPr>
            <w:tcW w:w="3794" w:type="dxa"/>
            <w:vAlign w:val="center"/>
          </w:tcPr>
          <w:p w14:paraId="3DE9BCFB" w14:textId="77777777" w:rsidR="006A16B1" w:rsidRPr="0029286E" w:rsidRDefault="006A16B1" w:rsidP="006A16B1">
            <w:pPr>
              <w:tabs>
                <w:tab w:val="num" w:pos="180"/>
              </w:tabs>
            </w:pPr>
            <w:r w:rsidRPr="0029286E"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4B03C665" w14:textId="77777777" w:rsidR="006A16B1" w:rsidRPr="0029286E" w:rsidRDefault="006A16B1" w:rsidP="006A16B1">
            <w:pPr>
              <w:tabs>
                <w:tab w:val="num" w:pos="180"/>
              </w:tabs>
              <w:jc w:val="center"/>
            </w:pPr>
            <w:r w:rsidRPr="0029286E">
              <w:t>10</w:t>
            </w:r>
          </w:p>
        </w:tc>
        <w:tc>
          <w:tcPr>
            <w:tcW w:w="1984" w:type="dxa"/>
            <w:vAlign w:val="center"/>
          </w:tcPr>
          <w:p w14:paraId="6ADEE908" w14:textId="6B34DD18" w:rsidR="006A16B1" w:rsidRPr="0029286E" w:rsidRDefault="006A16B1" w:rsidP="006A16B1">
            <w:pPr>
              <w:ind w:left="-108"/>
              <w:jc w:val="center"/>
              <w:rPr>
                <w:bCs/>
              </w:rPr>
            </w:pPr>
            <w:r w:rsidRPr="0029286E">
              <w:rPr>
                <w:bCs/>
              </w:rPr>
              <w:t>134 070,81</w:t>
            </w:r>
          </w:p>
        </w:tc>
        <w:tc>
          <w:tcPr>
            <w:tcW w:w="1843" w:type="dxa"/>
            <w:vAlign w:val="center"/>
          </w:tcPr>
          <w:p w14:paraId="049EB7AB" w14:textId="7AF0AABD" w:rsidR="006A16B1" w:rsidRPr="0029286E" w:rsidRDefault="00E7194C" w:rsidP="006A16B1">
            <w:pPr>
              <w:ind w:left="-108"/>
              <w:jc w:val="center"/>
              <w:rPr>
                <w:bCs/>
              </w:rPr>
            </w:pPr>
            <w:r w:rsidRPr="0029286E">
              <w:rPr>
                <w:bCs/>
              </w:rPr>
              <w:t>127 411,71</w:t>
            </w:r>
          </w:p>
        </w:tc>
        <w:tc>
          <w:tcPr>
            <w:tcW w:w="1984" w:type="dxa"/>
            <w:vAlign w:val="center"/>
          </w:tcPr>
          <w:p w14:paraId="57F8D3FE" w14:textId="5651993F" w:rsidR="006A16B1" w:rsidRPr="0029286E" w:rsidRDefault="00E7194C" w:rsidP="006A16B1">
            <w:pPr>
              <w:tabs>
                <w:tab w:val="num" w:pos="180"/>
              </w:tabs>
              <w:jc w:val="center"/>
            </w:pPr>
            <w:r w:rsidRPr="0029286E">
              <w:t>-6 659,10</w:t>
            </w:r>
          </w:p>
        </w:tc>
      </w:tr>
      <w:tr w:rsidR="006A16B1" w:rsidRPr="0029286E" w14:paraId="49A3D0CA" w14:textId="77777777" w:rsidTr="004337EB">
        <w:tc>
          <w:tcPr>
            <w:tcW w:w="3794" w:type="dxa"/>
            <w:vAlign w:val="center"/>
          </w:tcPr>
          <w:p w14:paraId="3DAA8022" w14:textId="77777777" w:rsidR="006A16B1" w:rsidRPr="0029286E" w:rsidRDefault="006A16B1" w:rsidP="006A16B1">
            <w:pPr>
              <w:tabs>
                <w:tab w:val="num" w:pos="180"/>
              </w:tabs>
            </w:pPr>
            <w:r w:rsidRPr="0029286E"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14:paraId="51025B43" w14:textId="77777777" w:rsidR="006A16B1" w:rsidRPr="0029286E" w:rsidRDefault="006A16B1" w:rsidP="006A16B1">
            <w:pPr>
              <w:tabs>
                <w:tab w:val="num" w:pos="180"/>
              </w:tabs>
              <w:jc w:val="center"/>
            </w:pPr>
            <w:r w:rsidRPr="0029286E">
              <w:t>11</w:t>
            </w:r>
          </w:p>
        </w:tc>
        <w:tc>
          <w:tcPr>
            <w:tcW w:w="1984" w:type="dxa"/>
            <w:vAlign w:val="center"/>
          </w:tcPr>
          <w:p w14:paraId="6273FB0B" w14:textId="788F84A9" w:rsidR="006A16B1" w:rsidRPr="0029286E" w:rsidRDefault="006A16B1" w:rsidP="006A16B1">
            <w:pPr>
              <w:ind w:left="-108"/>
              <w:jc w:val="center"/>
              <w:rPr>
                <w:bCs/>
              </w:rPr>
            </w:pPr>
            <w:r w:rsidRPr="0029286E">
              <w:rPr>
                <w:bCs/>
              </w:rPr>
              <w:t>252 397,22</w:t>
            </w:r>
          </w:p>
        </w:tc>
        <w:tc>
          <w:tcPr>
            <w:tcW w:w="1843" w:type="dxa"/>
            <w:vAlign w:val="center"/>
          </w:tcPr>
          <w:p w14:paraId="1672CFCE" w14:textId="58BC9868" w:rsidR="006A16B1" w:rsidRPr="0029286E" w:rsidRDefault="00E7194C" w:rsidP="006A16B1">
            <w:pPr>
              <w:ind w:left="-108"/>
              <w:jc w:val="center"/>
              <w:rPr>
                <w:bCs/>
              </w:rPr>
            </w:pPr>
            <w:r w:rsidRPr="0029286E">
              <w:rPr>
                <w:bCs/>
              </w:rPr>
              <w:t>245 781,55</w:t>
            </w:r>
          </w:p>
        </w:tc>
        <w:tc>
          <w:tcPr>
            <w:tcW w:w="1984" w:type="dxa"/>
            <w:vAlign w:val="center"/>
          </w:tcPr>
          <w:p w14:paraId="4D9AE083" w14:textId="2DA95EA7" w:rsidR="006A16B1" w:rsidRPr="0029286E" w:rsidRDefault="00E7194C" w:rsidP="006A16B1">
            <w:pPr>
              <w:tabs>
                <w:tab w:val="num" w:pos="180"/>
              </w:tabs>
              <w:jc w:val="center"/>
            </w:pPr>
            <w:r w:rsidRPr="0029286E">
              <w:t>-6 615,67</w:t>
            </w:r>
          </w:p>
        </w:tc>
      </w:tr>
      <w:tr w:rsidR="006A16B1" w:rsidRPr="0029286E" w14:paraId="61C32000" w14:textId="77777777" w:rsidTr="004337EB">
        <w:tc>
          <w:tcPr>
            <w:tcW w:w="3794" w:type="dxa"/>
            <w:vAlign w:val="center"/>
          </w:tcPr>
          <w:p w14:paraId="2C8DAF00" w14:textId="77777777" w:rsidR="006A16B1" w:rsidRPr="0029286E" w:rsidRDefault="006A16B1" w:rsidP="006A16B1">
            <w:pPr>
              <w:tabs>
                <w:tab w:val="num" w:pos="180"/>
              </w:tabs>
            </w:pPr>
            <w:r w:rsidRPr="0029286E">
              <w:t>Средства массовой информации</w:t>
            </w:r>
          </w:p>
        </w:tc>
        <w:tc>
          <w:tcPr>
            <w:tcW w:w="709" w:type="dxa"/>
            <w:vAlign w:val="center"/>
          </w:tcPr>
          <w:p w14:paraId="527F4FC4" w14:textId="77777777" w:rsidR="006A16B1" w:rsidRPr="0029286E" w:rsidRDefault="006A16B1" w:rsidP="006A16B1">
            <w:pPr>
              <w:tabs>
                <w:tab w:val="num" w:pos="180"/>
              </w:tabs>
              <w:jc w:val="center"/>
            </w:pPr>
            <w:r w:rsidRPr="0029286E">
              <w:t>12</w:t>
            </w:r>
          </w:p>
        </w:tc>
        <w:tc>
          <w:tcPr>
            <w:tcW w:w="1984" w:type="dxa"/>
            <w:vAlign w:val="center"/>
          </w:tcPr>
          <w:p w14:paraId="7923F7F4" w14:textId="3FE3BD28" w:rsidR="006A16B1" w:rsidRPr="0029286E" w:rsidRDefault="006A16B1" w:rsidP="006A16B1">
            <w:pPr>
              <w:ind w:left="-108"/>
              <w:jc w:val="center"/>
              <w:rPr>
                <w:bCs/>
              </w:rPr>
            </w:pPr>
            <w:r w:rsidRPr="0029286E">
              <w:rPr>
                <w:bCs/>
              </w:rPr>
              <w:t>18 143,00</w:t>
            </w:r>
          </w:p>
        </w:tc>
        <w:tc>
          <w:tcPr>
            <w:tcW w:w="1843" w:type="dxa"/>
            <w:vAlign w:val="center"/>
          </w:tcPr>
          <w:p w14:paraId="73EC3F1A" w14:textId="4FC75DE0" w:rsidR="006A16B1" w:rsidRPr="0029286E" w:rsidRDefault="00E7194C" w:rsidP="006A16B1">
            <w:pPr>
              <w:ind w:left="-108"/>
              <w:jc w:val="center"/>
              <w:rPr>
                <w:bCs/>
              </w:rPr>
            </w:pPr>
            <w:r w:rsidRPr="0029286E">
              <w:rPr>
                <w:bCs/>
              </w:rPr>
              <w:t>18 143,00</w:t>
            </w:r>
          </w:p>
        </w:tc>
        <w:tc>
          <w:tcPr>
            <w:tcW w:w="1984" w:type="dxa"/>
            <w:vAlign w:val="center"/>
          </w:tcPr>
          <w:p w14:paraId="493DC533" w14:textId="7F9EF71B" w:rsidR="006A16B1" w:rsidRPr="0029286E" w:rsidRDefault="00E7194C" w:rsidP="006A16B1">
            <w:pPr>
              <w:tabs>
                <w:tab w:val="num" w:pos="180"/>
              </w:tabs>
              <w:jc w:val="center"/>
            </w:pPr>
            <w:r w:rsidRPr="0029286E">
              <w:t>0,00</w:t>
            </w:r>
          </w:p>
        </w:tc>
      </w:tr>
      <w:tr w:rsidR="006A16B1" w:rsidRPr="0029286E" w14:paraId="54308AB7" w14:textId="77777777" w:rsidTr="004337EB">
        <w:trPr>
          <w:trHeight w:val="541"/>
        </w:trPr>
        <w:tc>
          <w:tcPr>
            <w:tcW w:w="3794" w:type="dxa"/>
            <w:vAlign w:val="center"/>
          </w:tcPr>
          <w:p w14:paraId="15AF7E1D" w14:textId="77777777" w:rsidR="006A16B1" w:rsidRPr="0029286E" w:rsidRDefault="006A16B1" w:rsidP="006A16B1">
            <w:r w:rsidRPr="0029286E">
              <w:t>Обслуживание государственного и муниципального долга</w:t>
            </w:r>
          </w:p>
        </w:tc>
        <w:tc>
          <w:tcPr>
            <w:tcW w:w="709" w:type="dxa"/>
            <w:vAlign w:val="center"/>
          </w:tcPr>
          <w:p w14:paraId="0885D769" w14:textId="77777777" w:rsidR="006A16B1" w:rsidRPr="0029286E" w:rsidRDefault="006A16B1" w:rsidP="006A16B1">
            <w:pPr>
              <w:tabs>
                <w:tab w:val="num" w:pos="180"/>
              </w:tabs>
              <w:jc w:val="center"/>
            </w:pPr>
            <w:r w:rsidRPr="0029286E">
              <w:t>13</w:t>
            </w:r>
          </w:p>
        </w:tc>
        <w:tc>
          <w:tcPr>
            <w:tcW w:w="1984" w:type="dxa"/>
            <w:vAlign w:val="center"/>
          </w:tcPr>
          <w:p w14:paraId="11A58574" w14:textId="0BF18FF9" w:rsidR="006A16B1" w:rsidRPr="0029286E" w:rsidRDefault="006A16B1" w:rsidP="006A16B1">
            <w:pPr>
              <w:ind w:left="-108"/>
              <w:jc w:val="center"/>
              <w:rPr>
                <w:bCs/>
              </w:rPr>
            </w:pPr>
            <w:r w:rsidRPr="0029286E">
              <w:rPr>
                <w:bCs/>
              </w:rPr>
              <w:t>604,60</w:t>
            </w:r>
          </w:p>
        </w:tc>
        <w:tc>
          <w:tcPr>
            <w:tcW w:w="1843" w:type="dxa"/>
            <w:vAlign w:val="center"/>
          </w:tcPr>
          <w:p w14:paraId="15FD705C" w14:textId="08B86467" w:rsidR="006A16B1" w:rsidRPr="0029286E" w:rsidRDefault="00E7194C" w:rsidP="006A16B1">
            <w:pPr>
              <w:ind w:left="-108"/>
              <w:jc w:val="center"/>
              <w:rPr>
                <w:bCs/>
              </w:rPr>
            </w:pPr>
            <w:r w:rsidRPr="0029286E">
              <w:rPr>
                <w:bCs/>
              </w:rPr>
              <w:t>537,60</w:t>
            </w:r>
          </w:p>
        </w:tc>
        <w:tc>
          <w:tcPr>
            <w:tcW w:w="1984" w:type="dxa"/>
            <w:vAlign w:val="center"/>
          </w:tcPr>
          <w:p w14:paraId="36CC3C42" w14:textId="7BCEEC8D" w:rsidR="006A16B1" w:rsidRPr="0029286E" w:rsidRDefault="00E7194C" w:rsidP="006A16B1">
            <w:pPr>
              <w:tabs>
                <w:tab w:val="num" w:pos="180"/>
              </w:tabs>
              <w:jc w:val="center"/>
            </w:pPr>
            <w:r w:rsidRPr="0029286E">
              <w:t>-67,00</w:t>
            </w:r>
          </w:p>
        </w:tc>
      </w:tr>
      <w:tr w:rsidR="006A16B1" w:rsidRPr="0029286E" w14:paraId="3F1B2F75" w14:textId="77777777" w:rsidTr="004337EB">
        <w:tc>
          <w:tcPr>
            <w:tcW w:w="3794" w:type="dxa"/>
            <w:vAlign w:val="center"/>
          </w:tcPr>
          <w:p w14:paraId="6546670B" w14:textId="77777777" w:rsidR="006A16B1" w:rsidRPr="0029286E" w:rsidRDefault="006A16B1" w:rsidP="006A16B1">
            <w:pPr>
              <w:tabs>
                <w:tab w:val="num" w:pos="180"/>
              </w:tabs>
              <w:rPr>
                <w:b/>
              </w:rPr>
            </w:pPr>
            <w:r w:rsidRPr="0029286E">
              <w:rPr>
                <w:b/>
              </w:rPr>
              <w:t>ИТОГО</w:t>
            </w:r>
          </w:p>
        </w:tc>
        <w:tc>
          <w:tcPr>
            <w:tcW w:w="709" w:type="dxa"/>
            <w:vAlign w:val="center"/>
          </w:tcPr>
          <w:p w14:paraId="58EC05A9" w14:textId="77777777" w:rsidR="006A16B1" w:rsidRPr="0029286E" w:rsidRDefault="006A16B1" w:rsidP="006A16B1">
            <w:pPr>
              <w:tabs>
                <w:tab w:val="num" w:pos="18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71A1F71D" w14:textId="50D362F4" w:rsidR="006A16B1" w:rsidRPr="0029286E" w:rsidRDefault="006A16B1" w:rsidP="006A16B1">
            <w:pPr>
              <w:tabs>
                <w:tab w:val="num" w:pos="180"/>
              </w:tabs>
              <w:jc w:val="center"/>
              <w:rPr>
                <w:b/>
              </w:rPr>
            </w:pPr>
            <w:r w:rsidRPr="0029286E">
              <w:rPr>
                <w:b/>
              </w:rPr>
              <w:t>3 244 092,68</w:t>
            </w:r>
          </w:p>
        </w:tc>
        <w:tc>
          <w:tcPr>
            <w:tcW w:w="1843" w:type="dxa"/>
            <w:vAlign w:val="center"/>
          </w:tcPr>
          <w:p w14:paraId="6D9201C1" w14:textId="377F14CA" w:rsidR="006A16B1" w:rsidRPr="0029286E" w:rsidRDefault="00E7194C" w:rsidP="006A16B1">
            <w:pPr>
              <w:tabs>
                <w:tab w:val="num" w:pos="180"/>
              </w:tabs>
              <w:jc w:val="center"/>
              <w:rPr>
                <w:b/>
              </w:rPr>
            </w:pPr>
            <w:r w:rsidRPr="0029286E">
              <w:rPr>
                <w:b/>
              </w:rPr>
              <w:t>3 192 236,30</w:t>
            </w:r>
          </w:p>
        </w:tc>
        <w:tc>
          <w:tcPr>
            <w:tcW w:w="1984" w:type="dxa"/>
            <w:vAlign w:val="center"/>
          </w:tcPr>
          <w:p w14:paraId="155A2A73" w14:textId="4DB4C378" w:rsidR="006A16B1" w:rsidRPr="0029286E" w:rsidRDefault="00E7194C" w:rsidP="006A16B1">
            <w:pPr>
              <w:tabs>
                <w:tab w:val="num" w:pos="180"/>
              </w:tabs>
              <w:jc w:val="center"/>
              <w:rPr>
                <w:b/>
              </w:rPr>
            </w:pPr>
            <w:r w:rsidRPr="0029286E">
              <w:rPr>
                <w:b/>
              </w:rPr>
              <w:t>-51 856,38</w:t>
            </w:r>
          </w:p>
        </w:tc>
      </w:tr>
    </w:tbl>
    <w:p w14:paraId="10F85F64" w14:textId="77777777" w:rsidR="007022A4" w:rsidRPr="0029286E" w:rsidRDefault="007022A4" w:rsidP="007022A4">
      <w:pPr>
        <w:jc w:val="right"/>
        <w:rPr>
          <w:b/>
          <w:sz w:val="28"/>
          <w:szCs w:val="28"/>
        </w:rPr>
      </w:pPr>
      <w:r w:rsidRPr="0029286E">
        <w:rPr>
          <w:b/>
          <w:sz w:val="28"/>
          <w:szCs w:val="28"/>
        </w:rPr>
        <w:t xml:space="preserve"> </w:t>
      </w:r>
    </w:p>
    <w:p w14:paraId="23704889" w14:textId="24F1593D" w:rsidR="007022A4" w:rsidRPr="0029286E" w:rsidRDefault="007022A4" w:rsidP="00503A69">
      <w:pPr>
        <w:ind w:firstLine="708"/>
        <w:jc w:val="both"/>
        <w:rPr>
          <w:b/>
          <w:sz w:val="28"/>
          <w:szCs w:val="28"/>
        </w:rPr>
      </w:pPr>
      <w:r w:rsidRPr="0029286E">
        <w:rPr>
          <w:b/>
          <w:sz w:val="28"/>
          <w:szCs w:val="28"/>
        </w:rPr>
        <w:t>Уточнение   расходов   бюджета города</w:t>
      </w:r>
      <w:r w:rsidR="00D30F39" w:rsidRPr="0029286E">
        <w:rPr>
          <w:b/>
          <w:sz w:val="28"/>
          <w:szCs w:val="28"/>
        </w:rPr>
        <w:t xml:space="preserve"> осуществлено по следующим </w:t>
      </w:r>
      <w:r w:rsidRPr="0029286E">
        <w:rPr>
          <w:b/>
          <w:sz w:val="28"/>
          <w:szCs w:val="28"/>
        </w:rPr>
        <w:t>направлениям:</w:t>
      </w:r>
    </w:p>
    <w:p w14:paraId="259B7501" w14:textId="77777777" w:rsidR="007022A4" w:rsidRPr="0029286E" w:rsidRDefault="007022A4" w:rsidP="007022A4">
      <w:pPr>
        <w:rPr>
          <w:b/>
          <w:sz w:val="28"/>
          <w:szCs w:val="28"/>
        </w:rPr>
      </w:pPr>
      <w:r w:rsidRPr="0029286E">
        <w:rPr>
          <w:b/>
          <w:sz w:val="28"/>
          <w:szCs w:val="28"/>
        </w:rPr>
        <w:t>В том числе:</w:t>
      </w:r>
    </w:p>
    <w:p w14:paraId="57E47AE8" w14:textId="79404487" w:rsidR="00392055" w:rsidRPr="0029286E" w:rsidRDefault="00392055" w:rsidP="00450DEC">
      <w:pPr>
        <w:pStyle w:val="a9"/>
        <w:numPr>
          <w:ilvl w:val="0"/>
          <w:numId w:val="18"/>
        </w:numPr>
        <w:spacing w:line="276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29286E">
        <w:rPr>
          <w:rFonts w:ascii="Times New Roman" w:hAnsi="Times New Roman" w:cs="Times New Roman"/>
          <w:sz w:val="28"/>
          <w:szCs w:val="28"/>
        </w:rPr>
        <w:t xml:space="preserve">Расходная часть бюджета города </w:t>
      </w:r>
      <w:r w:rsidR="007E740D" w:rsidRPr="0029286E">
        <w:rPr>
          <w:rFonts w:ascii="Times New Roman" w:hAnsi="Times New Roman" w:cs="Times New Roman"/>
          <w:sz w:val="28"/>
          <w:szCs w:val="28"/>
        </w:rPr>
        <w:t>у</w:t>
      </w:r>
      <w:r w:rsidR="00D75EC5" w:rsidRPr="0029286E">
        <w:rPr>
          <w:rFonts w:ascii="Times New Roman" w:hAnsi="Times New Roman" w:cs="Times New Roman"/>
          <w:sz w:val="28"/>
          <w:szCs w:val="28"/>
        </w:rPr>
        <w:t>меньше</w:t>
      </w:r>
      <w:r w:rsidR="00436DA5" w:rsidRPr="0029286E">
        <w:rPr>
          <w:rFonts w:ascii="Times New Roman" w:hAnsi="Times New Roman" w:cs="Times New Roman"/>
          <w:sz w:val="28"/>
          <w:szCs w:val="28"/>
        </w:rPr>
        <w:t>на</w:t>
      </w:r>
      <w:r w:rsidRPr="0029286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D75EC5" w:rsidRPr="0029286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84A62">
        <w:rPr>
          <w:rFonts w:ascii="Times New Roman" w:hAnsi="Times New Roman" w:cs="Times New Roman"/>
          <w:b/>
          <w:bCs/>
          <w:sz w:val="28"/>
          <w:szCs w:val="28"/>
        </w:rPr>
        <w:t>22 773,23</w:t>
      </w:r>
      <w:r w:rsidR="00EE5393" w:rsidRPr="0029286E">
        <w:rPr>
          <w:b/>
          <w:sz w:val="28"/>
          <w:szCs w:val="28"/>
        </w:rPr>
        <w:t xml:space="preserve"> </w:t>
      </w:r>
      <w:r w:rsidRPr="0029286E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Pr="0029286E">
        <w:rPr>
          <w:rFonts w:ascii="Times New Roman" w:hAnsi="Times New Roman" w:cs="Times New Roman"/>
          <w:sz w:val="28"/>
          <w:szCs w:val="28"/>
        </w:rPr>
        <w:t xml:space="preserve">, за счет </w:t>
      </w:r>
      <w:r w:rsidR="0081384E" w:rsidRPr="0029286E">
        <w:rPr>
          <w:rFonts w:ascii="Times New Roman" w:hAnsi="Times New Roman" w:cs="Times New Roman"/>
          <w:sz w:val="28"/>
          <w:szCs w:val="28"/>
        </w:rPr>
        <w:t xml:space="preserve">уточнения объема </w:t>
      </w:r>
      <w:r w:rsidRPr="0029286E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184A62">
        <w:rPr>
          <w:rFonts w:ascii="Times New Roman" w:hAnsi="Times New Roman" w:cs="Times New Roman"/>
          <w:sz w:val="28"/>
          <w:szCs w:val="28"/>
        </w:rPr>
        <w:t xml:space="preserve"> (субвенций, субсидий)</w:t>
      </w:r>
      <w:r w:rsidRPr="0029286E">
        <w:rPr>
          <w:rFonts w:ascii="Times New Roman" w:hAnsi="Times New Roman" w:cs="Times New Roman"/>
          <w:sz w:val="28"/>
          <w:szCs w:val="28"/>
        </w:rPr>
        <w:t xml:space="preserve"> </w:t>
      </w:r>
      <w:r w:rsidRPr="0029286E">
        <w:rPr>
          <w:rFonts w:ascii="Times New Roman" w:hAnsi="Times New Roman" w:cs="Times New Roman"/>
          <w:bCs/>
          <w:sz w:val="28"/>
          <w:szCs w:val="28"/>
        </w:rPr>
        <w:t>из бюджета Ханты-Мансийского автономного округа – Югры</w:t>
      </w:r>
      <w:r w:rsidR="0081384E" w:rsidRPr="0029286E">
        <w:rPr>
          <w:rFonts w:ascii="Times New Roman" w:hAnsi="Times New Roman" w:cs="Times New Roman"/>
          <w:bCs/>
          <w:sz w:val="28"/>
          <w:szCs w:val="28"/>
        </w:rPr>
        <w:t>,</w:t>
      </w:r>
      <w:r w:rsidRPr="0029286E">
        <w:rPr>
          <w:rFonts w:ascii="Times New Roman" w:hAnsi="Times New Roman" w:cs="Times New Roman"/>
          <w:bCs/>
          <w:sz w:val="28"/>
          <w:szCs w:val="28"/>
        </w:rPr>
        <w:t xml:space="preserve"> в том числе:</w:t>
      </w:r>
    </w:p>
    <w:p w14:paraId="104A684B" w14:textId="316C153B" w:rsidR="00BA04B0" w:rsidRPr="0029286E" w:rsidRDefault="00BA04B0" w:rsidP="00BA04B0">
      <w:pPr>
        <w:pStyle w:val="a9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2" w:name="_Hlk85207781"/>
      <w:r w:rsidRPr="0029286E">
        <w:rPr>
          <w:rFonts w:ascii="Times New Roman" w:hAnsi="Times New Roman" w:cs="Times New Roman"/>
          <w:bCs/>
          <w:sz w:val="28"/>
          <w:szCs w:val="28"/>
        </w:rPr>
        <w:t xml:space="preserve">1.1. субвенции </w:t>
      </w:r>
      <w:bookmarkEnd w:id="2"/>
      <w:r w:rsidRPr="0029286E">
        <w:rPr>
          <w:rFonts w:ascii="Times New Roman" w:hAnsi="Times New Roman" w:cs="Times New Roman"/>
          <w:bCs/>
          <w:sz w:val="28"/>
          <w:szCs w:val="28"/>
        </w:rPr>
        <w:t xml:space="preserve">бюджетам бюджетной системы Российской Федерации </w:t>
      </w:r>
      <w:r w:rsidR="00F23FEF" w:rsidRPr="0029286E">
        <w:rPr>
          <w:rFonts w:ascii="Times New Roman" w:hAnsi="Times New Roman" w:cs="Times New Roman"/>
          <w:bCs/>
          <w:sz w:val="28"/>
          <w:szCs w:val="28"/>
        </w:rPr>
        <w:t xml:space="preserve">уменьшены на </w:t>
      </w:r>
      <w:r w:rsidR="00F23FEF" w:rsidRPr="0029286E">
        <w:rPr>
          <w:rFonts w:ascii="Times New Roman" w:hAnsi="Times New Roman" w:cs="Times New Roman"/>
          <w:b/>
          <w:sz w:val="28"/>
          <w:szCs w:val="28"/>
        </w:rPr>
        <w:t>-</w:t>
      </w:r>
      <w:r w:rsidR="00CE13D2" w:rsidRPr="0029286E">
        <w:rPr>
          <w:rFonts w:ascii="Times New Roman" w:hAnsi="Times New Roman" w:cs="Times New Roman"/>
          <w:b/>
          <w:sz w:val="28"/>
          <w:szCs w:val="28"/>
        </w:rPr>
        <w:t>18 897,40</w:t>
      </w:r>
      <w:r w:rsidR="00F23FEF" w:rsidRPr="00292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3FEF" w:rsidRPr="0029286E">
        <w:rPr>
          <w:rFonts w:ascii="Times New Roman" w:hAnsi="Times New Roman" w:cs="Times New Roman"/>
          <w:b/>
          <w:bCs/>
          <w:sz w:val="28"/>
          <w:szCs w:val="28"/>
        </w:rPr>
        <w:t>тыс. рублей</w:t>
      </w:r>
      <w:r w:rsidR="00F23FEF" w:rsidRPr="0029286E">
        <w:rPr>
          <w:rFonts w:ascii="Times New Roman" w:hAnsi="Times New Roman" w:cs="Times New Roman"/>
          <w:sz w:val="28"/>
          <w:szCs w:val="28"/>
        </w:rPr>
        <w:t xml:space="preserve"> </w:t>
      </w:r>
      <w:r w:rsidR="00BF149F" w:rsidRPr="0029286E">
        <w:rPr>
          <w:rFonts w:ascii="Times New Roman" w:hAnsi="Times New Roman" w:cs="Times New Roman"/>
          <w:sz w:val="28"/>
          <w:szCs w:val="28"/>
        </w:rPr>
        <w:t>(</w:t>
      </w:r>
      <w:r w:rsidR="00BF149F" w:rsidRPr="0029286E">
        <w:rPr>
          <w:rFonts w:ascii="Times New Roman" w:hAnsi="Times New Roman" w:cs="Times New Roman"/>
          <w:i/>
          <w:sz w:val="28"/>
          <w:szCs w:val="28"/>
        </w:rPr>
        <w:t xml:space="preserve">приложение № 2 </w:t>
      </w:r>
      <w:r w:rsidR="00BF149F" w:rsidRPr="0029286E">
        <w:rPr>
          <w:rFonts w:ascii="Times New Roman" w:hAnsi="Times New Roman" w:cs="Times New Roman"/>
          <w:sz w:val="28"/>
          <w:szCs w:val="28"/>
        </w:rPr>
        <w:t>к пояснительной записке по расходам)</w:t>
      </w:r>
      <w:r w:rsidR="00BF149F" w:rsidRPr="0029286E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734C046C" w14:textId="6C0F678A" w:rsidR="00392055" w:rsidRPr="0029286E" w:rsidRDefault="00AE4817" w:rsidP="00450DEC">
      <w:pPr>
        <w:pStyle w:val="a9"/>
        <w:tabs>
          <w:tab w:val="left" w:pos="0"/>
          <w:tab w:val="left" w:pos="851"/>
          <w:tab w:val="left" w:pos="90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9286E"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="00BF149F" w:rsidRPr="0029286E">
        <w:rPr>
          <w:rFonts w:ascii="Times New Roman" w:hAnsi="Times New Roman" w:cs="Times New Roman"/>
          <w:bCs/>
          <w:sz w:val="28"/>
          <w:szCs w:val="28"/>
        </w:rPr>
        <w:t>2</w:t>
      </w:r>
      <w:r w:rsidRPr="0029286E">
        <w:rPr>
          <w:rFonts w:ascii="Times New Roman" w:hAnsi="Times New Roman" w:cs="Times New Roman"/>
          <w:bCs/>
          <w:sz w:val="28"/>
          <w:szCs w:val="28"/>
        </w:rPr>
        <w:t>.</w:t>
      </w:r>
      <w:r w:rsidR="00436DA5" w:rsidRPr="0029286E">
        <w:rPr>
          <w:rFonts w:ascii="Times New Roman" w:hAnsi="Times New Roman" w:cs="Times New Roman"/>
          <w:bCs/>
          <w:sz w:val="28"/>
          <w:szCs w:val="28"/>
        </w:rPr>
        <w:t xml:space="preserve"> субсидии</w:t>
      </w:r>
      <w:r w:rsidR="00392055" w:rsidRPr="0029286E">
        <w:rPr>
          <w:rFonts w:ascii="Times New Roman" w:hAnsi="Times New Roman" w:cs="Times New Roman"/>
          <w:bCs/>
          <w:sz w:val="28"/>
          <w:szCs w:val="28"/>
        </w:rPr>
        <w:t xml:space="preserve"> бюджетам бюджетной системы Российской Федерации </w:t>
      </w:r>
      <w:r w:rsidR="009B3624" w:rsidRPr="0029286E">
        <w:rPr>
          <w:rFonts w:ascii="Times New Roman" w:hAnsi="Times New Roman" w:cs="Times New Roman"/>
          <w:bCs/>
          <w:sz w:val="28"/>
          <w:szCs w:val="28"/>
        </w:rPr>
        <w:t>уменьшены</w:t>
      </w:r>
      <w:r w:rsidR="00392055" w:rsidRPr="0029286E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9B3624" w:rsidRPr="0029286E">
        <w:rPr>
          <w:rFonts w:ascii="Times New Roman" w:hAnsi="Times New Roman" w:cs="Times New Roman"/>
          <w:b/>
          <w:sz w:val="28"/>
          <w:szCs w:val="28"/>
        </w:rPr>
        <w:t>-</w:t>
      </w:r>
      <w:r w:rsidR="00790C38" w:rsidRPr="0029286E">
        <w:rPr>
          <w:rFonts w:ascii="Times New Roman" w:hAnsi="Times New Roman" w:cs="Times New Roman"/>
          <w:b/>
          <w:sz w:val="28"/>
          <w:szCs w:val="28"/>
        </w:rPr>
        <w:t>3 875,83</w:t>
      </w:r>
      <w:r w:rsidR="00392055" w:rsidRPr="00292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2055" w:rsidRPr="0029286E">
        <w:rPr>
          <w:rFonts w:ascii="Times New Roman" w:hAnsi="Times New Roman" w:cs="Times New Roman"/>
          <w:b/>
          <w:bCs/>
          <w:sz w:val="28"/>
          <w:szCs w:val="28"/>
        </w:rPr>
        <w:t>тыс. рублей</w:t>
      </w:r>
      <w:r w:rsidR="00EE0B5B" w:rsidRPr="0029286E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3" w:name="_Hlk74146951"/>
      <w:r w:rsidR="00EE0B5B" w:rsidRPr="0029286E">
        <w:rPr>
          <w:rFonts w:ascii="Times New Roman" w:hAnsi="Times New Roman" w:cs="Times New Roman"/>
          <w:sz w:val="28"/>
          <w:szCs w:val="28"/>
        </w:rPr>
        <w:t>(</w:t>
      </w:r>
      <w:r w:rsidR="00EE0B5B" w:rsidRPr="0029286E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EB5D2B" w:rsidRPr="002928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149F" w:rsidRPr="0029286E">
        <w:rPr>
          <w:rFonts w:ascii="Times New Roman" w:hAnsi="Times New Roman" w:cs="Times New Roman"/>
          <w:i/>
          <w:sz w:val="28"/>
          <w:szCs w:val="28"/>
        </w:rPr>
        <w:t>3</w:t>
      </w:r>
      <w:r w:rsidR="00EE0B5B" w:rsidRPr="002928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0B5B" w:rsidRPr="0029286E">
        <w:rPr>
          <w:rFonts w:ascii="Times New Roman" w:hAnsi="Times New Roman" w:cs="Times New Roman"/>
          <w:sz w:val="28"/>
          <w:szCs w:val="28"/>
        </w:rPr>
        <w:t>к пояснительной записке</w:t>
      </w:r>
      <w:r w:rsidR="00C544EE" w:rsidRPr="0029286E">
        <w:rPr>
          <w:rFonts w:ascii="Times New Roman" w:hAnsi="Times New Roman" w:cs="Times New Roman"/>
          <w:sz w:val="28"/>
          <w:szCs w:val="28"/>
        </w:rPr>
        <w:t xml:space="preserve"> по расходам</w:t>
      </w:r>
      <w:r w:rsidR="00EE0B5B" w:rsidRPr="0029286E">
        <w:rPr>
          <w:rFonts w:ascii="Times New Roman" w:hAnsi="Times New Roman" w:cs="Times New Roman"/>
          <w:sz w:val="28"/>
          <w:szCs w:val="28"/>
        </w:rPr>
        <w:t>)</w:t>
      </w:r>
      <w:bookmarkEnd w:id="3"/>
      <w:r w:rsidR="00E127E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F664941" w14:textId="77777777" w:rsidR="002823DB" w:rsidRPr="0029286E" w:rsidRDefault="002823DB" w:rsidP="002823DB">
      <w:pPr>
        <w:pStyle w:val="af0"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EFDD15E" w14:textId="2FF8C806" w:rsidR="00D22569" w:rsidRPr="0029286E" w:rsidRDefault="002823DB" w:rsidP="00D22569">
      <w:pPr>
        <w:pStyle w:val="a9"/>
        <w:tabs>
          <w:tab w:val="left" w:pos="851"/>
          <w:tab w:val="left" w:pos="900"/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9286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9286E">
        <w:rPr>
          <w:rFonts w:ascii="Times New Roman" w:hAnsi="Times New Roman"/>
          <w:b/>
          <w:sz w:val="28"/>
          <w:szCs w:val="28"/>
        </w:rPr>
        <w:t xml:space="preserve">. </w:t>
      </w:r>
      <w:r w:rsidR="00D22569" w:rsidRPr="0029286E">
        <w:rPr>
          <w:rFonts w:ascii="Times New Roman" w:hAnsi="Times New Roman"/>
          <w:bCs/>
          <w:sz w:val="28"/>
          <w:szCs w:val="28"/>
        </w:rPr>
        <w:t>Д</w:t>
      </w:r>
      <w:r w:rsidRPr="0029286E">
        <w:rPr>
          <w:rFonts w:ascii="Times New Roman" w:hAnsi="Times New Roman"/>
          <w:bCs/>
          <w:sz w:val="28"/>
          <w:szCs w:val="28"/>
        </w:rPr>
        <w:t>отаци</w:t>
      </w:r>
      <w:r w:rsidR="00D22569" w:rsidRPr="0029286E">
        <w:rPr>
          <w:rFonts w:ascii="Times New Roman" w:hAnsi="Times New Roman"/>
          <w:bCs/>
          <w:sz w:val="28"/>
          <w:szCs w:val="28"/>
        </w:rPr>
        <w:t>я</w:t>
      </w:r>
      <w:r w:rsidRPr="0029286E">
        <w:rPr>
          <w:rFonts w:ascii="Times New Roman" w:hAnsi="Times New Roman"/>
          <w:bCs/>
          <w:sz w:val="28"/>
          <w:szCs w:val="28"/>
        </w:rPr>
        <w:t xml:space="preserve"> из бюджета автономного округа</w:t>
      </w:r>
      <w:r w:rsidR="00C50A26" w:rsidRPr="0029286E">
        <w:rPr>
          <w:rFonts w:ascii="Times New Roman" w:hAnsi="Times New Roman"/>
          <w:bCs/>
          <w:sz w:val="28"/>
          <w:szCs w:val="28"/>
        </w:rPr>
        <w:t xml:space="preserve"> на поддержку мер по обеспечению сбалансированности бюджетов городских округов и муниципальных районов Ханты-Мансийского автономного округа – Югры в соответствии с </w:t>
      </w:r>
      <w:r w:rsidR="00C50A26" w:rsidRPr="0029286E">
        <w:rPr>
          <w:rFonts w:ascii="Times New Roman" w:hAnsi="Times New Roman"/>
          <w:iCs/>
          <w:sz w:val="28"/>
          <w:szCs w:val="28"/>
        </w:rPr>
        <w:t>распоряжением</w:t>
      </w:r>
      <w:r w:rsidR="00C50A26" w:rsidRPr="0029286E">
        <w:rPr>
          <w:rFonts w:ascii="Times New Roman" w:hAnsi="Times New Roman"/>
          <w:bCs/>
          <w:sz w:val="28"/>
          <w:szCs w:val="28"/>
        </w:rPr>
        <w:t xml:space="preserve"> Правительства Ханты-Мансийского автономного округа – Югры от 12.</w:t>
      </w:r>
      <w:r w:rsidR="00016A60" w:rsidRPr="0029286E">
        <w:rPr>
          <w:rFonts w:ascii="Times New Roman" w:hAnsi="Times New Roman"/>
          <w:bCs/>
          <w:sz w:val="28"/>
          <w:szCs w:val="28"/>
        </w:rPr>
        <w:t>11</w:t>
      </w:r>
      <w:r w:rsidR="00C50A26" w:rsidRPr="0029286E">
        <w:rPr>
          <w:rFonts w:ascii="Times New Roman" w:hAnsi="Times New Roman"/>
          <w:bCs/>
          <w:sz w:val="28"/>
          <w:szCs w:val="28"/>
        </w:rPr>
        <w:t>.2021 года №</w:t>
      </w:r>
      <w:r w:rsidR="00016A60" w:rsidRPr="0029286E">
        <w:rPr>
          <w:rFonts w:ascii="Times New Roman" w:hAnsi="Times New Roman"/>
          <w:bCs/>
          <w:sz w:val="28"/>
          <w:szCs w:val="28"/>
        </w:rPr>
        <w:t>614</w:t>
      </w:r>
      <w:r w:rsidR="00C50A26" w:rsidRPr="0029286E">
        <w:rPr>
          <w:rFonts w:ascii="Times New Roman" w:hAnsi="Times New Roman"/>
          <w:bCs/>
          <w:sz w:val="28"/>
          <w:szCs w:val="28"/>
        </w:rPr>
        <w:t>-рп</w:t>
      </w:r>
      <w:r w:rsidR="00D22569" w:rsidRPr="0029286E">
        <w:rPr>
          <w:rFonts w:ascii="Times New Roman" w:hAnsi="Times New Roman"/>
          <w:sz w:val="28"/>
          <w:szCs w:val="28"/>
        </w:rPr>
        <w:t xml:space="preserve"> </w:t>
      </w:r>
      <w:r w:rsidR="00D22569" w:rsidRPr="0029286E">
        <w:rPr>
          <w:rFonts w:ascii="Times New Roman" w:hAnsi="Times New Roman"/>
          <w:bCs/>
          <w:sz w:val="28"/>
          <w:szCs w:val="28"/>
        </w:rPr>
        <w:t>в сумме</w:t>
      </w:r>
      <w:r w:rsidR="00E6284E" w:rsidRPr="0029286E">
        <w:rPr>
          <w:rFonts w:ascii="Times New Roman" w:hAnsi="Times New Roman"/>
          <w:bCs/>
          <w:sz w:val="28"/>
          <w:szCs w:val="28"/>
        </w:rPr>
        <w:t xml:space="preserve"> </w:t>
      </w:r>
      <w:r w:rsidR="00D22569" w:rsidRPr="0029286E">
        <w:rPr>
          <w:rFonts w:ascii="Times New Roman" w:hAnsi="Times New Roman"/>
          <w:b/>
          <w:sz w:val="28"/>
          <w:szCs w:val="28"/>
        </w:rPr>
        <w:t>10 879,90 тыс. рублей</w:t>
      </w:r>
      <w:r w:rsidR="00D22569" w:rsidRPr="0029286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22569" w:rsidRPr="0029286E">
        <w:rPr>
          <w:rFonts w:ascii="Times New Roman" w:hAnsi="Times New Roman" w:cs="Times New Roman"/>
          <w:bCs/>
          <w:sz w:val="28"/>
          <w:szCs w:val="28"/>
        </w:rPr>
        <w:t>направлена на снижение дефицита бюджета города Радужный.</w:t>
      </w:r>
    </w:p>
    <w:p w14:paraId="38D3E105" w14:textId="3A55A970" w:rsidR="002823DB" w:rsidRPr="0029286E" w:rsidRDefault="002823DB" w:rsidP="002823DB">
      <w:pPr>
        <w:pStyle w:val="af0"/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3F37B7D2" w14:textId="2B2E070E" w:rsidR="00E91948" w:rsidRPr="0029286E" w:rsidRDefault="00BF2414" w:rsidP="00E91948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bookmarkStart w:id="4" w:name="_Hlk74213643"/>
      <w:r w:rsidRPr="0029286E">
        <w:rPr>
          <w:b/>
          <w:sz w:val="28"/>
          <w:szCs w:val="28"/>
          <w:lang w:val="en-US"/>
        </w:rPr>
        <w:t>III</w:t>
      </w:r>
      <w:r w:rsidRPr="0029286E">
        <w:rPr>
          <w:b/>
          <w:sz w:val="28"/>
          <w:szCs w:val="28"/>
        </w:rPr>
        <w:t>.</w:t>
      </w:r>
      <w:r w:rsidR="00F038F9" w:rsidRPr="0029286E">
        <w:rPr>
          <w:rFonts w:cs="Arial"/>
          <w:b/>
          <w:sz w:val="28"/>
          <w:szCs w:val="28"/>
        </w:rPr>
        <w:t xml:space="preserve"> </w:t>
      </w:r>
      <w:r w:rsidR="00E91948" w:rsidRPr="0029286E">
        <w:rPr>
          <w:sz w:val="28"/>
          <w:szCs w:val="28"/>
        </w:rPr>
        <w:t xml:space="preserve">Уточнение расходов бюджета города по прочим безвозмездным поступлениям в сумме </w:t>
      </w:r>
      <w:r w:rsidR="00FC695E" w:rsidRPr="0029286E">
        <w:rPr>
          <w:b/>
          <w:bCs/>
          <w:sz w:val="28"/>
          <w:szCs w:val="28"/>
        </w:rPr>
        <w:t>– 15 168,57</w:t>
      </w:r>
      <w:r w:rsidR="00E91948" w:rsidRPr="0029286E">
        <w:rPr>
          <w:b/>
          <w:bCs/>
          <w:sz w:val="28"/>
          <w:szCs w:val="28"/>
        </w:rPr>
        <w:t xml:space="preserve"> тыс. рублей</w:t>
      </w:r>
      <w:bookmarkEnd w:id="4"/>
      <w:r w:rsidR="00E91948" w:rsidRPr="0029286E">
        <w:rPr>
          <w:sz w:val="28"/>
          <w:szCs w:val="28"/>
        </w:rPr>
        <w:t xml:space="preserve"> (</w:t>
      </w:r>
      <w:r w:rsidR="00E91948" w:rsidRPr="0029286E">
        <w:rPr>
          <w:i/>
          <w:sz w:val="28"/>
          <w:szCs w:val="28"/>
        </w:rPr>
        <w:t xml:space="preserve">приложение № </w:t>
      </w:r>
      <w:r w:rsidR="00FC695E" w:rsidRPr="0029286E">
        <w:rPr>
          <w:i/>
          <w:sz w:val="28"/>
          <w:szCs w:val="28"/>
        </w:rPr>
        <w:t>4</w:t>
      </w:r>
      <w:r w:rsidR="00E91948" w:rsidRPr="0029286E">
        <w:rPr>
          <w:i/>
          <w:sz w:val="28"/>
          <w:szCs w:val="28"/>
        </w:rPr>
        <w:t xml:space="preserve"> </w:t>
      </w:r>
      <w:r w:rsidR="00E91948" w:rsidRPr="0029286E">
        <w:rPr>
          <w:sz w:val="28"/>
          <w:szCs w:val="28"/>
        </w:rPr>
        <w:t>к пояснительной записке</w:t>
      </w:r>
      <w:r w:rsidR="00845671" w:rsidRPr="0029286E">
        <w:rPr>
          <w:sz w:val="28"/>
          <w:szCs w:val="28"/>
        </w:rPr>
        <w:t xml:space="preserve"> по расходам</w:t>
      </w:r>
      <w:r w:rsidR="00E91948" w:rsidRPr="0029286E">
        <w:rPr>
          <w:sz w:val="28"/>
          <w:szCs w:val="28"/>
        </w:rPr>
        <w:t>) из них:</w:t>
      </w:r>
    </w:p>
    <w:p w14:paraId="22B3CE07" w14:textId="215F5C43" w:rsidR="00FC695E" w:rsidRPr="0029286E" w:rsidRDefault="00FC695E" w:rsidP="00E91948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 w:rsidRPr="0029286E">
        <w:rPr>
          <w:sz w:val="28"/>
          <w:szCs w:val="28"/>
        </w:rPr>
        <w:t>3</w:t>
      </w:r>
      <w:r w:rsidR="00E91948" w:rsidRPr="0029286E">
        <w:rPr>
          <w:sz w:val="28"/>
          <w:szCs w:val="28"/>
        </w:rPr>
        <w:t>.</w:t>
      </w:r>
      <w:r w:rsidRPr="0029286E">
        <w:rPr>
          <w:sz w:val="28"/>
          <w:szCs w:val="28"/>
        </w:rPr>
        <w:t>1</w:t>
      </w:r>
      <w:r w:rsidR="00E91948" w:rsidRPr="0029286E">
        <w:rPr>
          <w:sz w:val="28"/>
          <w:szCs w:val="28"/>
        </w:rPr>
        <w:t>.  за счет остатка средств на едином счете по состоянию на 01.01.2021 года по прочим безвозмездным поступлениям по договору пожертвования денежных от 04.12.2019 №214219/2560Д (остатки 2019 года) средств юридическому лицу-резиденту Российской Федерации, заключенного между обществом с ограниченной ответственностью «РН-Юганскнефтегаз» и администрацией города Радужный</w:t>
      </w:r>
    </w:p>
    <w:p w14:paraId="5C3CBC24" w14:textId="66F3B124" w:rsidR="00E91948" w:rsidRPr="0029286E" w:rsidRDefault="00FC695E" w:rsidP="00E91948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 w:rsidRPr="0029286E">
        <w:rPr>
          <w:sz w:val="28"/>
          <w:szCs w:val="28"/>
        </w:rPr>
        <w:t>- 8 535,88</w:t>
      </w:r>
      <w:r w:rsidR="00E91948" w:rsidRPr="0029286E">
        <w:rPr>
          <w:sz w:val="28"/>
          <w:szCs w:val="28"/>
        </w:rPr>
        <w:t xml:space="preserve"> тыс. рублей;</w:t>
      </w:r>
      <w:r w:rsidR="00E91948" w:rsidRPr="0029286E">
        <w:t xml:space="preserve"> </w:t>
      </w:r>
    </w:p>
    <w:p w14:paraId="210AA059" w14:textId="140C3DE4" w:rsidR="00E91948" w:rsidRPr="0029286E" w:rsidRDefault="00841268" w:rsidP="00E91948">
      <w:pPr>
        <w:spacing w:line="276" w:lineRule="auto"/>
        <w:jc w:val="both"/>
        <w:rPr>
          <w:sz w:val="28"/>
          <w:szCs w:val="28"/>
        </w:rPr>
      </w:pPr>
      <w:r w:rsidRPr="0029286E">
        <w:rPr>
          <w:sz w:val="28"/>
          <w:szCs w:val="28"/>
        </w:rPr>
        <w:t>3</w:t>
      </w:r>
      <w:r w:rsidR="00E91948" w:rsidRPr="0029286E">
        <w:rPr>
          <w:sz w:val="28"/>
          <w:szCs w:val="28"/>
        </w:rPr>
        <w:t>.</w:t>
      </w:r>
      <w:r w:rsidRPr="0029286E">
        <w:rPr>
          <w:sz w:val="28"/>
          <w:szCs w:val="28"/>
        </w:rPr>
        <w:t>2</w:t>
      </w:r>
      <w:r w:rsidR="00E91948" w:rsidRPr="0029286E">
        <w:rPr>
          <w:sz w:val="28"/>
          <w:szCs w:val="28"/>
        </w:rPr>
        <w:t xml:space="preserve">. </w:t>
      </w:r>
      <w:bookmarkStart w:id="5" w:name="_Hlk74149867"/>
      <w:r w:rsidR="00E91948" w:rsidRPr="0029286E">
        <w:rPr>
          <w:sz w:val="28"/>
          <w:szCs w:val="28"/>
        </w:rPr>
        <w:t xml:space="preserve">за счет остатка средств на едином счете по состоянию на 01.01.2021 года по прочим безвозмездным поступлениям по договору пожертвования денежных от 24.12.2020 №7370220/0835Д (остатки 2020 года) средств юридическому лицу-резиденту Российской Федерации, заключенного между акционерным обществом «Нижневартовское нефтегазодобывающее предприятие» и администрацией города Радужный </w:t>
      </w:r>
      <w:r w:rsidR="004E1254" w:rsidRPr="0029286E">
        <w:rPr>
          <w:sz w:val="28"/>
          <w:szCs w:val="28"/>
        </w:rPr>
        <w:t>– 4 084,11</w:t>
      </w:r>
      <w:r w:rsidR="00E91948" w:rsidRPr="0029286E">
        <w:rPr>
          <w:sz w:val="28"/>
          <w:szCs w:val="28"/>
        </w:rPr>
        <w:t xml:space="preserve"> тыс. рублей;</w:t>
      </w:r>
    </w:p>
    <w:bookmarkEnd w:id="5"/>
    <w:p w14:paraId="4FA32BE4" w14:textId="23E45F0F" w:rsidR="008421F5" w:rsidRPr="0029286E" w:rsidRDefault="00F00A70" w:rsidP="008421F5">
      <w:pPr>
        <w:spacing w:line="276" w:lineRule="auto"/>
        <w:jc w:val="both"/>
        <w:rPr>
          <w:sz w:val="28"/>
          <w:szCs w:val="28"/>
        </w:rPr>
      </w:pPr>
      <w:r w:rsidRPr="0029286E">
        <w:rPr>
          <w:sz w:val="28"/>
          <w:szCs w:val="28"/>
        </w:rPr>
        <w:t>3</w:t>
      </w:r>
      <w:r w:rsidR="008E398D" w:rsidRPr="0029286E">
        <w:rPr>
          <w:sz w:val="28"/>
          <w:szCs w:val="28"/>
        </w:rPr>
        <w:t>.</w:t>
      </w:r>
      <w:r w:rsidRPr="0029286E">
        <w:rPr>
          <w:sz w:val="28"/>
          <w:szCs w:val="28"/>
        </w:rPr>
        <w:t>3</w:t>
      </w:r>
      <w:r w:rsidR="008E398D" w:rsidRPr="0029286E">
        <w:rPr>
          <w:sz w:val="28"/>
          <w:szCs w:val="28"/>
        </w:rPr>
        <w:t xml:space="preserve">. </w:t>
      </w:r>
      <w:r w:rsidR="008421F5" w:rsidRPr="0029286E">
        <w:rPr>
          <w:sz w:val="28"/>
          <w:szCs w:val="28"/>
        </w:rPr>
        <w:t>за счет остатка средств на едином счете по состоянию на 01.01.2021 года по прочим безвозмездным поступлениям по договору пожертвования денежных от 24.12.2020 №7380220/0768Д (остатки 2020 года) средств юридическому лицу-резиденту Российской Федерации, заключенного между публичным акционерным обществом «</w:t>
      </w:r>
      <w:proofErr w:type="spellStart"/>
      <w:r w:rsidR="008421F5" w:rsidRPr="0029286E">
        <w:rPr>
          <w:sz w:val="28"/>
          <w:szCs w:val="28"/>
        </w:rPr>
        <w:t>Варьеганнефтегаз</w:t>
      </w:r>
      <w:proofErr w:type="spellEnd"/>
      <w:r w:rsidR="008421F5" w:rsidRPr="0029286E">
        <w:rPr>
          <w:sz w:val="28"/>
          <w:szCs w:val="28"/>
        </w:rPr>
        <w:t xml:space="preserve">» и администрацией города Радужный </w:t>
      </w:r>
      <w:r w:rsidRPr="0029286E">
        <w:rPr>
          <w:sz w:val="28"/>
          <w:szCs w:val="28"/>
        </w:rPr>
        <w:t>– 2 548,58</w:t>
      </w:r>
      <w:r w:rsidR="008421F5" w:rsidRPr="0029286E">
        <w:rPr>
          <w:sz w:val="28"/>
          <w:szCs w:val="28"/>
        </w:rPr>
        <w:t xml:space="preserve"> тыс. рублей</w:t>
      </w:r>
      <w:r w:rsidR="00DB2583">
        <w:rPr>
          <w:sz w:val="28"/>
          <w:szCs w:val="28"/>
        </w:rPr>
        <w:t>.</w:t>
      </w:r>
    </w:p>
    <w:p w14:paraId="773DC3A8" w14:textId="75EB2F9D" w:rsidR="00BF2414" w:rsidRPr="0029286E" w:rsidRDefault="00424837" w:rsidP="00BF2414">
      <w:pPr>
        <w:spacing w:line="276" w:lineRule="auto"/>
        <w:jc w:val="both"/>
        <w:rPr>
          <w:sz w:val="28"/>
          <w:szCs w:val="28"/>
        </w:rPr>
      </w:pPr>
      <w:bookmarkStart w:id="6" w:name="_Hlk89949899"/>
      <w:bookmarkStart w:id="7" w:name="_Hlk90107211"/>
      <w:r w:rsidRPr="0029286E">
        <w:rPr>
          <w:rFonts w:cs="Arial"/>
          <w:b/>
          <w:sz w:val="28"/>
          <w:szCs w:val="28"/>
          <w:lang w:val="en-US"/>
        </w:rPr>
        <w:t>IV</w:t>
      </w:r>
      <w:bookmarkEnd w:id="6"/>
      <w:r w:rsidRPr="0029286E">
        <w:rPr>
          <w:rFonts w:cs="Arial"/>
          <w:b/>
          <w:sz w:val="28"/>
          <w:szCs w:val="28"/>
        </w:rPr>
        <w:t>.</w:t>
      </w:r>
      <w:r w:rsidRPr="0029286E">
        <w:rPr>
          <w:sz w:val="28"/>
          <w:szCs w:val="28"/>
        </w:rPr>
        <w:t xml:space="preserve"> </w:t>
      </w:r>
      <w:bookmarkEnd w:id="7"/>
      <w:r w:rsidR="00BF2414" w:rsidRPr="0029286E">
        <w:rPr>
          <w:sz w:val="28"/>
          <w:szCs w:val="28"/>
        </w:rPr>
        <w:t xml:space="preserve">Уменьшение расходов бюджета на сумму </w:t>
      </w:r>
      <w:r w:rsidRPr="0029286E">
        <w:rPr>
          <w:b/>
          <w:sz w:val="28"/>
          <w:szCs w:val="28"/>
        </w:rPr>
        <w:t>–</w:t>
      </w:r>
      <w:r w:rsidR="00BF2414" w:rsidRPr="0029286E">
        <w:rPr>
          <w:b/>
          <w:sz w:val="28"/>
          <w:szCs w:val="28"/>
        </w:rPr>
        <w:t xml:space="preserve"> </w:t>
      </w:r>
      <w:r w:rsidRPr="0029286E">
        <w:rPr>
          <w:b/>
          <w:sz w:val="28"/>
          <w:szCs w:val="28"/>
        </w:rPr>
        <w:t>13</w:t>
      </w:r>
      <w:r w:rsidR="00AD1E22" w:rsidRPr="0029286E">
        <w:rPr>
          <w:b/>
          <w:sz w:val="28"/>
          <w:szCs w:val="28"/>
        </w:rPr>
        <w:t> </w:t>
      </w:r>
      <w:r w:rsidRPr="0029286E">
        <w:rPr>
          <w:b/>
          <w:sz w:val="28"/>
          <w:szCs w:val="28"/>
        </w:rPr>
        <w:t>91</w:t>
      </w:r>
      <w:r w:rsidR="00AD1E22" w:rsidRPr="0029286E">
        <w:rPr>
          <w:b/>
          <w:sz w:val="28"/>
          <w:szCs w:val="28"/>
        </w:rPr>
        <w:t>6,18</w:t>
      </w:r>
      <w:r w:rsidR="00BF2414" w:rsidRPr="0029286E">
        <w:rPr>
          <w:b/>
          <w:sz w:val="28"/>
          <w:szCs w:val="28"/>
        </w:rPr>
        <w:t xml:space="preserve"> тыс. рублей</w:t>
      </w:r>
      <w:r w:rsidR="00BF2414" w:rsidRPr="0029286E">
        <w:rPr>
          <w:sz w:val="28"/>
          <w:szCs w:val="28"/>
        </w:rPr>
        <w:t xml:space="preserve">, </w:t>
      </w:r>
      <w:r w:rsidR="006D091D">
        <w:rPr>
          <w:sz w:val="28"/>
          <w:szCs w:val="28"/>
        </w:rPr>
        <w:t xml:space="preserve">в соответствии с предложениями главных распорядителей средств бюджета города - </w:t>
      </w:r>
      <w:r w:rsidR="00BF2414" w:rsidRPr="0029286E">
        <w:rPr>
          <w:sz w:val="28"/>
          <w:szCs w:val="28"/>
        </w:rPr>
        <w:t>направлен</w:t>
      </w:r>
      <w:r w:rsidR="006D091D">
        <w:rPr>
          <w:sz w:val="28"/>
          <w:szCs w:val="28"/>
        </w:rPr>
        <w:t>о</w:t>
      </w:r>
      <w:r w:rsidR="00BF2414" w:rsidRPr="0029286E">
        <w:rPr>
          <w:sz w:val="28"/>
          <w:szCs w:val="28"/>
        </w:rPr>
        <w:t xml:space="preserve"> на снижение дефицита бюджета города (</w:t>
      </w:r>
      <w:r w:rsidR="00BF2414" w:rsidRPr="0029286E">
        <w:rPr>
          <w:i/>
          <w:sz w:val="28"/>
          <w:szCs w:val="28"/>
        </w:rPr>
        <w:t>приложение №</w:t>
      </w:r>
      <w:r w:rsidRPr="0029286E">
        <w:rPr>
          <w:i/>
          <w:sz w:val="28"/>
          <w:szCs w:val="28"/>
        </w:rPr>
        <w:t>5</w:t>
      </w:r>
      <w:r w:rsidR="00BF2414" w:rsidRPr="0029286E">
        <w:rPr>
          <w:i/>
          <w:sz w:val="28"/>
          <w:szCs w:val="28"/>
        </w:rPr>
        <w:t xml:space="preserve"> </w:t>
      </w:r>
      <w:r w:rsidR="00BF2414" w:rsidRPr="0029286E">
        <w:rPr>
          <w:sz w:val="28"/>
          <w:szCs w:val="28"/>
        </w:rPr>
        <w:t>к пояснительной записке по расходам).</w:t>
      </w:r>
    </w:p>
    <w:p w14:paraId="33D68638" w14:textId="37B0FBF7" w:rsidR="00424837" w:rsidRPr="0029286E" w:rsidRDefault="006D091D" w:rsidP="00BF2414">
      <w:pPr>
        <w:spacing w:line="276" w:lineRule="auto"/>
        <w:jc w:val="both"/>
        <w:rPr>
          <w:sz w:val="28"/>
          <w:szCs w:val="28"/>
        </w:rPr>
      </w:pPr>
      <w:r w:rsidRPr="0029286E">
        <w:rPr>
          <w:rFonts w:cs="Arial"/>
          <w:b/>
          <w:sz w:val="28"/>
          <w:szCs w:val="28"/>
          <w:lang w:val="en-US"/>
        </w:rPr>
        <w:t>V</w:t>
      </w:r>
      <w:r w:rsidRPr="0029286E">
        <w:rPr>
          <w:rFonts w:cs="Arial"/>
          <w:b/>
          <w:sz w:val="28"/>
          <w:szCs w:val="28"/>
        </w:rPr>
        <w:t>.</w:t>
      </w:r>
      <w:r>
        <w:rPr>
          <w:rFonts w:cs="Arial"/>
          <w:b/>
          <w:sz w:val="28"/>
          <w:szCs w:val="28"/>
        </w:rPr>
        <w:t xml:space="preserve"> </w:t>
      </w:r>
      <w:r w:rsidRPr="00836524">
        <w:rPr>
          <w:bCs/>
          <w:sz w:val="28"/>
          <w:szCs w:val="28"/>
        </w:rPr>
        <w:t>Увеличены</w:t>
      </w:r>
      <w:r w:rsidRPr="00836524">
        <w:rPr>
          <w:sz w:val="28"/>
          <w:szCs w:val="28"/>
        </w:rPr>
        <w:t xml:space="preserve"> бюджетные ассигнования по расходам дорожного фонда на 2021 год + </w:t>
      </w:r>
      <w:r w:rsidRPr="00836524">
        <w:rPr>
          <w:b/>
          <w:sz w:val="28"/>
          <w:szCs w:val="28"/>
        </w:rPr>
        <w:t xml:space="preserve">1,60 тыс. рублей, </w:t>
      </w:r>
      <w:r w:rsidRPr="00836524">
        <w:rPr>
          <w:bCs/>
          <w:sz w:val="28"/>
          <w:szCs w:val="28"/>
        </w:rPr>
        <w:t>в связи с</w:t>
      </w:r>
      <w:r w:rsidRPr="00836524">
        <w:rPr>
          <w:b/>
          <w:sz w:val="28"/>
          <w:szCs w:val="28"/>
        </w:rPr>
        <w:t xml:space="preserve"> </w:t>
      </w:r>
      <w:r w:rsidRPr="00836524">
        <w:rPr>
          <w:bCs/>
          <w:sz w:val="28"/>
          <w:szCs w:val="28"/>
        </w:rPr>
        <w:t xml:space="preserve">поступлением государственной пошлины за выдачу органом местного самоуправления города Радужный специального разрешения на </w:t>
      </w:r>
      <w:r w:rsidRPr="00836524">
        <w:rPr>
          <w:bCs/>
          <w:sz w:val="28"/>
          <w:szCs w:val="28"/>
        </w:rPr>
        <w:lastRenderedPageBreak/>
        <w:t>движение по автомобильным дорогам тяжеловесных и (или) крупногабаритных транспортных средств, зачисляемой в бюджет города Радужный</w:t>
      </w:r>
      <w:r>
        <w:rPr>
          <w:bCs/>
          <w:sz w:val="28"/>
          <w:szCs w:val="28"/>
        </w:rPr>
        <w:t>.</w:t>
      </w:r>
    </w:p>
    <w:p w14:paraId="56C894E8" w14:textId="66C3164C" w:rsidR="00DE4353" w:rsidRPr="000961EE" w:rsidRDefault="0057154D" w:rsidP="00DE4353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 w:rsidRPr="0029286E">
        <w:rPr>
          <w:rFonts w:cs="Arial"/>
          <w:b/>
          <w:sz w:val="28"/>
          <w:szCs w:val="28"/>
        </w:rPr>
        <w:tab/>
      </w:r>
      <w:r w:rsidRPr="0029286E">
        <w:rPr>
          <w:rFonts w:cs="Arial"/>
          <w:b/>
          <w:sz w:val="28"/>
          <w:szCs w:val="28"/>
        </w:rPr>
        <w:tab/>
      </w:r>
      <w:r w:rsidR="00DE4353" w:rsidRPr="0029286E">
        <w:rPr>
          <w:sz w:val="28"/>
          <w:szCs w:val="28"/>
        </w:rPr>
        <w:t>Уточнены бюджетные ассигнования по муниципальным программам и непрограммным направлениям деятельности бюджета города</w:t>
      </w:r>
      <w:r w:rsidR="00424837" w:rsidRPr="0029286E">
        <w:rPr>
          <w:sz w:val="28"/>
          <w:szCs w:val="28"/>
        </w:rPr>
        <w:t xml:space="preserve"> </w:t>
      </w:r>
      <w:proofErr w:type="gramStart"/>
      <w:r w:rsidR="00DE4353" w:rsidRPr="0029286E">
        <w:rPr>
          <w:sz w:val="28"/>
          <w:szCs w:val="28"/>
        </w:rPr>
        <w:t>Радужный  на</w:t>
      </w:r>
      <w:proofErr w:type="gramEnd"/>
      <w:r w:rsidR="00DE4353" w:rsidRPr="0029286E">
        <w:rPr>
          <w:sz w:val="28"/>
          <w:szCs w:val="28"/>
        </w:rPr>
        <w:t xml:space="preserve"> 202</w:t>
      </w:r>
      <w:r w:rsidR="00424837" w:rsidRPr="0029286E">
        <w:rPr>
          <w:sz w:val="28"/>
          <w:szCs w:val="28"/>
        </w:rPr>
        <w:t>1</w:t>
      </w:r>
      <w:r w:rsidR="00DE4353" w:rsidRPr="0029286E">
        <w:rPr>
          <w:sz w:val="28"/>
          <w:szCs w:val="28"/>
        </w:rPr>
        <w:t xml:space="preserve"> год (</w:t>
      </w:r>
      <w:r w:rsidR="00DE4353" w:rsidRPr="0029286E">
        <w:rPr>
          <w:i/>
          <w:sz w:val="28"/>
          <w:szCs w:val="28"/>
        </w:rPr>
        <w:t xml:space="preserve">приложение № </w:t>
      </w:r>
      <w:r w:rsidR="00CF7876" w:rsidRPr="0029286E">
        <w:rPr>
          <w:i/>
          <w:sz w:val="28"/>
          <w:szCs w:val="28"/>
        </w:rPr>
        <w:t>6</w:t>
      </w:r>
      <w:r w:rsidR="00DE4353" w:rsidRPr="0029286E">
        <w:rPr>
          <w:i/>
          <w:sz w:val="28"/>
          <w:szCs w:val="28"/>
        </w:rPr>
        <w:t>,</w:t>
      </w:r>
      <w:r w:rsidR="00CF7876" w:rsidRPr="0029286E">
        <w:rPr>
          <w:i/>
          <w:sz w:val="28"/>
          <w:szCs w:val="28"/>
        </w:rPr>
        <w:t>7</w:t>
      </w:r>
      <w:r w:rsidR="00DE4353" w:rsidRPr="0029286E">
        <w:rPr>
          <w:i/>
          <w:sz w:val="28"/>
          <w:szCs w:val="28"/>
        </w:rPr>
        <w:t xml:space="preserve"> </w:t>
      </w:r>
      <w:r w:rsidR="00DE4353" w:rsidRPr="0029286E">
        <w:rPr>
          <w:sz w:val="28"/>
          <w:szCs w:val="28"/>
        </w:rPr>
        <w:t>к пояснительной записке по расходам).</w:t>
      </w:r>
    </w:p>
    <w:p w14:paraId="77A904B5" w14:textId="77777777" w:rsidR="00BF2414" w:rsidRPr="00980845" w:rsidRDefault="00BF2414" w:rsidP="00E172F3">
      <w:pPr>
        <w:pStyle w:val="a9"/>
        <w:tabs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5B15F9C" w14:textId="531DF1D8" w:rsidR="00767449" w:rsidRPr="00836524" w:rsidRDefault="00767449" w:rsidP="00767449">
      <w:pPr>
        <w:pStyle w:val="af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652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36524">
        <w:rPr>
          <w:rFonts w:ascii="Times New Roman" w:hAnsi="Times New Roman"/>
          <w:b/>
          <w:sz w:val="28"/>
          <w:szCs w:val="28"/>
        </w:rPr>
        <w:t>.</w:t>
      </w:r>
      <w:r w:rsidRPr="00836524">
        <w:rPr>
          <w:rFonts w:ascii="Times New Roman" w:hAnsi="Times New Roman"/>
          <w:b/>
          <w:sz w:val="28"/>
          <w:szCs w:val="28"/>
          <w:lang w:val="ru-RU"/>
        </w:rPr>
        <w:t xml:space="preserve"> Дорожный фонд</w:t>
      </w:r>
    </w:p>
    <w:p w14:paraId="674614C5" w14:textId="3330DB68" w:rsidR="0042626D" w:rsidRPr="00836524" w:rsidRDefault="0042626D" w:rsidP="00767449">
      <w:pPr>
        <w:spacing w:line="276" w:lineRule="auto"/>
        <w:ind w:firstLine="708"/>
        <w:jc w:val="both"/>
        <w:rPr>
          <w:bCs/>
          <w:sz w:val="28"/>
          <w:szCs w:val="28"/>
        </w:rPr>
      </w:pPr>
      <w:bookmarkStart w:id="8" w:name="_Hlk90107235"/>
      <w:r w:rsidRPr="00836524">
        <w:rPr>
          <w:bCs/>
          <w:sz w:val="28"/>
          <w:szCs w:val="28"/>
        </w:rPr>
        <w:t>Увеличены</w:t>
      </w:r>
      <w:r w:rsidRPr="00836524">
        <w:rPr>
          <w:sz w:val="28"/>
          <w:szCs w:val="28"/>
        </w:rPr>
        <w:t xml:space="preserve"> бюджетные ассигнования по расходам дорожного фонда на 2021 год + </w:t>
      </w:r>
      <w:r w:rsidR="000A2BA9" w:rsidRPr="00836524">
        <w:rPr>
          <w:b/>
          <w:sz w:val="28"/>
          <w:szCs w:val="28"/>
        </w:rPr>
        <w:t>1,60</w:t>
      </w:r>
      <w:r w:rsidRPr="00836524">
        <w:rPr>
          <w:b/>
          <w:sz w:val="28"/>
          <w:szCs w:val="28"/>
        </w:rPr>
        <w:t xml:space="preserve"> тыс. рублей</w:t>
      </w:r>
      <w:r w:rsidR="00D1460F" w:rsidRPr="00836524">
        <w:rPr>
          <w:b/>
          <w:sz w:val="28"/>
          <w:szCs w:val="28"/>
        </w:rPr>
        <w:t xml:space="preserve">, </w:t>
      </w:r>
      <w:r w:rsidR="00D1460F" w:rsidRPr="00836524">
        <w:rPr>
          <w:bCs/>
          <w:sz w:val="28"/>
          <w:szCs w:val="28"/>
        </w:rPr>
        <w:t>в связи с</w:t>
      </w:r>
      <w:r w:rsidR="00D1460F" w:rsidRPr="00836524">
        <w:rPr>
          <w:b/>
          <w:sz w:val="28"/>
          <w:szCs w:val="28"/>
        </w:rPr>
        <w:t xml:space="preserve"> </w:t>
      </w:r>
      <w:r w:rsidR="00D1460F" w:rsidRPr="00836524">
        <w:rPr>
          <w:bCs/>
          <w:sz w:val="28"/>
          <w:szCs w:val="28"/>
        </w:rPr>
        <w:t>поступлением государственной пошлины за выдачу органом местного самоуправления города Радужный специального разрешения на движение по автомобильным дорогам тяжеловесных и (или) крупногабаритных транспортных средств, зачисляемой в бюджет города Радужный</w:t>
      </w:r>
      <w:r w:rsidRPr="00836524">
        <w:rPr>
          <w:b/>
          <w:sz w:val="28"/>
          <w:szCs w:val="28"/>
        </w:rPr>
        <w:t xml:space="preserve"> </w:t>
      </w:r>
      <w:bookmarkEnd w:id="8"/>
      <w:r w:rsidRPr="00836524">
        <w:rPr>
          <w:sz w:val="28"/>
          <w:szCs w:val="28"/>
        </w:rPr>
        <w:t>(</w:t>
      </w:r>
      <w:r w:rsidRPr="00836524">
        <w:rPr>
          <w:i/>
          <w:sz w:val="28"/>
          <w:szCs w:val="28"/>
        </w:rPr>
        <w:t xml:space="preserve">приложение № 1 </w:t>
      </w:r>
      <w:r w:rsidRPr="00836524">
        <w:rPr>
          <w:sz w:val="28"/>
          <w:szCs w:val="28"/>
        </w:rPr>
        <w:t xml:space="preserve">к пояснительной записке по </w:t>
      </w:r>
      <w:r w:rsidR="00767449" w:rsidRPr="00836524">
        <w:rPr>
          <w:sz w:val="28"/>
          <w:szCs w:val="28"/>
        </w:rPr>
        <w:t>дорожному фонду</w:t>
      </w:r>
      <w:r w:rsidRPr="00836524">
        <w:rPr>
          <w:sz w:val="28"/>
          <w:szCs w:val="28"/>
        </w:rPr>
        <w:t>)</w:t>
      </w:r>
      <w:r w:rsidRPr="00836524">
        <w:rPr>
          <w:bCs/>
          <w:sz w:val="28"/>
          <w:szCs w:val="28"/>
        </w:rPr>
        <w:t>.</w:t>
      </w:r>
    </w:p>
    <w:p w14:paraId="745DFA92" w14:textId="77777777" w:rsidR="001D2143" w:rsidRPr="00836524" w:rsidRDefault="001D2143" w:rsidP="00767449">
      <w:pPr>
        <w:spacing w:line="276" w:lineRule="auto"/>
        <w:ind w:firstLine="708"/>
        <w:jc w:val="both"/>
        <w:rPr>
          <w:b/>
          <w:bCs/>
          <w:caps/>
          <w:color w:val="0000FF"/>
        </w:rPr>
      </w:pPr>
    </w:p>
    <w:p w14:paraId="764DF061" w14:textId="0740DDCC" w:rsidR="001534DF" w:rsidRPr="00836524" w:rsidRDefault="007022A4" w:rsidP="00234A6C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 w:rsidRPr="00836524">
        <w:rPr>
          <w:sz w:val="28"/>
          <w:szCs w:val="28"/>
        </w:rPr>
        <w:tab/>
      </w:r>
      <w:r w:rsidRPr="00836524">
        <w:rPr>
          <w:sz w:val="28"/>
          <w:szCs w:val="28"/>
        </w:rPr>
        <w:tab/>
        <w:t>Внесены изменения внутри структуры расходов в соответствии с об</w:t>
      </w:r>
      <w:r w:rsidR="00234A6C" w:rsidRPr="00836524">
        <w:rPr>
          <w:sz w:val="28"/>
          <w:szCs w:val="28"/>
        </w:rPr>
        <w:t>ращениям</w:t>
      </w:r>
      <w:r w:rsidR="00B06267" w:rsidRPr="00836524">
        <w:rPr>
          <w:sz w:val="28"/>
          <w:szCs w:val="28"/>
        </w:rPr>
        <w:t>и</w:t>
      </w:r>
      <w:r w:rsidR="00234A6C" w:rsidRPr="00836524">
        <w:rPr>
          <w:sz w:val="28"/>
          <w:szCs w:val="28"/>
        </w:rPr>
        <w:t xml:space="preserve"> главных распорядителей </w:t>
      </w:r>
      <w:r w:rsidRPr="00836524">
        <w:rPr>
          <w:sz w:val="28"/>
          <w:szCs w:val="28"/>
        </w:rPr>
        <w:t xml:space="preserve">средств </w:t>
      </w:r>
      <w:r w:rsidR="00234A6C" w:rsidRPr="00836524">
        <w:rPr>
          <w:sz w:val="28"/>
          <w:szCs w:val="28"/>
        </w:rPr>
        <w:t xml:space="preserve">бюджета </w:t>
      </w:r>
      <w:r w:rsidRPr="00836524">
        <w:rPr>
          <w:sz w:val="28"/>
          <w:szCs w:val="28"/>
        </w:rPr>
        <w:t xml:space="preserve">города Радужный. </w:t>
      </w:r>
    </w:p>
    <w:p w14:paraId="270BAF41" w14:textId="5EEC506C" w:rsidR="007022A4" w:rsidRPr="00836524" w:rsidRDefault="001534DF" w:rsidP="007022A4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 w:rsidRPr="00836524">
        <w:rPr>
          <w:sz w:val="28"/>
          <w:szCs w:val="28"/>
        </w:rPr>
        <w:t xml:space="preserve">        </w:t>
      </w:r>
      <w:r w:rsidR="007022A4" w:rsidRPr="00836524">
        <w:rPr>
          <w:sz w:val="28"/>
          <w:szCs w:val="28"/>
        </w:rPr>
        <w:t xml:space="preserve">Изменения внутри расходов бюджета города </w:t>
      </w:r>
      <w:r w:rsidR="00327589" w:rsidRPr="00836524">
        <w:rPr>
          <w:sz w:val="28"/>
          <w:szCs w:val="28"/>
        </w:rPr>
        <w:t>в 202</w:t>
      </w:r>
      <w:r w:rsidR="00E03FF9" w:rsidRPr="00836524">
        <w:rPr>
          <w:sz w:val="28"/>
          <w:szCs w:val="28"/>
        </w:rPr>
        <w:t>1</w:t>
      </w:r>
      <w:r w:rsidR="00327589" w:rsidRPr="00836524">
        <w:rPr>
          <w:sz w:val="28"/>
          <w:szCs w:val="28"/>
        </w:rPr>
        <w:t xml:space="preserve"> году </w:t>
      </w:r>
      <w:r w:rsidR="007022A4" w:rsidRPr="00836524">
        <w:rPr>
          <w:sz w:val="28"/>
          <w:szCs w:val="28"/>
        </w:rPr>
        <w:t xml:space="preserve">в разрезе разделов, подразделов классификации расходов бюджета </w:t>
      </w:r>
      <w:r w:rsidR="00C61312" w:rsidRPr="00836524">
        <w:rPr>
          <w:sz w:val="28"/>
          <w:szCs w:val="28"/>
        </w:rPr>
        <w:t xml:space="preserve">города </w:t>
      </w:r>
      <w:r w:rsidR="007022A4" w:rsidRPr="00836524">
        <w:rPr>
          <w:sz w:val="28"/>
          <w:szCs w:val="28"/>
        </w:rPr>
        <w:t xml:space="preserve">приведены </w:t>
      </w:r>
      <w:r w:rsidR="007022A4" w:rsidRPr="00836524">
        <w:rPr>
          <w:i/>
          <w:sz w:val="28"/>
          <w:szCs w:val="28"/>
        </w:rPr>
        <w:t xml:space="preserve">в приложении №1 </w:t>
      </w:r>
      <w:r w:rsidR="007022A4" w:rsidRPr="00836524">
        <w:rPr>
          <w:sz w:val="28"/>
          <w:szCs w:val="28"/>
        </w:rPr>
        <w:t>к пояснительной записке по расходам.</w:t>
      </w:r>
    </w:p>
    <w:p w14:paraId="1426F120" w14:textId="16CDEF56" w:rsidR="007022A4" w:rsidRPr="00836524" w:rsidRDefault="007022A4" w:rsidP="00760A02">
      <w:pPr>
        <w:tabs>
          <w:tab w:val="num" w:pos="180"/>
        </w:tabs>
        <w:spacing w:line="276" w:lineRule="auto"/>
        <w:jc w:val="both"/>
        <w:rPr>
          <w:b/>
          <w:color w:val="000000"/>
          <w:sz w:val="28"/>
          <w:szCs w:val="28"/>
        </w:rPr>
      </w:pPr>
      <w:r w:rsidRPr="00836524">
        <w:rPr>
          <w:color w:val="FF0000"/>
          <w:sz w:val="28"/>
          <w:szCs w:val="28"/>
        </w:rPr>
        <w:tab/>
      </w:r>
      <w:r w:rsidRPr="00836524">
        <w:rPr>
          <w:sz w:val="28"/>
          <w:szCs w:val="28"/>
        </w:rPr>
        <w:tab/>
      </w:r>
      <w:r w:rsidR="001A6DDF" w:rsidRPr="00836524">
        <w:rPr>
          <w:b/>
          <w:sz w:val="28"/>
          <w:szCs w:val="28"/>
          <w:lang w:val="en-US"/>
        </w:rPr>
        <w:t>V</w:t>
      </w:r>
      <w:r w:rsidR="00990799" w:rsidRPr="00836524">
        <w:rPr>
          <w:b/>
          <w:sz w:val="28"/>
          <w:szCs w:val="28"/>
        </w:rPr>
        <w:t>.</w:t>
      </w:r>
      <w:r w:rsidRPr="00836524">
        <w:rPr>
          <w:b/>
          <w:color w:val="000000"/>
          <w:sz w:val="28"/>
          <w:szCs w:val="28"/>
        </w:rPr>
        <w:t xml:space="preserve"> Источники внутреннего финансирования </w:t>
      </w:r>
      <w:proofErr w:type="gramStart"/>
      <w:r w:rsidRPr="00836524">
        <w:rPr>
          <w:b/>
          <w:color w:val="000000"/>
          <w:sz w:val="28"/>
          <w:szCs w:val="28"/>
        </w:rPr>
        <w:t>дефицита  бюджета</w:t>
      </w:r>
      <w:proofErr w:type="gramEnd"/>
      <w:r w:rsidRPr="00836524">
        <w:rPr>
          <w:b/>
          <w:color w:val="000000"/>
          <w:sz w:val="28"/>
          <w:szCs w:val="28"/>
        </w:rPr>
        <w:t xml:space="preserve"> города</w:t>
      </w:r>
      <w:r w:rsidR="00503A69" w:rsidRPr="00836524">
        <w:rPr>
          <w:b/>
          <w:color w:val="000000"/>
          <w:sz w:val="28"/>
          <w:szCs w:val="28"/>
        </w:rPr>
        <w:t xml:space="preserve"> Радужный</w:t>
      </w:r>
    </w:p>
    <w:p w14:paraId="34FD10F9" w14:textId="77777777" w:rsidR="007022A4" w:rsidRPr="00836524" w:rsidRDefault="007022A4" w:rsidP="007022A4">
      <w:pPr>
        <w:spacing w:line="276" w:lineRule="auto"/>
        <w:ind w:firstLine="708"/>
        <w:jc w:val="both"/>
        <w:rPr>
          <w:sz w:val="28"/>
          <w:szCs w:val="28"/>
        </w:rPr>
      </w:pPr>
      <w:r w:rsidRPr="00836524">
        <w:rPr>
          <w:sz w:val="28"/>
          <w:szCs w:val="28"/>
        </w:rPr>
        <w:t>Согласно п.3 ст.92.1 абзаца 1 БК дефицит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14:paraId="6B80EAB5" w14:textId="44BC9B7A" w:rsidR="007022A4" w:rsidRPr="00836524" w:rsidRDefault="007022A4" w:rsidP="007022A4">
      <w:pPr>
        <w:spacing w:line="276" w:lineRule="auto"/>
        <w:ind w:firstLine="708"/>
        <w:jc w:val="both"/>
        <w:rPr>
          <w:sz w:val="28"/>
          <w:szCs w:val="28"/>
        </w:rPr>
      </w:pPr>
      <w:r w:rsidRPr="00836524">
        <w:rPr>
          <w:sz w:val="28"/>
          <w:szCs w:val="28"/>
        </w:rPr>
        <w:t>В случае, утверждения муниципальным правовым актом представительного органа о бюджете в составе источников финансирования дефицита местного бюджета снижение остатков средств на счетах по учету средств бюджета дефицит может превысить установленные   ограничения, в пределах сумм снижения остатков (п.3 ст.92.1 абзац 3).</w:t>
      </w:r>
    </w:p>
    <w:p w14:paraId="4BB9222E" w14:textId="74447A62" w:rsidR="007022A4" w:rsidRPr="00836524" w:rsidRDefault="007022A4" w:rsidP="007022A4">
      <w:pPr>
        <w:spacing w:line="276" w:lineRule="auto"/>
        <w:ind w:firstLine="708"/>
        <w:jc w:val="both"/>
        <w:rPr>
          <w:sz w:val="28"/>
          <w:szCs w:val="28"/>
        </w:rPr>
      </w:pPr>
      <w:r w:rsidRPr="00836524">
        <w:rPr>
          <w:sz w:val="28"/>
          <w:szCs w:val="28"/>
        </w:rPr>
        <w:t>В предлагаемом уточнени</w:t>
      </w:r>
      <w:r w:rsidR="005F4401" w:rsidRPr="00836524">
        <w:rPr>
          <w:sz w:val="28"/>
          <w:szCs w:val="28"/>
        </w:rPr>
        <w:t>и</w:t>
      </w:r>
      <w:r w:rsidR="0060475F" w:rsidRPr="00836524">
        <w:rPr>
          <w:sz w:val="28"/>
          <w:szCs w:val="28"/>
        </w:rPr>
        <w:t xml:space="preserve"> </w:t>
      </w:r>
      <w:r w:rsidRPr="00836524">
        <w:rPr>
          <w:sz w:val="28"/>
          <w:szCs w:val="28"/>
        </w:rPr>
        <w:t>бюджета</w:t>
      </w:r>
      <w:r w:rsidR="0060475F" w:rsidRPr="00836524">
        <w:rPr>
          <w:sz w:val="28"/>
          <w:szCs w:val="28"/>
        </w:rPr>
        <w:t xml:space="preserve"> города</w:t>
      </w:r>
      <w:r w:rsidRPr="00836524">
        <w:rPr>
          <w:sz w:val="28"/>
          <w:szCs w:val="28"/>
        </w:rPr>
        <w:t xml:space="preserve"> в источниках финансирования дефицита </w:t>
      </w:r>
      <w:r w:rsidR="0085401C" w:rsidRPr="00836524">
        <w:rPr>
          <w:sz w:val="28"/>
          <w:szCs w:val="28"/>
        </w:rPr>
        <w:t xml:space="preserve">бюджета </w:t>
      </w:r>
      <w:r w:rsidR="00423E37" w:rsidRPr="00836524">
        <w:rPr>
          <w:sz w:val="28"/>
          <w:szCs w:val="28"/>
        </w:rPr>
        <w:t>на 202</w:t>
      </w:r>
      <w:r w:rsidR="005E12DC" w:rsidRPr="00836524">
        <w:rPr>
          <w:sz w:val="28"/>
          <w:szCs w:val="28"/>
        </w:rPr>
        <w:t>1</w:t>
      </w:r>
      <w:r w:rsidR="00423E37" w:rsidRPr="00836524">
        <w:rPr>
          <w:sz w:val="28"/>
          <w:szCs w:val="28"/>
        </w:rPr>
        <w:t xml:space="preserve"> год</w:t>
      </w:r>
      <w:r w:rsidR="005F4401" w:rsidRPr="00836524">
        <w:rPr>
          <w:sz w:val="28"/>
          <w:szCs w:val="28"/>
        </w:rPr>
        <w:t xml:space="preserve"> </w:t>
      </w:r>
      <w:r w:rsidRPr="00836524">
        <w:rPr>
          <w:sz w:val="28"/>
          <w:szCs w:val="28"/>
        </w:rPr>
        <w:t xml:space="preserve">предусмотрено </w:t>
      </w:r>
      <w:r w:rsidR="005F4401" w:rsidRPr="00836524">
        <w:rPr>
          <w:sz w:val="28"/>
          <w:szCs w:val="28"/>
        </w:rPr>
        <w:t xml:space="preserve">снижение </w:t>
      </w:r>
      <w:r w:rsidRPr="00836524">
        <w:rPr>
          <w:sz w:val="28"/>
          <w:szCs w:val="28"/>
        </w:rPr>
        <w:t xml:space="preserve">остатков на счетах в сумме на </w:t>
      </w:r>
      <w:r w:rsidR="000B16A5" w:rsidRPr="00836524">
        <w:rPr>
          <w:sz w:val="28"/>
          <w:szCs w:val="28"/>
        </w:rPr>
        <w:t>84 190,74</w:t>
      </w:r>
      <w:r w:rsidRPr="00836524">
        <w:rPr>
          <w:sz w:val="28"/>
          <w:szCs w:val="28"/>
        </w:rPr>
        <w:t xml:space="preserve"> тыс. рублей. </w:t>
      </w:r>
    </w:p>
    <w:p w14:paraId="3A61A4D2" w14:textId="77777777" w:rsidR="00480AA9" w:rsidRPr="00836524" w:rsidRDefault="00480AA9" w:rsidP="00480AA9">
      <w:pPr>
        <w:spacing w:line="276" w:lineRule="auto"/>
        <w:ind w:firstLine="708"/>
        <w:jc w:val="both"/>
        <w:rPr>
          <w:sz w:val="28"/>
          <w:szCs w:val="28"/>
        </w:rPr>
      </w:pPr>
      <w:r w:rsidRPr="00836524">
        <w:rPr>
          <w:sz w:val="28"/>
          <w:szCs w:val="28"/>
        </w:rPr>
        <w:t>При этом размер дефицита составляет:</w:t>
      </w:r>
    </w:p>
    <w:p w14:paraId="4EFCD066" w14:textId="5C603914" w:rsidR="00480AA9" w:rsidRPr="00836524" w:rsidRDefault="000B16A5" w:rsidP="00480AA9">
      <w:pPr>
        <w:spacing w:line="276" w:lineRule="auto"/>
        <w:jc w:val="both"/>
        <w:rPr>
          <w:sz w:val="28"/>
          <w:szCs w:val="28"/>
        </w:rPr>
      </w:pPr>
      <w:r w:rsidRPr="00836524">
        <w:rPr>
          <w:b/>
          <w:sz w:val="28"/>
          <w:szCs w:val="28"/>
        </w:rPr>
        <w:t>152 395,47</w:t>
      </w:r>
      <w:r w:rsidR="00480AA9" w:rsidRPr="00836524">
        <w:rPr>
          <w:b/>
          <w:sz w:val="28"/>
          <w:szCs w:val="28"/>
        </w:rPr>
        <w:t xml:space="preserve"> / (3</w:t>
      </w:r>
      <w:r w:rsidRPr="00836524">
        <w:rPr>
          <w:b/>
          <w:sz w:val="28"/>
          <w:szCs w:val="28"/>
        </w:rPr>
        <w:t> </w:t>
      </w:r>
      <w:r w:rsidR="00CF5D49" w:rsidRPr="00836524">
        <w:rPr>
          <w:b/>
          <w:sz w:val="28"/>
          <w:szCs w:val="28"/>
        </w:rPr>
        <w:t>0</w:t>
      </w:r>
      <w:r w:rsidRPr="00836524">
        <w:rPr>
          <w:b/>
          <w:sz w:val="28"/>
          <w:szCs w:val="28"/>
        </w:rPr>
        <w:t>39 840,83</w:t>
      </w:r>
      <w:r w:rsidR="00480AA9" w:rsidRPr="00836524">
        <w:rPr>
          <w:b/>
          <w:sz w:val="28"/>
          <w:szCs w:val="28"/>
        </w:rPr>
        <w:t xml:space="preserve"> – 2</w:t>
      </w:r>
      <w:r w:rsidRPr="00836524">
        <w:rPr>
          <w:b/>
          <w:sz w:val="28"/>
          <w:szCs w:val="28"/>
        </w:rPr>
        <w:t> 242 938,51</w:t>
      </w:r>
      <w:r w:rsidR="00480AA9" w:rsidRPr="00836524">
        <w:rPr>
          <w:b/>
          <w:sz w:val="28"/>
          <w:szCs w:val="28"/>
        </w:rPr>
        <w:t xml:space="preserve"> – </w:t>
      </w:r>
      <w:r w:rsidRPr="00836524">
        <w:rPr>
          <w:b/>
          <w:sz w:val="28"/>
          <w:szCs w:val="28"/>
        </w:rPr>
        <w:t>59 415,21</w:t>
      </w:r>
      <w:r w:rsidR="00480AA9" w:rsidRPr="00836524">
        <w:rPr>
          <w:b/>
          <w:sz w:val="28"/>
          <w:szCs w:val="28"/>
        </w:rPr>
        <w:t xml:space="preserve">) = </w:t>
      </w:r>
      <w:r w:rsidRPr="00836524">
        <w:rPr>
          <w:b/>
          <w:sz w:val="28"/>
          <w:szCs w:val="28"/>
        </w:rPr>
        <w:t>152 395,47</w:t>
      </w:r>
      <w:r w:rsidR="00480AA9" w:rsidRPr="00836524">
        <w:rPr>
          <w:b/>
          <w:sz w:val="28"/>
          <w:szCs w:val="28"/>
        </w:rPr>
        <w:t xml:space="preserve">/ </w:t>
      </w:r>
      <w:r w:rsidRPr="00836524">
        <w:rPr>
          <w:b/>
          <w:sz w:val="28"/>
          <w:szCs w:val="28"/>
        </w:rPr>
        <w:t>737 487,11</w:t>
      </w:r>
      <w:r w:rsidR="00480AA9" w:rsidRPr="00836524">
        <w:rPr>
          <w:b/>
          <w:sz w:val="28"/>
          <w:szCs w:val="28"/>
        </w:rPr>
        <w:t xml:space="preserve"> = </w:t>
      </w:r>
      <w:r w:rsidR="000B3E6A" w:rsidRPr="00836524">
        <w:rPr>
          <w:b/>
          <w:sz w:val="28"/>
          <w:szCs w:val="28"/>
        </w:rPr>
        <w:t>20,66</w:t>
      </w:r>
      <w:r w:rsidR="00480AA9" w:rsidRPr="00836524">
        <w:rPr>
          <w:b/>
          <w:sz w:val="28"/>
          <w:szCs w:val="28"/>
        </w:rPr>
        <w:t xml:space="preserve"> %;</w:t>
      </w:r>
    </w:p>
    <w:p w14:paraId="56C0E40A" w14:textId="64A522E3" w:rsidR="00B57847" w:rsidRPr="00836524" w:rsidRDefault="00B57847" w:rsidP="00DE7D4B">
      <w:pPr>
        <w:spacing w:line="276" w:lineRule="auto"/>
        <w:ind w:firstLine="708"/>
        <w:jc w:val="both"/>
        <w:rPr>
          <w:sz w:val="28"/>
          <w:szCs w:val="28"/>
        </w:rPr>
      </w:pPr>
      <w:r w:rsidRPr="00836524">
        <w:rPr>
          <w:sz w:val="28"/>
          <w:szCs w:val="28"/>
        </w:rPr>
        <w:t xml:space="preserve">  без увеличения расходов на снижение остатков на счетах дефицит бюджета составляет </w:t>
      </w:r>
      <w:r w:rsidR="00ED580D" w:rsidRPr="00836524">
        <w:rPr>
          <w:b/>
          <w:sz w:val="28"/>
          <w:szCs w:val="28"/>
        </w:rPr>
        <w:t>4,77</w:t>
      </w:r>
      <w:r w:rsidRPr="00836524">
        <w:rPr>
          <w:b/>
          <w:sz w:val="28"/>
          <w:szCs w:val="28"/>
        </w:rPr>
        <w:t xml:space="preserve">%, </w:t>
      </w:r>
      <w:r w:rsidRPr="00836524">
        <w:rPr>
          <w:sz w:val="28"/>
          <w:szCs w:val="28"/>
        </w:rPr>
        <w:t xml:space="preserve">что не противоречит </w:t>
      </w:r>
      <w:proofErr w:type="gramStart"/>
      <w:r w:rsidRPr="00836524">
        <w:rPr>
          <w:sz w:val="28"/>
          <w:szCs w:val="28"/>
        </w:rPr>
        <w:t>требованиям  Бюджетного</w:t>
      </w:r>
      <w:proofErr w:type="gramEnd"/>
      <w:r w:rsidRPr="00836524">
        <w:rPr>
          <w:sz w:val="28"/>
          <w:szCs w:val="28"/>
        </w:rPr>
        <w:t xml:space="preserve"> кодекса РФ:</w:t>
      </w:r>
    </w:p>
    <w:p w14:paraId="40F947C6" w14:textId="3114D2C3" w:rsidR="00B57847" w:rsidRPr="00836524" w:rsidRDefault="00ED580D" w:rsidP="00B57847">
      <w:pPr>
        <w:spacing w:line="276" w:lineRule="auto"/>
        <w:jc w:val="both"/>
        <w:rPr>
          <w:b/>
          <w:sz w:val="28"/>
          <w:szCs w:val="28"/>
        </w:rPr>
      </w:pPr>
      <w:r w:rsidRPr="00836524">
        <w:rPr>
          <w:b/>
          <w:sz w:val="28"/>
          <w:szCs w:val="28"/>
        </w:rPr>
        <w:t>35 204,73</w:t>
      </w:r>
      <w:r w:rsidR="00B57847" w:rsidRPr="00836524">
        <w:rPr>
          <w:b/>
          <w:sz w:val="28"/>
          <w:szCs w:val="28"/>
        </w:rPr>
        <w:t xml:space="preserve"> / (3 039 840,83 – 2 242 938,51 – 59 415,21) = </w:t>
      </w:r>
      <w:r w:rsidRPr="00836524">
        <w:rPr>
          <w:b/>
          <w:sz w:val="28"/>
          <w:szCs w:val="28"/>
        </w:rPr>
        <w:t>35 204,73</w:t>
      </w:r>
      <w:r w:rsidR="00B57847" w:rsidRPr="00836524">
        <w:rPr>
          <w:b/>
          <w:sz w:val="28"/>
          <w:szCs w:val="28"/>
        </w:rPr>
        <w:t xml:space="preserve"> /737 487,11 = </w:t>
      </w:r>
      <w:r w:rsidRPr="00836524">
        <w:rPr>
          <w:b/>
          <w:sz w:val="28"/>
          <w:szCs w:val="28"/>
        </w:rPr>
        <w:t>4,77</w:t>
      </w:r>
      <w:r w:rsidR="00B57847" w:rsidRPr="00836524">
        <w:rPr>
          <w:b/>
          <w:sz w:val="28"/>
          <w:szCs w:val="28"/>
        </w:rPr>
        <w:t xml:space="preserve"> %.</w:t>
      </w:r>
    </w:p>
    <w:p w14:paraId="21406DBC" w14:textId="28883B4F" w:rsidR="00467938" w:rsidRPr="00836524" w:rsidRDefault="00467938" w:rsidP="00467938">
      <w:pPr>
        <w:spacing w:line="276" w:lineRule="auto"/>
        <w:jc w:val="center"/>
        <w:rPr>
          <w:b/>
          <w:sz w:val="28"/>
          <w:szCs w:val="28"/>
        </w:rPr>
      </w:pPr>
      <w:r w:rsidRPr="00836524">
        <w:rPr>
          <w:b/>
          <w:sz w:val="28"/>
          <w:szCs w:val="28"/>
          <w:lang w:val="en-US"/>
        </w:rPr>
        <w:lastRenderedPageBreak/>
        <w:t>V</w:t>
      </w:r>
      <w:r w:rsidR="0029286E" w:rsidRPr="00836524">
        <w:rPr>
          <w:b/>
          <w:sz w:val="28"/>
          <w:szCs w:val="28"/>
          <w:lang w:val="en-US"/>
        </w:rPr>
        <w:t>I</w:t>
      </w:r>
      <w:r w:rsidRPr="00836524">
        <w:rPr>
          <w:b/>
          <w:sz w:val="28"/>
          <w:szCs w:val="28"/>
        </w:rPr>
        <w:t>. МУНИЦИПАЛЬНЫЙ ДОЛГ</w:t>
      </w:r>
    </w:p>
    <w:p w14:paraId="3FBE7A46" w14:textId="77777777" w:rsidR="00467938" w:rsidRPr="00836524" w:rsidRDefault="00467938" w:rsidP="00467938">
      <w:pPr>
        <w:tabs>
          <w:tab w:val="left" w:pos="709"/>
        </w:tabs>
        <w:spacing w:line="276" w:lineRule="auto"/>
        <w:ind w:firstLine="708"/>
        <w:jc w:val="both"/>
        <w:rPr>
          <w:bCs/>
          <w:sz w:val="28"/>
          <w:szCs w:val="28"/>
        </w:rPr>
      </w:pPr>
    </w:p>
    <w:p w14:paraId="09659305" w14:textId="77777777" w:rsidR="00467938" w:rsidRPr="00836524" w:rsidRDefault="00467938" w:rsidP="00467938">
      <w:pPr>
        <w:tabs>
          <w:tab w:val="left" w:pos="709"/>
        </w:tabs>
        <w:spacing w:line="276" w:lineRule="auto"/>
        <w:ind w:firstLine="708"/>
        <w:jc w:val="both"/>
        <w:rPr>
          <w:bCs/>
          <w:sz w:val="28"/>
          <w:szCs w:val="28"/>
        </w:rPr>
      </w:pPr>
      <w:r w:rsidRPr="00836524">
        <w:rPr>
          <w:sz w:val="28"/>
          <w:szCs w:val="28"/>
        </w:rPr>
        <w:tab/>
        <w:t>В связи с изменениями годовых плановых назначений по доходам на 2021 год п</w:t>
      </w:r>
      <w:r w:rsidRPr="00836524">
        <w:rPr>
          <w:bCs/>
          <w:sz w:val="28"/>
          <w:szCs w:val="28"/>
        </w:rPr>
        <w:t>редельный объем муниципального долга города Радужный с учетом изменений на 2021 год составит 737 487,11 тыс. рублей, на 2022 год и на 2023 год остается без изменений</w:t>
      </w:r>
      <w:r w:rsidRPr="00836524">
        <w:rPr>
          <w:rFonts w:eastAsia="Calibri"/>
          <w:sz w:val="28"/>
          <w:szCs w:val="28"/>
        </w:rPr>
        <w:t>. (</w:t>
      </w:r>
      <w:r w:rsidRPr="00836524">
        <w:rPr>
          <w:bCs/>
          <w:sz w:val="28"/>
          <w:szCs w:val="28"/>
        </w:rPr>
        <w:t xml:space="preserve">Приложение № 1 к пояснительной записке по муниципальному долгу). </w:t>
      </w:r>
    </w:p>
    <w:p w14:paraId="060A8B5C" w14:textId="77777777" w:rsidR="00A06E99" w:rsidRPr="00836524" w:rsidRDefault="00A06E99" w:rsidP="00A06E99">
      <w:pPr>
        <w:tabs>
          <w:tab w:val="left" w:pos="709"/>
        </w:tabs>
        <w:spacing w:line="276" w:lineRule="auto"/>
        <w:ind w:firstLine="708"/>
        <w:jc w:val="both"/>
        <w:rPr>
          <w:bCs/>
          <w:sz w:val="28"/>
          <w:szCs w:val="28"/>
        </w:rPr>
      </w:pPr>
      <w:r w:rsidRPr="00836524">
        <w:rPr>
          <w:rFonts w:eastAsia="Calibri"/>
          <w:sz w:val="28"/>
          <w:szCs w:val="28"/>
        </w:rPr>
        <w:t>Верхний предел муниципального долга на 01 января 2022 года составит - 35 000,00 тыс. рублей, на 01 января 2023 года составит - 103 000,00 тыс. рублей, на 01 января 2024 года составит - 171 000,00 тыс. рублей. (</w:t>
      </w:r>
      <w:r w:rsidRPr="00836524">
        <w:rPr>
          <w:bCs/>
          <w:sz w:val="28"/>
          <w:szCs w:val="28"/>
        </w:rPr>
        <w:t>Приложение № 2 к пояснительной записке по муниципальному долгу).</w:t>
      </w:r>
    </w:p>
    <w:p w14:paraId="5D90F5D4" w14:textId="77777777" w:rsidR="00A06E99" w:rsidRPr="00836524" w:rsidRDefault="00A06E99" w:rsidP="00A06E99"/>
    <w:p w14:paraId="16CBC6A3" w14:textId="77777777" w:rsidR="00552AF4" w:rsidRPr="00836524" w:rsidRDefault="00FC72BE" w:rsidP="00FC72BE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 w:rsidRPr="00836524">
        <w:rPr>
          <w:sz w:val="28"/>
          <w:szCs w:val="28"/>
        </w:rPr>
        <w:tab/>
      </w:r>
      <w:r w:rsidRPr="00836524">
        <w:rPr>
          <w:sz w:val="28"/>
          <w:szCs w:val="28"/>
        </w:rPr>
        <w:tab/>
        <w:t xml:space="preserve">В связи с изменением параметров бюджета города внесены поправки </w:t>
      </w:r>
      <w:r w:rsidR="00AA7D11" w:rsidRPr="00836524">
        <w:rPr>
          <w:sz w:val="28"/>
          <w:szCs w:val="28"/>
        </w:rPr>
        <w:t>текстовой части решения о бюджете города Радужный</w:t>
      </w:r>
      <w:r w:rsidR="00552AF4" w:rsidRPr="00836524">
        <w:rPr>
          <w:sz w:val="28"/>
          <w:szCs w:val="28"/>
        </w:rPr>
        <w:t>:</w:t>
      </w:r>
    </w:p>
    <w:p w14:paraId="4E522565" w14:textId="14D6AFE1" w:rsidR="00552AF4" w:rsidRPr="00836524" w:rsidRDefault="00552AF4" w:rsidP="00FC72BE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 w:rsidRPr="00836524">
        <w:rPr>
          <w:sz w:val="28"/>
          <w:szCs w:val="28"/>
        </w:rPr>
        <w:t>-</w:t>
      </w:r>
      <w:r w:rsidR="00AA7D11" w:rsidRPr="00836524">
        <w:rPr>
          <w:sz w:val="28"/>
          <w:szCs w:val="28"/>
        </w:rPr>
        <w:t xml:space="preserve"> </w:t>
      </w:r>
      <w:r w:rsidR="00FC72BE" w:rsidRPr="00836524">
        <w:rPr>
          <w:sz w:val="28"/>
          <w:szCs w:val="28"/>
        </w:rPr>
        <w:t>в пункт 1 в части подпунктов 1,2,3,</w:t>
      </w:r>
      <w:r w:rsidRPr="00836524">
        <w:rPr>
          <w:sz w:val="28"/>
          <w:szCs w:val="28"/>
        </w:rPr>
        <w:t xml:space="preserve">4, </w:t>
      </w:r>
      <w:r w:rsidR="00FC72BE" w:rsidRPr="00836524">
        <w:rPr>
          <w:sz w:val="28"/>
          <w:szCs w:val="28"/>
        </w:rPr>
        <w:t>5</w:t>
      </w:r>
      <w:r w:rsidR="00AA7D11" w:rsidRPr="00836524">
        <w:rPr>
          <w:sz w:val="28"/>
          <w:szCs w:val="28"/>
        </w:rPr>
        <w:t>,6,7</w:t>
      </w:r>
      <w:r w:rsidRPr="00836524">
        <w:rPr>
          <w:sz w:val="28"/>
          <w:szCs w:val="28"/>
        </w:rPr>
        <w:t>;</w:t>
      </w:r>
    </w:p>
    <w:p w14:paraId="2431DB3D" w14:textId="0B2616B8" w:rsidR="00552AF4" w:rsidRPr="00836524" w:rsidRDefault="00552AF4" w:rsidP="00FC72BE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 w:rsidRPr="00836524">
        <w:rPr>
          <w:sz w:val="28"/>
          <w:szCs w:val="28"/>
        </w:rPr>
        <w:t>- в пункт 2 в части подпункта 4;</w:t>
      </w:r>
    </w:p>
    <w:p w14:paraId="4F424B5D" w14:textId="1ADD425A" w:rsidR="00552AF4" w:rsidRPr="00836524" w:rsidRDefault="00552AF4" w:rsidP="00FC72BE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 w:rsidRPr="00836524">
        <w:rPr>
          <w:sz w:val="28"/>
          <w:szCs w:val="28"/>
        </w:rPr>
        <w:t>- в пункт 11 в части подпункта 1.</w:t>
      </w:r>
    </w:p>
    <w:p w14:paraId="5C107A3B" w14:textId="77777777" w:rsidR="00552AF4" w:rsidRPr="00836524" w:rsidRDefault="00552AF4" w:rsidP="00FC72BE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</w:p>
    <w:p w14:paraId="37969A4B" w14:textId="27A9F887" w:rsidR="00032499" w:rsidRPr="00836524" w:rsidRDefault="00032499" w:rsidP="00FC72BE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</w:p>
    <w:p w14:paraId="3EB01F3F" w14:textId="05AB8351" w:rsidR="00032499" w:rsidRPr="00836524" w:rsidRDefault="00032499" w:rsidP="00FC72BE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</w:p>
    <w:p w14:paraId="1FD95C39" w14:textId="70B3A71C" w:rsidR="00032499" w:rsidRPr="00836524" w:rsidRDefault="00032499" w:rsidP="00FC72BE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</w:p>
    <w:p w14:paraId="371EC40D" w14:textId="3253E956" w:rsidR="00032499" w:rsidRPr="00836524" w:rsidRDefault="00032499" w:rsidP="00FC72BE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</w:p>
    <w:p w14:paraId="582B4E13" w14:textId="105F13D6" w:rsidR="00032499" w:rsidRPr="00836524" w:rsidRDefault="00032499" w:rsidP="00FC72BE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</w:p>
    <w:p w14:paraId="2A889F8F" w14:textId="565DE7DF" w:rsidR="00032499" w:rsidRPr="00836524" w:rsidRDefault="00032499" w:rsidP="00FC72BE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</w:p>
    <w:p w14:paraId="6B953551" w14:textId="562B666D" w:rsidR="00032499" w:rsidRPr="00836524" w:rsidRDefault="00032499" w:rsidP="00FC72BE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</w:p>
    <w:p w14:paraId="5A054321" w14:textId="16ED3989" w:rsidR="00032499" w:rsidRPr="00836524" w:rsidRDefault="00032499" w:rsidP="00FC72BE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</w:p>
    <w:p w14:paraId="25C4E981" w14:textId="0E3EBE34" w:rsidR="00032499" w:rsidRPr="00836524" w:rsidRDefault="00032499" w:rsidP="00FC72BE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</w:p>
    <w:p w14:paraId="1813772F" w14:textId="3DCFF295" w:rsidR="00032499" w:rsidRPr="00836524" w:rsidRDefault="00032499" w:rsidP="00FC72BE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</w:p>
    <w:p w14:paraId="6D9A13EB" w14:textId="4AFB1DC0" w:rsidR="00032499" w:rsidRPr="00836524" w:rsidRDefault="00032499" w:rsidP="00FC72BE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</w:p>
    <w:p w14:paraId="1EB12080" w14:textId="0C38887F" w:rsidR="00032499" w:rsidRPr="00836524" w:rsidRDefault="00032499" w:rsidP="00FC72BE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</w:p>
    <w:p w14:paraId="6FD93A3D" w14:textId="7B9C28A6" w:rsidR="00032499" w:rsidRPr="00836524" w:rsidRDefault="00032499" w:rsidP="00FC72BE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</w:p>
    <w:p w14:paraId="30D05720" w14:textId="43AB32FA" w:rsidR="00032499" w:rsidRPr="00836524" w:rsidRDefault="00032499" w:rsidP="00FC72BE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</w:p>
    <w:p w14:paraId="19CF7E2F" w14:textId="482890FD" w:rsidR="00032499" w:rsidRPr="00836524" w:rsidRDefault="00032499" w:rsidP="00FC72BE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</w:p>
    <w:p w14:paraId="574F116D" w14:textId="0F5C626F" w:rsidR="00032499" w:rsidRPr="00836524" w:rsidRDefault="00032499" w:rsidP="00FC72BE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</w:p>
    <w:p w14:paraId="6638FC03" w14:textId="3328E811" w:rsidR="00032499" w:rsidRPr="00836524" w:rsidRDefault="00032499" w:rsidP="00FC72BE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</w:p>
    <w:p w14:paraId="435B9A02" w14:textId="2C3023A8" w:rsidR="00032499" w:rsidRPr="00836524" w:rsidRDefault="00032499" w:rsidP="00FC72BE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</w:p>
    <w:p w14:paraId="4DD4B135" w14:textId="739F1B89" w:rsidR="00032499" w:rsidRPr="00836524" w:rsidRDefault="00032499" w:rsidP="00FC72BE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</w:p>
    <w:p w14:paraId="39F05C71" w14:textId="551736B0" w:rsidR="00032499" w:rsidRPr="00836524" w:rsidRDefault="00032499" w:rsidP="00FC72BE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</w:p>
    <w:p w14:paraId="2D17F1ED" w14:textId="77777777" w:rsidR="00552AF4" w:rsidRPr="00836524" w:rsidRDefault="00552AF4" w:rsidP="00032499">
      <w:pPr>
        <w:spacing w:line="276" w:lineRule="auto"/>
        <w:jc w:val="center"/>
        <w:rPr>
          <w:b/>
          <w:bCs/>
          <w:caps/>
          <w:color w:val="0000FF"/>
          <w:sz w:val="26"/>
          <w:szCs w:val="26"/>
        </w:rPr>
      </w:pPr>
    </w:p>
    <w:p w14:paraId="088701B2" w14:textId="77777777" w:rsidR="00552AF4" w:rsidRPr="00836524" w:rsidRDefault="00552AF4" w:rsidP="00032499">
      <w:pPr>
        <w:spacing w:line="276" w:lineRule="auto"/>
        <w:jc w:val="center"/>
        <w:rPr>
          <w:b/>
          <w:bCs/>
          <w:caps/>
          <w:color w:val="0000FF"/>
          <w:sz w:val="26"/>
          <w:szCs w:val="26"/>
        </w:rPr>
      </w:pPr>
    </w:p>
    <w:p w14:paraId="46E5758E" w14:textId="2CDC2973" w:rsidR="00032499" w:rsidRPr="00836524" w:rsidRDefault="00032499" w:rsidP="00552AF4">
      <w:pPr>
        <w:spacing w:line="276" w:lineRule="auto"/>
        <w:jc w:val="center"/>
        <w:rPr>
          <w:b/>
          <w:bCs/>
          <w:caps/>
          <w:color w:val="0000FF"/>
          <w:sz w:val="28"/>
          <w:szCs w:val="28"/>
        </w:rPr>
      </w:pPr>
      <w:r w:rsidRPr="00836524">
        <w:rPr>
          <w:b/>
          <w:bCs/>
          <w:caps/>
          <w:color w:val="0000FF"/>
          <w:sz w:val="26"/>
          <w:szCs w:val="26"/>
        </w:rPr>
        <w:lastRenderedPageBreak/>
        <w:t>УТОЧНЕНИЕ БЮДЖЕТА ГОРОДА НА ПЛАНОВЫЙ ПЕРИОД 202</w:t>
      </w:r>
      <w:r w:rsidR="00240C80" w:rsidRPr="00836524">
        <w:rPr>
          <w:b/>
          <w:bCs/>
          <w:caps/>
          <w:color w:val="0000FF"/>
          <w:sz w:val="26"/>
          <w:szCs w:val="26"/>
        </w:rPr>
        <w:t>2</w:t>
      </w:r>
      <w:r w:rsidRPr="00836524">
        <w:rPr>
          <w:b/>
          <w:bCs/>
          <w:caps/>
          <w:color w:val="0000FF"/>
          <w:sz w:val="26"/>
          <w:szCs w:val="26"/>
        </w:rPr>
        <w:t xml:space="preserve"> и 202</w:t>
      </w:r>
      <w:r w:rsidR="00240C80" w:rsidRPr="00836524">
        <w:rPr>
          <w:b/>
          <w:bCs/>
          <w:caps/>
          <w:color w:val="0000FF"/>
          <w:sz w:val="26"/>
          <w:szCs w:val="26"/>
        </w:rPr>
        <w:t>3</w:t>
      </w:r>
      <w:r w:rsidRPr="00836524">
        <w:rPr>
          <w:b/>
          <w:bCs/>
          <w:caps/>
          <w:color w:val="0000FF"/>
          <w:sz w:val="26"/>
          <w:szCs w:val="26"/>
        </w:rPr>
        <w:t xml:space="preserve"> ГОДОВ</w:t>
      </w:r>
      <w:r w:rsidR="00552AF4" w:rsidRPr="00836524">
        <w:rPr>
          <w:b/>
          <w:bCs/>
          <w:caps/>
          <w:color w:val="0000FF"/>
          <w:sz w:val="26"/>
          <w:szCs w:val="26"/>
        </w:rPr>
        <w:t xml:space="preserve"> В ЧАСТИ </w:t>
      </w:r>
      <w:r w:rsidRPr="00836524">
        <w:rPr>
          <w:b/>
          <w:bCs/>
          <w:caps/>
          <w:color w:val="0000FF"/>
          <w:sz w:val="28"/>
          <w:szCs w:val="28"/>
        </w:rPr>
        <w:t>РАСХОД</w:t>
      </w:r>
      <w:r w:rsidR="00552AF4" w:rsidRPr="00836524">
        <w:rPr>
          <w:b/>
          <w:bCs/>
          <w:caps/>
          <w:color w:val="0000FF"/>
          <w:sz w:val="28"/>
          <w:szCs w:val="28"/>
        </w:rPr>
        <w:t>ОВ</w:t>
      </w:r>
    </w:p>
    <w:p w14:paraId="6BDBAC9D" w14:textId="77777777" w:rsidR="00032499" w:rsidRPr="00836524" w:rsidRDefault="00032499" w:rsidP="00032499">
      <w:pPr>
        <w:tabs>
          <w:tab w:val="left" w:pos="709"/>
        </w:tabs>
        <w:spacing w:line="276" w:lineRule="auto"/>
        <w:ind w:firstLine="708"/>
        <w:jc w:val="both"/>
        <w:rPr>
          <w:sz w:val="28"/>
          <w:szCs w:val="28"/>
        </w:rPr>
      </w:pPr>
    </w:p>
    <w:p w14:paraId="6579EFAE" w14:textId="23E85427" w:rsidR="00032499" w:rsidRPr="00836524" w:rsidRDefault="00032499" w:rsidP="00032499">
      <w:pPr>
        <w:spacing w:line="276" w:lineRule="auto"/>
        <w:ind w:firstLine="708"/>
        <w:jc w:val="both"/>
        <w:rPr>
          <w:sz w:val="28"/>
          <w:szCs w:val="28"/>
        </w:rPr>
      </w:pPr>
      <w:bookmarkStart w:id="9" w:name="_Hlk89965513"/>
      <w:r w:rsidRPr="00836524">
        <w:rPr>
          <w:sz w:val="28"/>
          <w:szCs w:val="28"/>
        </w:rPr>
        <w:t xml:space="preserve">В проекте решения </w:t>
      </w:r>
      <w:r w:rsidR="00802B8F" w:rsidRPr="00836524">
        <w:rPr>
          <w:sz w:val="28"/>
          <w:szCs w:val="28"/>
        </w:rPr>
        <w:t xml:space="preserve">в </w:t>
      </w:r>
      <w:r w:rsidRPr="00836524">
        <w:rPr>
          <w:sz w:val="28"/>
          <w:szCs w:val="28"/>
        </w:rPr>
        <w:t>расходн</w:t>
      </w:r>
      <w:r w:rsidR="00802B8F" w:rsidRPr="00836524">
        <w:rPr>
          <w:sz w:val="28"/>
          <w:szCs w:val="28"/>
        </w:rPr>
        <w:t>ую</w:t>
      </w:r>
      <w:r w:rsidRPr="00836524">
        <w:rPr>
          <w:sz w:val="28"/>
          <w:szCs w:val="28"/>
        </w:rPr>
        <w:t xml:space="preserve"> часть бюджета города на 202</w:t>
      </w:r>
      <w:r w:rsidR="00F827D1" w:rsidRPr="00836524">
        <w:rPr>
          <w:sz w:val="28"/>
          <w:szCs w:val="28"/>
        </w:rPr>
        <w:t>2</w:t>
      </w:r>
      <w:r w:rsidRPr="00836524">
        <w:rPr>
          <w:sz w:val="28"/>
          <w:szCs w:val="28"/>
        </w:rPr>
        <w:t xml:space="preserve"> год</w:t>
      </w:r>
      <w:r w:rsidR="00802B8F" w:rsidRPr="00836524">
        <w:rPr>
          <w:sz w:val="28"/>
          <w:szCs w:val="28"/>
        </w:rPr>
        <w:t xml:space="preserve"> внесены корректировки</w:t>
      </w:r>
      <w:r w:rsidRPr="00836524">
        <w:rPr>
          <w:sz w:val="28"/>
          <w:szCs w:val="28"/>
        </w:rPr>
        <w:t xml:space="preserve"> </w:t>
      </w:r>
      <w:r w:rsidR="00172C95" w:rsidRPr="00836524">
        <w:rPr>
          <w:sz w:val="28"/>
          <w:szCs w:val="28"/>
        </w:rPr>
        <w:t>в разрезе разделов</w:t>
      </w:r>
      <w:r w:rsidR="00C07DC1" w:rsidRPr="00836524">
        <w:rPr>
          <w:sz w:val="28"/>
          <w:szCs w:val="28"/>
        </w:rPr>
        <w:t>, подразделов</w:t>
      </w:r>
      <w:r w:rsidR="00172C95" w:rsidRPr="00836524">
        <w:rPr>
          <w:sz w:val="28"/>
          <w:szCs w:val="28"/>
        </w:rPr>
        <w:t xml:space="preserve"> </w:t>
      </w:r>
      <w:r w:rsidR="00802B8F" w:rsidRPr="00836524">
        <w:rPr>
          <w:sz w:val="28"/>
          <w:szCs w:val="28"/>
        </w:rPr>
        <w:t>без изменения общей суммы расходов бюджета города –</w:t>
      </w:r>
      <w:r w:rsidRPr="00836524">
        <w:rPr>
          <w:b/>
          <w:sz w:val="28"/>
          <w:szCs w:val="28"/>
        </w:rPr>
        <w:t xml:space="preserve"> </w:t>
      </w:r>
      <w:r w:rsidR="00802B8F" w:rsidRPr="00836524">
        <w:rPr>
          <w:b/>
          <w:sz w:val="28"/>
          <w:szCs w:val="28"/>
        </w:rPr>
        <w:t>2 937 106,30</w:t>
      </w:r>
      <w:r w:rsidRPr="00836524">
        <w:rPr>
          <w:b/>
          <w:sz w:val="28"/>
          <w:szCs w:val="28"/>
        </w:rPr>
        <w:t xml:space="preserve"> тыс. рублей.</w:t>
      </w:r>
      <w:r w:rsidRPr="00836524">
        <w:rPr>
          <w:sz w:val="28"/>
          <w:szCs w:val="28"/>
        </w:rPr>
        <w:t xml:space="preserve">  </w:t>
      </w:r>
    </w:p>
    <w:bookmarkEnd w:id="9"/>
    <w:p w14:paraId="44C3EB0C" w14:textId="77777777" w:rsidR="00032499" w:rsidRPr="00836524" w:rsidRDefault="00032499" w:rsidP="000324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520"/>
        </w:tabs>
        <w:spacing w:line="276" w:lineRule="auto"/>
        <w:ind w:firstLine="708"/>
        <w:jc w:val="both"/>
        <w:rPr>
          <w:b/>
          <w:color w:val="000000"/>
        </w:rPr>
      </w:pPr>
      <w:r w:rsidRPr="00836524">
        <w:rPr>
          <w:b/>
          <w:color w:val="000000"/>
          <w:sz w:val="28"/>
          <w:szCs w:val="28"/>
        </w:rPr>
        <w:tab/>
      </w:r>
      <w:r w:rsidRPr="00836524">
        <w:rPr>
          <w:b/>
          <w:color w:val="000000"/>
          <w:sz w:val="28"/>
          <w:szCs w:val="28"/>
        </w:rPr>
        <w:tab/>
      </w:r>
      <w:r w:rsidRPr="00836524">
        <w:rPr>
          <w:b/>
          <w:color w:val="000000"/>
        </w:rPr>
        <w:tab/>
      </w:r>
      <w:r w:rsidRPr="00836524">
        <w:rPr>
          <w:b/>
          <w:color w:val="000000"/>
        </w:rPr>
        <w:tab/>
      </w:r>
      <w:r w:rsidRPr="00836524">
        <w:rPr>
          <w:b/>
          <w:color w:val="000000"/>
        </w:rPr>
        <w:tab/>
      </w:r>
      <w:r w:rsidRPr="00836524">
        <w:rPr>
          <w:b/>
          <w:color w:val="000000"/>
        </w:rPr>
        <w:tab/>
        <w:t>(</w:t>
      </w:r>
      <w:r w:rsidRPr="00836524">
        <w:rPr>
          <w:sz w:val="28"/>
          <w:szCs w:val="28"/>
        </w:rPr>
        <w:t>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1984"/>
        <w:gridCol w:w="1843"/>
        <w:gridCol w:w="1984"/>
      </w:tblGrid>
      <w:tr w:rsidR="00032499" w:rsidRPr="00836524" w14:paraId="24576048" w14:textId="77777777" w:rsidTr="00656198">
        <w:tc>
          <w:tcPr>
            <w:tcW w:w="3794" w:type="dxa"/>
          </w:tcPr>
          <w:p w14:paraId="2B1D02A7" w14:textId="4078C820" w:rsidR="00032499" w:rsidRPr="00836524" w:rsidRDefault="00032499" w:rsidP="00656198">
            <w:pPr>
              <w:tabs>
                <w:tab w:val="num" w:pos="180"/>
              </w:tabs>
            </w:pPr>
            <w:r w:rsidRPr="00836524">
              <w:t xml:space="preserve">   Наименование</w:t>
            </w:r>
            <w:r w:rsidR="008272DD" w:rsidRPr="00836524">
              <w:t xml:space="preserve"> показателя</w:t>
            </w:r>
          </w:p>
        </w:tc>
        <w:tc>
          <w:tcPr>
            <w:tcW w:w="709" w:type="dxa"/>
          </w:tcPr>
          <w:p w14:paraId="12FB8B99" w14:textId="77777777" w:rsidR="00032499" w:rsidRPr="00836524" w:rsidRDefault="00032499" w:rsidP="00656198">
            <w:pPr>
              <w:tabs>
                <w:tab w:val="num" w:pos="180"/>
              </w:tabs>
              <w:jc w:val="center"/>
            </w:pPr>
            <w:proofErr w:type="spellStart"/>
            <w:r w:rsidRPr="00836524">
              <w:t>Рз</w:t>
            </w:r>
            <w:proofErr w:type="spellEnd"/>
            <w:r w:rsidRPr="00836524">
              <w:t>.</w:t>
            </w:r>
          </w:p>
        </w:tc>
        <w:tc>
          <w:tcPr>
            <w:tcW w:w="1984" w:type="dxa"/>
          </w:tcPr>
          <w:p w14:paraId="572738A2" w14:textId="34322506" w:rsidR="00032499" w:rsidRPr="00836524" w:rsidRDefault="00760A02" w:rsidP="00656198">
            <w:pPr>
              <w:tabs>
                <w:tab w:val="num" w:pos="180"/>
              </w:tabs>
              <w:jc w:val="center"/>
            </w:pPr>
            <w:r>
              <w:t>2022 год (у</w:t>
            </w:r>
            <w:r w:rsidR="00032499" w:rsidRPr="00836524">
              <w:t>тверждено</w:t>
            </w:r>
          </w:p>
          <w:p w14:paraId="16B486B4" w14:textId="02C33824" w:rsidR="00032499" w:rsidRPr="00836524" w:rsidRDefault="00032499" w:rsidP="00656198">
            <w:pPr>
              <w:tabs>
                <w:tab w:val="num" w:pos="180"/>
              </w:tabs>
              <w:jc w:val="center"/>
            </w:pPr>
            <w:r w:rsidRPr="00836524">
              <w:t>решением Думы города от 1</w:t>
            </w:r>
            <w:r w:rsidR="00F827D1" w:rsidRPr="00836524">
              <w:t>1</w:t>
            </w:r>
            <w:r w:rsidRPr="00836524">
              <w:t>.12.20</w:t>
            </w:r>
            <w:r w:rsidR="00F827D1" w:rsidRPr="00836524">
              <w:t>20</w:t>
            </w:r>
            <w:r w:rsidRPr="00836524">
              <w:t xml:space="preserve"> № </w:t>
            </w:r>
            <w:r w:rsidR="00F827D1" w:rsidRPr="00836524">
              <w:t>24</w:t>
            </w:r>
            <w:r w:rsidR="00760A02">
              <w:t>)</w:t>
            </w:r>
          </w:p>
        </w:tc>
        <w:tc>
          <w:tcPr>
            <w:tcW w:w="1843" w:type="dxa"/>
          </w:tcPr>
          <w:p w14:paraId="3EB9F2F7" w14:textId="77777777" w:rsidR="00032499" w:rsidRDefault="00032499" w:rsidP="00656198">
            <w:pPr>
              <w:tabs>
                <w:tab w:val="num" w:pos="180"/>
              </w:tabs>
              <w:jc w:val="center"/>
            </w:pPr>
            <w:r w:rsidRPr="00836524">
              <w:t>202</w:t>
            </w:r>
            <w:r w:rsidR="00F827D1" w:rsidRPr="00836524">
              <w:t>2</w:t>
            </w:r>
            <w:r w:rsidRPr="00836524">
              <w:t xml:space="preserve"> год </w:t>
            </w:r>
          </w:p>
          <w:p w14:paraId="75205666" w14:textId="7920E6EC" w:rsidR="00760A02" w:rsidRPr="00836524" w:rsidRDefault="00760A02" w:rsidP="00656198">
            <w:pPr>
              <w:tabs>
                <w:tab w:val="num" w:pos="180"/>
              </w:tabs>
              <w:jc w:val="center"/>
            </w:pPr>
            <w:r>
              <w:t>(поправки)</w:t>
            </w:r>
          </w:p>
        </w:tc>
        <w:tc>
          <w:tcPr>
            <w:tcW w:w="1984" w:type="dxa"/>
          </w:tcPr>
          <w:p w14:paraId="749F74F9" w14:textId="6197EBA5" w:rsidR="00032499" w:rsidRPr="00836524" w:rsidRDefault="00032499" w:rsidP="00656198">
            <w:pPr>
              <w:tabs>
                <w:tab w:val="num" w:pos="180"/>
              </w:tabs>
              <w:ind w:right="-391"/>
              <w:jc w:val="center"/>
            </w:pPr>
            <w:r w:rsidRPr="00836524">
              <w:t xml:space="preserve">Отклонения </w:t>
            </w:r>
            <w:r w:rsidR="003C111B" w:rsidRPr="00836524">
              <w:t xml:space="preserve">     </w:t>
            </w:r>
            <w:r w:rsidRPr="00836524">
              <w:t xml:space="preserve">  </w:t>
            </w:r>
            <w:proofErr w:type="gramStart"/>
            <w:r w:rsidRPr="00836524">
              <w:t xml:space="preserve">   (</w:t>
            </w:r>
            <w:proofErr w:type="gramEnd"/>
            <w:r w:rsidRPr="00836524">
              <w:t>+,-)</w:t>
            </w:r>
          </w:p>
        </w:tc>
      </w:tr>
      <w:tr w:rsidR="00032499" w:rsidRPr="00836524" w14:paraId="7209EB56" w14:textId="77777777" w:rsidTr="00656198">
        <w:trPr>
          <w:trHeight w:val="382"/>
        </w:trPr>
        <w:tc>
          <w:tcPr>
            <w:tcW w:w="3794" w:type="dxa"/>
            <w:vAlign w:val="center"/>
          </w:tcPr>
          <w:p w14:paraId="47156C51" w14:textId="77777777" w:rsidR="00032499" w:rsidRPr="00836524" w:rsidRDefault="00032499" w:rsidP="00C07DC1">
            <w:pPr>
              <w:tabs>
                <w:tab w:val="num" w:pos="180"/>
              </w:tabs>
            </w:pPr>
            <w:r w:rsidRPr="00836524"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1BE9482E" w14:textId="77777777" w:rsidR="00032499" w:rsidRPr="00836524" w:rsidRDefault="00032499" w:rsidP="00C07DC1">
            <w:pPr>
              <w:tabs>
                <w:tab w:val="num" w:pos="180"/>
              </w:tabs>
            </w:pPr>
            <w:r w:rsidRPr="00836524">
              <w:t>01</w:t>
            </w:r>
          </w:p>
          <w:p w14:paraId="5F82BDA3" w14:textId="77777777" w:rsidR="00032499" w:rsidRPr="00836524" w:rsidRDefault="00032499" w:rsidP="00C07DC1">
            <w:pPr>
              <w:tabs>
                <w:tab w:val="num" w:pos="180"/>
              </w:tabs>
            </w:pPr>
          </w:p>
        </w:tc>
        <w:tc>
          <w:tcPr>
            <w:tcW w:w="1984" w:type="dxa"/>
            <w:vAlign w:val="center"/>
          </w:tcPr>
          <w:p w14:paraId="35B20782" w14:textId="6BC19A78" w:rsidR="00032499" w:rsidRPr="00836524" w:rsidRDefault="00B11084" w:rsidP="00C07DC1">
            <w:pPr>
              <w:tabs>
                <w:tab w:val="num" w:pos="180"/>
              </w:tabs>
            </w:pPr>
            <w:r w:rsidRPr="00836524">
              <w:t>420 133,90</w:t>
            </w:r>
          </w:p>
        </w:tc>
        <w:tc>
          <w:tcPr>
            <w:tcW w:w="1843" w:type="dxa"/>
            <w:vAlign w:val="center"/>
          </w:tcPr>
          <w:p w14:paraId="09D6D248" w14:textId="19958D4A" w:rsidR="00032499" w:rsidRPr="00836524" w:rsidRDefault="00D94E04" w:rsidP="00C07DC1">
            <w:pPr>
              <w:tabs>
                <w:tab w:val="num" w:pos="180"/>
              </w:tabs>
            </w:pPr>
            <w:r w:rsidRPr="00836524">
              <w:t>419 826,90</w:t>
            </w:r>
          </w:p>
        </w:tc>
        <w:tc>
          <w:tcPr>
            <w:tcW w:w="1984" w:type="dxa"/>
            <w:vAlign w:val="center"/>
          </w:tcPr>
          <w:p w14:paraId="114DD5A6" w14:textId="4EEA58C7" w:rsidR="00032499" w:rsidRPr="00836524" w:rsidRDefault="00D94E04" w:rsidP="00C07DC1">
            <w:pPr>
              <w:tabs>
                <w:tab w:val="num" w:pos="180"/>
              </w:tabs>
            </w:pPr>
            <w:r w:rsidRPr="00836524">
              <w:t>-307,00</w:t>
            </w:r>
          </w:p>
        </w:tc>
      </w:tr>
      <w:tr w:rsidR="00032499" w:rsidRPr="00836524" w14:paraId="33BB8F7A" w14:textId="77777777" w:rsidTr="00656198">
        <w:tc>
          <w:tcPr>
            <w:tcW w:w="3794" w:type="dxa"/>
            <w:vAlign w:val="center"/>
          </w:tcPr>
          <w:p w14:paraId="01963EA1" w14:textId="77777777" w:rsidR="00032499" w:rsidRPr="00836524" w:rsidRDefault="00032499" w:rsidP="00C07DC1">
            <w:pPr>
              <w:tabs>
                <w:tab w:val="num" w:pos="180"/>
              </w:tabs>
            </w:pPr>
            <w:r w:rsidRPr="00836524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7BED47AE" w14:textId="77777777" w:rsidR="00032499" w:rsidRPr="00836524" w:rsidRDefault="00032499" w:rsidP="00C07DC1">
            <w:pPr>
              <w:tabs>
                <w:tab w:val="num" w:pos="180"/>
              </w:tabs>
            </w:pPr>
            <w:r w:rsidRPr="00836524">
              <w:t>03</w:t>
            </w:r>
          </w:p>
        </w:tc>
        <w:tc>
          <w:tcPr>
            <w:tcW w:w="1984" w:type="dxa"/>
            <w:vAlign w:val="center"/>
          </w:tcPr>
          <w:p w14:paraId="58E3C9F5" w14:textId="12496CE7" w:rsidR="00032499" w:rsidRPr="00836524" w:rsidRDefault="00B11084" w:rsidP="00C07DC1">
            <w:pPr>
              <w:ind w:left="-108"/>
              <w:rPr>
                <w:bCs/>
              </w:rPr>
            </w:pPr>
            <w:r w:rsidRPr="00836524">
              <w:rPr>
                <w:bCs/>
              </w:rPr>
              <w:t>10 545,50</w:t>
            </w:r>
          </w:p>
        </w:tc>
        <w:tc>
          <w:tcPr>
            <w:tcW w:w="1843" w:type="dxa"/>
            <w:vAlign w:val="center"/>
          </w:tcPr>
          <w:p w14:paraId="35C7A907" w14:textId="02634866" w:rsidR="00032499" w:rsidRPr="00836524" w:rsidRDefault="00D94E04" w:rsidP="00C07DC1">
            <w:pPr>
              <w:ind w:left="-108"/>
              <w:rPr>
                <w:bCs/>
              </w:rPr>
            </w:pPr>
            <w:r w:rsidRPr="00836524">
              <w:rPr>
                <w:bCs/>
              </w:rPr>
              <w:t>10 545,50</w:t>
            </w:r>
          </w:p>
        </w:tc>
        <w:tc>
          <w:tcPr>
            <w:tcW w:w="1984" w:type="dxa"/>
            <w:vAlign w:val="center"/>
          </w:tcPr>
          <w:p w14:paraId="47AC3008" w14:textId="13F50201" w:rsidR="00032499" w:rsidRPr="00836524" w:rsidRDefault="00D94E04" w:rsidP="00C07DC1">
            <w:pPr>
              <w:tabs>
                <w:tab w:val="num" w:pos="180"/>
              </w:tabs>
            </w:pPr>
            <w:r w:rsidRPr="00836524">
              <w:t>0,00</w:t>
            </w:r>
          </w:p>
        </w:tc>
      </w:tr>
      <w:tr w:rsidR="00032499" w:rsidRPr="00836524" w14:paraId="43FC0D83" w14:textId="77777777" w:rsidTr="00656198">
        <w:tc>
          <w:tcPr>
            <w:tcW w:w="3794" w:type="dxa"/>
            <w:vAlign w:val="center"/>
          </w:tcPr>
          <w:p w14:paraId="3D7C1CBA" w14:textId="77777777" w:rsidR="00032499" w:rsidRPr="00836524" w:rsidRDefault="00032499" w:rsidP="00C07DC1">
            <w:pPr>
              <w:tabs>
                <w:tab w:val="num" w:pos="180"/>
              </w:tabs>
            </w:pPr>
            <w:r w:rsidRPr="00836524"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5D66EA81" w14:textId="77777777" w:rsidR="00032499" w:rsidRPr="00836524" w:rsidRDefault="00032499" w:rsidP="00C07DC1">
            <w:pPr>
              <w:tabs>
                <w:tab w:val="num" w:pos="180"/>
              </w:tabs>
            </w:pPr>
            <w:r w:rsidRPr="00836524">
              <w:t>04</w:t>
            </w:r>
          </w:p>
        </w:tc>
        <w:tc>
          <w:tcPr>
            <w:tcW w:w="1984" w:type="dxa"/>
            <w:vAlign w:val="center"/>
          </w:tcPr>
          <w:p w14:paraId="503F3606" w14:textId="7D9FCD7A" w:rsidR="00032499" w:rsidRPr="00836524" w:rsidRDefault="00B11084" w:rsidP="00C07DC1">
            <w:pPr>
              <w:ind w:left="-108"/>
              <w:rPr>
                <w:bCs/>
              </w:rPr>
            </w:pPr>
            <w:r w:rsidRPr="00836524">
              <w:rPr>
                <w:bCs/>
              </w:rPr>
              <w:t>100 027,80</w:t>
            </w:r>
          </w:p>
        </w:tc>
        <w:tc>
          <w:tcPr>
            <w:tcW w:w="1843" w:type="dxa"/>
            <w:vAlign w:val="center"/>
          </w:tcPr>
          <w:p w14:paraId="240851E2" w14:textId="58DAAFA5" w:rsidR="00032499" w:rsidRPr="00836524" w:rsidRDefault="00D94E04" w:rsidP="00C07DC1">
            <w:pPr>
              <w:ind w:left="-108"/>
              <w:rPr>
                <w:bCs/>
              </w:rPr>
            </w:pPr>
            <w:r w:rsidRPr="00836524">
              <w:rPr>
                <w:bCs/>
              </w:rPr>
              <w:t>101 334,80</w:t>
            </w:r>
          </w:p>
        </w:tc>
        <w:tc>
          <w:tcPr>
            <w:tcW w:w="1984" w:type="dxa"/>
            <w:vAlign w:val="center"/>
          </w:tcPr>
          <w:p w14:paraId="6E3A0C70" w14:textId="6C6DB6DE" w:rsidR="00032499" w:rsidRPr="00836524" w:rsidRDefault="00D94E04" w:rsidP="00C07DC1">
            <w:pPr>
              <w:tabs>
                <w:tab w:val="num" w:pos="180"/>
              </w:tabs>
            </w:pPr>
            <w:r w:rsidRPr="00836524">
              <w:t>+1 307,00</w:t>
            </w:r>
          </w:p>
        </w:tc>
      </w:tr>
      <w:tr w:rsidR="00032499" w:rsidRPr="00836524" w14:paraId="3D425F1E" w14:textId="77777777" w:rsidTr="00656198">
        <w:tc>
          <w:tcPr>
            <w:tcW w:w="3794" w:type="dxa"/>
            <w:vAlign w:val="center"/>
          </w:tcPr>
          <w:p w14:paraId="379F38ED" w14:textId="77777777" w:rsidR="00032499" w:rsidRPr="00836524" w:rsidRDefault="00032499" w:rsidP="00C07DC1">
            <w:pPr>
              <w:tabs>
                <w:tab w:val="num" w:pos="180"/>
              </w:tabs>
            </w:pPr>
            <w:r w:rsidRPr="00836524"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7257A9DF" w14:textId="77777777" w:rsidR="00032499" w:rsidRPr="00836524" w:rsidRDefault="00032499" w:rsidP="00C07DC1">
            <w:pPr>
              <w:tabs>
                <w:tab w:val="num" w:pos="180"/>
              </w:tabs>
            </w:pPr>
            <w:r w:rsidRPr="00836524">
              <w:t>05</w:t>
            </w:r>
          </w:p>
        </w:tc>
        <w:tc>
          <w:tcPr>
            <w:tcW w:w="1984" w:type="dxa"/>
            <w:vAlign w:val="center"/>
          </w:tcPr>
          <w:p w14:paraId="281CBEAF" w14:textId="551F8636" w:rsidR="00032499" w:rsidRPr="00836524" w:rsidRDefault="00B11084" w:rsidP="00C07DC1">
            <w:pPr>
              <w:tabs>
                <w:tab w:val="num" w:pos="180"/>
              </w:tabs>
            </w:pPr>
            <w:r w:rsidRPr="00836524">
              <w:t>183 398,30</w:t>
            </w:r>
          </w:p>
        </w:tc>
        <w:tc>
          <w:tcPr>
            <w:tcW w:w="1843" w:type="dxa"/>
            <w:vAlign w:val="center"/>
          </w:tcPr>
          <w:p w14:paraId="71CBFDFD" w14:textId="5F73CE45" w:rsidR="00032499" w:rsidRPr="00836524" w:rsidRDefault="001E6280" w:rsidP="00C07DC1">
            <w:pPr>
              <w:tabs>
                <w:tab w:val="num" w:pos="180"/>
              </w:tabs>
            </w:pPr>
            <w:r w:rsidRPr="00836524">
              <w:t>182 398,30</w:t>
            </w:r>
          </w:p>
        </w:tc>
        <w:tc>
          <w:tcPr>
            <w:tcW w:w="1984" w:type="dxa"/>
            <w:vAlign w:val="center"/>
          </w:tcPr>
          <w:p w14:paraId="39DBB883" w14:textId="3DE98BC6" w:rsidR="00032499" w:rsidRPr="00836524" w:rsidRDefault="001E6280" w:rsidP="00C07DC1">
            <w:pPr>
              <w:tabs>
                <w:tab w:val="num" w:pos="180"/>
              </w:tabs>
            </w:pPr>
            <w:r w:rsidRPr="00836524">
              <w:t>-1 000,00</w:t>
            </w:r>
          </w:p>
        </w:tc>
      </w:tr>
      <w:tr w:rsidR="00032499" w:rsidRPr="00836524" w14:paraId="0BE1A616" w14:textId="77777777" w:rsidTr="00656198">
        <w:tc>
          <w:tcPr>
            <w:tcW w:w="3794" w:type="dxa"/>
            <w:vAlign w:val="center"/>
          </w:tcPr>
          <w:p w14:paraId="3647E075" w14:textId="77777777" w:rsidR="00032499" w:rsidRPr="00836524" w:rsidRDefault="00032499" w:rsidP="00C07DC1">
            <w:pPr>
              <w:tabs>
                <w:tab w:val="num" w:pos="180"/>
              </w:tabs>
            </w:pPr>
            <w:r w:rsidRPr="00836524">
              <w:t>Охрана окружающей среды</w:t>
            </w:r>
          </w:p>
        </w:tc>
        <w:tc>
          <w:tcPr>
            <w:tcW w:w="709" w:type="dxa"/>
            <w:vAlign w:val="center"/>
          </w:tcPr>
          <w:p w14:paraId="7E7ACB2E" w14:textId="77777777" w:rsidR="00032499" w:rsidRPr="00836524" w:rsidRDefault="00032499" w:rsidP="00C07DC1">
            <w:pPr>
              <w:tabs>
                <w:tab w:val="num" w:pos="180"/>
              </w:tabs>
            </w:pPr>
            <w:r w:rsidRPr="00836524">
              <w:t>06</w:t>
            </w:r>
          </w:p>
        </w:tc>
        <w:tc>
          <w:tcPr>
            <w:tcW w:w="1984" w:type="dxa"/>
            <w:vAlign w:val="center"/>
          </w:tcPr>
          <w:p w14:paraId="47D1AC61" w14:textId="342E5441" w:rsidR="00032499" w:rsidRPr="00836524" w:rsidRDefault="00B11084" w:rsidP="00C07DC1">
            <w:pPr>
              <w:ind w:left="-108"/>
              <w:rPr>
                <w:bCs/>
              </w:rPr>
            </w:pPr>
            <w:r w:rsidRPr="00836524">
              <w:rPr>
                <w:bCs/>
              </w:rPr>
              <w:t>1 120,90</w:t>
            </w:r>
          </w:p>
        </w:tc>
        <w:tc>
          <w:tcPr>
            <w:tcW w:w="1843" w:type="dxa"/>
            <w:vAlign w:val="center"/>
          </w:tcPr>
          <w:p w14:paraId="51CEEB11" w14:textId="20927123" w:rsidR="00032499" w:rsidRPr="00836524" w:rsidRDefault="001E6280" w:rsidP="00C07DC1">
            <w:pPr>
              <w:ind w:left="-108"/>
              <w:rPr>
                <w:bCs/>
              </w:rPr>
            </w:pPr>
            <w:r w:rsidRPr="00836524">
              <w:rPr>
                <w:bCs/>
              </w:rPr>
              <w:t>1 120,90</w:t>
            </w:r>
          </w:p>
        </w:tc>
        <w:tc>
          <w:tcPr>
            <w:tcW w:w="1984" w:type="dxa"/>
            <w:vAlign w:val="center"/>
          </w:tcPr>
          <w:p w14:paraId="0A1CBF40" w14:textId="5AC4BD32" w:rsidR="00032499" w:rsidRPr="00836524" w:rsidRDefault="001E6280" w:rsidP="00C07DC1">
            <w:pPr>
              <w:tabs>
                <w:tab w:val="num" w:pos="180"/>
              </w:tabs>
            </w:pPr>
            <w:r w:rsidRPr="00836524">
              <w:t>0,00</w:t>
            </w:r>
          </w:p>
        </w:tc>
      </w:tr>
      <w:tr w:rsidR="00032499" w:rsidRPr="00836524" w14:paraId="21646F87" w14:textId="77777777" w:rsidTr="00656198">
        <w:tc>
          <w:tcPr>
            <w:tcW w:w="3794" w:type="dxa"/>
            <w:vAlign w:val="center"/>
          </w:tcPr>
          <w:p w14:paraId="6AAD576E" w14:textId="77777777" w:rsidR="00032499" w:rsidRPr="00836524" w:rsidRDefault="00032499" w:rsidP="00C07DC1">
            <w:pPr>
              <w:tabs>
                <w:tab w:val="num" w:pos="180"/>
              </w:tabs>
            </w:pPr>
            <w:r w:rsidRPr="00836524">
              <w:t>Образование</w:t>
            </w:r>
          </w:p>
        </w:tc>
        <w:tc>
          <w:tcPr>
            <w:tcW w:w="709" w:type="dxa"/>
            <w:vAlign w:val="center"/>
          </w:tcPr>
          <w:p w14:paraId="17001511" w14:textId="77777777" w:rsidR="00032499" w:rsidRPr="00836524" w:rsidRDefault="00032499" w:rsidP="00C07DC1">
            <w:pPr>
              <w:tabs>
                <w:tab w:val="num" w:pos="180"/>
              </w:tabs>
            </w:pPr>
            <w:r w:rsidRPr="00836524">
              <w:t>07</w:t>
            </w:r>
          </w:p>
        </w:tc>
        <w:tc>
          <w:tcPr>
            <w:tcW w:w="1984" w:type="dxa"/>
            <w:vAlign w:val="center"/>
          </w:tcPr>
          <w:p w14:paraId="7934FB8C" w14:textId="0F8BE0A4" w:rsidR="00032499" w:rsidRPr="00836524" w:rsidRDefault="00B11084" w:rsidP="00C07DC1">
            <w:pPr>
              <w:ind w:left="-108"/>
              <w:rPr>
                <w:bCs/>
              </w:rPr>
            </w:pPr>
            <w:r w:rsidRPr="00836524">
              <w:rPr>
                <w:bCs/>
              </w:rPr>
              <w:t>1 702 309,20</w:t>
            </w:r>
          </w:p>
        </w:tc>
        <w:tc>
          <w:tcPr>
            <w:tcW w:w="1843" w:type="dxa"/>
            <w:vAlign w:val="center"/>
          </w:tcPr>
          <w:p w14:paraId="00A329EB" w14:textId="4BBBB0AD" w:rsidR="00032499" w:rsidRPr="00836524" w:rsidRDefault="001E6280" w:rsidP="00C07DC1">
            <w:pPr>
              <w:ind w:left="-108"/>
              <w:rPr>
                <w:bCs/>
              </w:rPr>
            </w:pPr>
            <w:r w:rsidRPr="00836524">
              <w:rPr>
                <w:bCs/>
              </w:rPr>
              <w:t>1 702 309,20</w:t>
            </w:r>
          </w:p>
        </w:tc>
        <w:tc>
          <w:tcPr>
            <w:tcW w:w="1984" w:type="dxa"/>
            <w:vAlign w:val="center"/>
          </w:tcPr>
          <w:p w14:paraId="0E8BB9D2" w14:textId="0C221D01" w:rsidR="00032499" w:rsidRPr="00836524" w:rsidRDefault="001E6280" w:rsidP="00C07DC1">
            <w:pPr>
              <w:tabs>
                <w:tab w:val="num" w:pos="180"/>
              </w:tabs>
            </w:pPr>
            <w:r w:rsidRPr="00836524">
              <w:t>0,00</w:t>
            </w:r>
          </w:p>
        </w:tc>
      </w:tr>
      <w:tr w:rsidR="00032499" w:rsidRPr="00836524" w14:paraId="135CCEFF" w14:textId="77777777" w:rsidTr="00656198">
        <w:tc>
          <w:tcPr>
            <w:tcW w:w="3794" w:type="dxa"/>
            <w:vAlign w:val="center"/>
          </w:tcPr>
          <w:p w14:paraId="251762E7" w14:textId="77777777" w:rsidR="00032499" w:rsidRPr="00836524" w:rsidRDefault="00032499" w:rsidP="00C07DC1">
            <w:pPr>
              <w:tabs>
                <w:tab w:val="num" w:pos="180"/>
              </w:tabs>
            </w:pPr>
            <w:r w:rsidRPr="00836524">
              <w:t>Культура и кинематография</w:t>
            </w:r>
          </w:p>
        </w:tc>
        <w:tc>
          <w:tcPr>
            <w:tcW w:w="709" w:type="dxa"/>
            <w:vAlign w:val="center"/>
          </w:tcPr>
          <w:p w14:paraId="0D39F361" w14:textId="77777777" w:rsidR="00032499" w:rsidRPr="00836524" w:rsidRDefault="00032499" w:rsidP="00C07DC1">
            <w:pPr>
              <w:tabs>
                <w:tab w:val="num" w:pos="180"/>
              </w:tabs>
            </w:pPr>
            <w:r w:rsidRPr="00836524">
              <w:t>08</w:t>
            </w:r>
          </w:p>
        </w:tc>
        <w:tc>
          <w:tcPr>
            <w:tcW w:w="1984" w:type="dxa"/>
            <w:vAlign w:val="center"/>
          </w:tcPr>
          <w:p w14:paraId="033A7598" w14:textId="3493D316" w:rsidR="00032499" w:rsidRPr="00836524" w:rsidRDefault="00B11084" w:rsidP="00C07DC1">
            <w:pPr>
              <w:ind w:left="-108"/>
              <w:rPr>
                <w:bCs/>
              </w:rPr>
            </w:pPr>
            <w:r w:rsidRPr="00836524">
              <w:rPr>
                <w:bCs/>
              </w:rPr>
              <w:t>147 917,20</w:t>
            </w:r>
          </w:p>
        </w:tc>
        <w:tc>
          <w:tcPr>
            <w:tcW w:w="1843" w:type="dxa"/>
            <w:vAlign w:val="center"/>
          </w:tcPr>
          <w:p w14:paraId="74BDFD87" w14:textId="5ACD8D53" w:rsidR="00032499" w:rsidRPr="00836524" w:rsidRDefault="001E6280" w:rsidP="00C07DC1">
            <w:pPr>
              <w:ind w:left="-108"/>
              <w:rPr>
                <w:bCs/>
              </w:rPr>
            </w:pPr>
            <w:r w:rsidRPr="00836524">
              <w:rPr>
                <w:bCs/>
              </w:rPr>
              <w:t>147 917,20</w:t>
            </w:r>
          </w:p>
        </w:tc>
        <w:tc>
          <w:tcPr>
            <w:tcW w:w="1984" w:type="dxa"/>
            <w:vAlign w:val="center"/>
          </w:tcPr>
          <w:p w14:paraId="37B41A2C" w14:textId="2DCDCC8E" w:rsidR="00032499" w:rsidRPr="00836524" w:rsidRDefault="001E6280" w:rsidP="00C07DC1">
            <w:pPr>
              <w:tabs>
                <w:tab w:val="num" w:pos="180"/>
              </w:tabs>
            </w:pPr>
            <w:r w:rsidRPr="00836524">
              <w:t>0,00</w:t>
            </w:r>
          </w:p>
        </w:tc>
      </w:tr>
      <w:tr w:rsidR="00032499" w:rsidRPr="00836524" w14:paraId="3DA3E0B2" w14:textId="77777777" w:rsidTr="00656198">
        <w:tc>
          <w:tcPr>
            <w:tcW w:w="3794" w:type="dxa"/>
            <w:vAlign w:val="center"/>
          </w:tcPr>
          <w:p w14:paraId="6A7DCB46" w14:textId="77777777" w:rsidR="00032499" w:rsidRPr="00836524" w:rsidRDefault="00032499" w:rsidP="00C07DC1">
            <w:pPr>
              <w:tabs>
                <w:tab w:val="num" w:pos="180"/>
              </w:tabs>
            </w:pPr>
            <w:r w:rsidRPr="00836524">
              <w:t>Здравоохранение</w:t>
            </w:r>
          </w:p>
        </w:tc>
        <w:tc>
          <w:tcPr>
            <w:tcW w:w="709" w:type="dxa"/>
            <w:vAlign w:val="center"/>
          </w:tcPr>
          <w:p w14:paraId="76EC36EF" w14:textId="77777777" w:rsidR="00032499" w:rsidRPr="00836524" w:rsidRDefault="00032499" w:rsidP="00C07DC1">
            <w:pPr>
              <w:tabs>
                <w:tab w:val="num" w:pos="180"/>
              </w:tabs>
            </w:pPr>
            <w:r w:rsidRPr="00836524">
              <w:t>09</w:t>
            </w:r>
          </w:p>
        </w:tc>
        <w:tc>
          <w:tcPr>
            <w:tcW w:w="1984" w:type="dxa"/>
            <w:vAlign w:val="center"/>
          </w:tcPr>
          <w:p w14:paraId="5F046E5A" w14:textId="464802E5" w:rsidR="00032499" w:rsidRPr="00836524" w:rsidRDefault="00B11084" w:rsidP="00C07DC1">
            <w:pPr>
              <w:ind w:left="-108"/>
              <w:rPr>
                <w:bCs/>
              </w:rPr>
            </w:pPr>
            <w:r w:rsidRPr="00836524">
              <w:rPr>
                <w:bCs/>
              </w:rPr>
              <w:t>336,50</w:t>
            </w:r>
          </w:p>
        </w:tc>
        <w:tc>
          <w:tcPr>
            <w:tcW w:w="1843" w:type="dxa"/>
            <w:vAlign w:val="center"/>
          </w:tcPr>
          <w:p w14:paraId="480A5287" w14:textId="4CE98AEB" w:rsidR="00032499" w:rsidRPr="00836524" w:rsidRDefault="001E6280" w:rsidP="00C07DC1">
            <w:pPr>
              <w:ind w:left="-108"/>
              <w:rPr>
                <w:bCs/>
              </w:rPr>
            </w:pPr>
            <w:r w:rsidRPr="00836524">
              <w:rPr>
                <w:bCs/>
              </w:rPr>
              <w:t>336,50</w:t>
            </w:r>
          </w:p>
        </w:tc>
        <w:tc>
          <w:tcPr>
            <w:tcW w:w="1984" w:type="dxa"/>
            <w:vAlign w:val="center"/>
          </w:tcPr>
          <w:p w14:paraId="4F0CEB18" w14:textId="41C504D1" w:rsidR="00032499" w:rsidRPr="00836524" w:rsidRDefault="001E6280" w:rsidP="00C07DC1">
            <w:pPr>
              <w:tabs>
                <w:tab w:val="num" w:pos="180"/>
              </w:tabs>
            </w:pPr>
            <w:r w:rsidRPr="00836524">
              <w:t>0,00</w:t>
            </w:r>
          </w:p>
        </w:tc>
      </w:tr>
      <w:tr w:rsidR="00032499" w:rsidRPr="00836524" w14:paraId="3CC14E69" w14:textId="77777777" w:rsidTr="00656198">
        <w:tc>
          <w:tcPr>
            <w:tcW w:w="3794" w:type="dxa"/>
            <w:vAlign w:val="center"/>
          </w:tcPr>
          <w:p w14:paraId="52EFD27F" w14:textId="77777777" w:rsidR="00032499" w:rsidRPr="00836524" w:rsidRDefault="00032499" w:rsidP="00C07DC1">
            <w:pPr>
              <w:tabs>
                <w:tab w:val="num" w:pos="180"/>
              </w:tabs>
            </w:pPr>
            <w:r w:rsidRPr="00836524"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556B3710" w14:textId="77777777" w:rsidR="00032499" w:rsidRPr="00836524" w:rsidRDefault="00032499" w:rsidP="00C07DC1">
            <w:pPr>
              <w:tabs>
                <w:tab w:val="num" w:pos="180"/>
              </w:tabs>
            </w:pPr>
            <w:r w:rsidRPr="00836524">
              <w:t>10</w:t>
            </w:r>
          </w:p>
        </w:tc>
        <w:tc>
          <w:tcPr>
            <w:tcW w:w="1984" w:type="dxa"/>
            <w:vAlign w:val="center"/>
          </w:tcPr>
          <w:p w14:paraId="0D2C545B" w14:textId="61D5CB80" w:rsidR="00032499" w:rsidRPr="00836524" w:rsidRDefault="00B11084" w:rsidP="00C07DC1">
            <w:pPr>
              <w:ind w:left="-108"/>
              <w:rPr>
                <w:bCs/>
              </w:rPr>
            </w:pPr>
            <w:r w:rsidRPr="00836524">
              <w:rPr>
                <w:bCs/>
              </w:rPr>
              <w:t>141 401,40</w:t>
            </w:r>
          </w:p>
        </w:tc>
        <w:tc>
          <w:tcPr>
            <w:tcW w:w="1843" w:type="dxa"/>
            <w:vAlign w:val="center"/>
          </w:tcPr>
          <w:p w14:paraId="78ACDDFA" w14:textId="5749A55C" w:rsidR="00032499" w:rsidRPr="00836524" w:rsidRDefault="001E6280" w:rsidP="00C07DC1">
            <w:pPr>
              <w:ind w:left="-108"/>
              <w:rPr>
                <w:bCs/>
              </w:rPr>
            </w:pPr>
            <w:r w:rsidRPr="00836524">
              <w:rPr>
                <w:bCs/>
              </w:rPr>
              <w:t>141 401,40</w:t>
            </w:r>
          </w:p>
        </w:tc>
        <w:tc>
          <w:tcPr>
            <w:tcW w:w="1984" w:type="dxa"/>
            <w:vAlign w:val="center"/>
          </w:tcPr>
          <w:p w14:paraId="1ACCC57F" w14:textId="0EA37293" w:rsidR="00032499" w:rsidRPr="00836524" w:rsidRDefault="001E6280" w:rsidP="00C07DC1">
            <w:pPr>
              <w:tabs>
                <w:tab w:val="num" w:pos="180"/>
              </w:tabs>
            </w:pPr>
            <w:r w:rsidRPr="00836524">
              <w:t>0,00</w:t>
            </w:r>
          </w:p>
        </w:tc>
      </w:tr>
      <w:tr w:rsidR="00032499" w:rsidRPr="00836524" w14:paraId="1C761749" w14:textId="77777777" w:rsidTr="00656198">
        <w:tc>
          <w:tcPr>
            <w:tcW w:w="3794" w:type="dxa"/>
            <w:vAlign w:val="center"/>
          </w:tcPr>
          <w:p w14:paraId="5EE9F19A" w14:textId="77777777" w:rsidR="00032499" w:rsidRPr="00836524" w:rsidRDefault="00032499" w:rsidP="00C07DC1">
            <w:pPr>
              <w:tabs>
                <w:tab w:val="num" w:pos="180"/>
              </w:tabs>
            </w:pPr>
            <w:r w:rsidRPr="00836524"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14:paraId="4FE68A85" w14:textId="77777777" w:rsidR="00032499" w:rsidRPr="00836524" w:rsidRDefault="00032499" w:rsidP="00C07DC1">
            <w:pPr>
              <w:tabs>
                <w:tab w:val="num" w:pos="180"/>
              </w:tabs>
            </w:pPr>
            <w:r w:rsidRPr="00836524">
              <w:t>11</w:t>
            </w:r>
          </w:p>
        </w:tc>
        <w:tc>
          <w:tcPr>
            <w:tcW w:w="1984" w:type="dxa"/>
            <w:vAlign w:val="center"/>
          </w:tcPr>
          <w:p w14:paraId="5A5CE788" w14:textId="43EC26C3" w:rsidR="00032499" w:rsidRPr="00836524" w:rsidRDefault="00B11084" w:rsidP="00C07DC1">
            <w:pPr>
              <w:ind w:left="-108"/>
              <w:rPr>
                <w:bCs/>
              </w:rPr>
            </w:pPr>
            <w:r w:rsidRPr="00836524">
              <w:rPr>
                <w:bCs/>
              </w:rPr>
              <w:t>207 692,60</w:t>
            </w:r>
          </w:p>
        </w:tc>
        <w:tc>
          <w:tcPr>
            <w:tcW w:w="1843" w:type="dxa"/>
            <w:vAlign w:val="center"/>
          </w:tcPr>
          <w:p w14:paraId="392B36BB" w14:textId="49E7FFB3" w:rsidR="00032499" w:rsidRPr="00836524" w:rsidRDefault="001E6280" w:rsidP="00C07DC1">
            <w:pPr>
              <w:ind w:left="-108"/>
              <w:rPr>
                <w:bCs/>
              </w:rPr>
            </w:pPr>
            <w:r w:rsidRPr="00836524">
              <w:rPr>
                <w:bCs/>
              </w:rPr>
              <w:t>207 692,60</w:t>
            </w:r>
          </w:p>
        </w:tc>
        <w:tc>
          <w:tcPr>
            <w:tcW w:w="1984" w:type="dxa"/>
            <w:vAlign w:val="center"/>
          </w:tcPr>
          <w:p w14:paraId="49DF741B" w14:textId="0B398650" w:rsidR="00032499" w:rsidRPr="00836524" w:rsidRDefault="001E6280" w:rsidP="00C07DC1">
            <w:pPr>
              <w:tabs>
                <w:tab w:val="num" w:pos="180"/>
              </w:tabs>
            </w:pPr>
            <w:r w:rsidRPr="00836524">
              <w:t>0,00</w:t>
            </w:r>
          </w:p>
        </w:tc>
      </w:tr>
      <w:tr w:rsidR="00032499" w:rsidRPr="00836524" w14:paraId="2A7BC5C6" w14:textId="77777777" w:rsidTr="00656198">
        <w:tc>
          <w:tcPr>
            <w:tcW w:w="3794" w:type="dxa"/>
            <w:vAlign w:val="center"/>
          </w:tcPr>
          <w:p w14:paraId="79681F70" w14:textId="77777777" w:rsidR="00032499" w:rsidRPr="00836524" w:rsidRDefault="00032499" w:rsidP="00C07DC1">
            <w:pPr>
              <w:tabs>
                <w:tab w:val="num" w:pos="180"/>
              </w:tabs>
            </w:pPr>
            <w:r w:rsidRPr="00836524">
              <w:t>Средства массовой информации</w:t>
            </w:r>
          </w:p>
        </w:tc>
        <w:tc>
          <w:tcPr>
            <w:tcW w:w="709" w:type="dxa"/>
            <w:vAlign w:val="center"/>
          </w:tcPr>
          <w:p w14:paraId="2A8AF650" w14:textId="77777777" w:rsidR="00032499" w:rsidRPr="00836524" w:rsidRDefault="00032499" w:rsidP="00C07DC1">
            <w:pPr>
              <w:tabs>
                <w:tab w:val="num" w:pos="180"/>
              </w:tabs>
            </w:pPr>
            <w:r w:rsidRPr="00836524">
              <w:t>12</w:t>
            </w:r>
          </w:p>
        </w:tc>
        <w:tc>
          <w:tcPr>
            <w:tcW w:w="1984" w:type="dxa"/>
            <w:vAlign w:val="center"/>
          </w:tcPr>
          <w:p w14:paraId="301820D2" w14:textId="22D18A51" w:rsidR="00032499" w:rsidRPr="00836524" w:rsidRDefault="00B11084" w:rsidP="00C07DC1">
            <w:pPr>
              <w:ind w:left="-108"/>
              <w:rPr>
                <w:bCs/>
              </w:rPr>
            </w:pPr>
            <w:r w:rsidRPr="00836524">
              <w:rPr>
                <w:bCs/>
              </w:rPr>
              <w:t>18 143,00</w:t>
            </w:r>
          </w:p>
        </w:tc>
        <w:tc>
          <w:tcPr>
            <w:tcW w:w="1843" w:type="dxa"/>
            <w:vAlign w:val="center"/>
          </w:tcPr>
          <w:p w14:paraId="28AFF640" w14:textId="2ED4D345" w:rsidR="00032499" w:rsidRPr="00836524" w:rsidRDefault="001E6280" w:rsidP="00C07DC1">
            <w:pPr>
              <w:ind w:left="-108"/>
              <w:rPr>
                <w:bCs/>
              </w:rPr>
            </w:pPr>
            <w:r w:rsidRPr="00836524">
              <w:rPr>
                <w:bCs/>
              </w:rPr>
              <w:t>18 143,00</w:t>
            </w:r>
          </w:p>
        </w:tc>
        <w:tc>
          <w:tcPr>
            <w:tcW w:w="1984" w:type="dxa"/>
            <w:vAlign w:val="center"/>
          </w:tcPr>
          <w:p w14:paraId="0186C68D" w14:textId="1012E624" w:rsidR="00032499" w:rsidRPr="00836524" w:rsidRDefault="001E6280" w:rsidP="00C07DC1">
            <w:pPr>
              <w:tabs>
                <w:tab w:val="num" w:pos="180"/>
              </w:tabs>
            </w:pPr>
            <w:r w:rsidRPr="00836524">
              <w:t>0,00</w:t>
            </w:r>
          </w:p>
        </w:tc>
      </w:tr>
      <w:tr w:rsidR="00032499" w:rsidRPr="00836524" w14:paraId="19373D1A" w14:textId="77777777" w:rsidTr="00656198">
        <w:trPr>
          <w:trHeight w:val="541"/>
        </w:trPr>
        <w:tc>
          <w:tcPr>
            <w:tcW w:w="3794" w:type="dxa"/>
            <w:vAlign w:val="center"/>
          </w:tcPr>
          <w:p w14:paraId="695EF965" w14:textId="77777777" w:rsidR="00032499" w:rsidRPr="00836524" w:rsidRDefault="00032499" w:rsidP="00C07DC1">
            <w:r w:rsidRPr="00836524">
              <w:t>Обслуживание государственного и муниципального долга</w:t>
            </w:r>
          </w:p>
        </w:tc>
        <w:tc>
          <w:tcPr>
            <w:tcW w:w="709" w:type="dxa"/>
            <w:vAlign w:val="center"/>
          </w:tcPr>
          <w:p w14:paraId="7B92936F" w14:textId="77777777" w:rsidR="00032499" w:rsidRPr="00836524" w:rsidRDefault="00032499" w:rsidP="00C07DC1">
            <w:pPr>
              <w:tabs>
                <w:tab w:val="num" w:pos="180"/>
              </w:tabs>
            </w:pPr>
            <w:r w:rsidRPr="00836524">
              <w:t>13</w:t>
            </w:r>
          </w:p>
        </w:tc>
        <w:tc>
          <w:tcPr>
            <w:tcW w:w="1984" w:type="dxa"/>
            <w:vAlign w:val="center"/>
          </w:tcPr>
          <w:p w14:paraId="412EF585" w14:textId="0211BF47" w:rsidR="00032499" w:rsidRPr="00836524" w:rsidRDefault="00B11084" w:rsidP="00C07DC1">
            <w:pPr>
              <w:ind w:left="-108"/>
              <w:rPr>
                <w:bCs/>
              </w:rPr>
            </w:pPr>
            <w:r w:rsidRPr="00836524">
              <w:rPr>
                <w:bCs/>
              </w:rPr>
              <w:t>4 080,00</w:t>
            </w:r>
          </w:p>
        </w:tc>
        <w:tc>
          <w:tcPr>
            <w:tcW w:w="1843" w:type="dxa"/>
            <w:vAlign w:val="center"/>
          </w:tcPr>
          <w:p w14:paraId="418DD43F" w14:textId="189C9969" w:rsidR="00032499" w:rsidRPr="00836524" w:rsidRDefault="001E6280" w:rsidP="00C07DC1">
            <w:pPr>
              <w:ind w:left="-108"/>
              <w:rPr>
                <w:bCs/>
              </w:rPr>
            </w:pPr>
            <w:r w:rsidRPr="00836524">
              <w:rPr>
                <w:bCs/>
              </w:rPr>
              <w:t>4 080,00</w:t>
            </w:r>
          </w:p>
        </w:tc>
        <w:tc>
          <w:tcPr>
            <w:tcW w:w="1984" w:type="dxa"/>
            <w:vAlign w:val="center"/>
          </w:tcPr>
          <w:p w14:paraId="7914420F" w14:textId="64A01C8C" w:rsidR="00032499" w:rsidRPr="00836524" w:rsidRDefault="001E6280" w:rsidP="00C07DC1">
            <w:pPr>
              <w:tabs>
                <w:tab w:val="num" w:pos="180"/>
              </w:tabs>
            </w:pPr>
            <w:r w:rsidRPr="00836524">
              <w:t>0,00</w:t>
            </w:r>
          </w:p>
        </w:tc>
      </w:tr>
      <w:tr w:rsidR="001E6280" w:rsidRPr="00836524" w14:paraId="5D398D74" w14:textId="77777777" w:rsidTr="00656198">
        <w:tc>
          <w:tcPr>
            <w:tcW w:w="3794" w:type="dxa"/>
            <w:vAlign w:val="center"/>
          </w:tcPr>
          <w:p w14:paraId="772FC776" w14:textId="77777777" w:rsidR="001E6280" w:rsidRPr="00836524" w:rsidRDefault="001E6280" w:rsidP="00C07DC1">
            <w:pPr>
              <w:tabs>
                <w:tab w:val="num" w:pos="180"/>
              </w:tabs>
              <w:rPr>
                <w:b/>
              </w:rPr>
            </w:pPr>
            <w:r w:rsidRPr="00836524">
              <w:rPr>
                <w:b/>
              </w:rPr>
              <w:t>ИТОГО</w:t>
            </w:r>
          </w:p>
        </w:tc>
        <w:tc>
          <w:tcPr>
            <w:tcW w:w="709" w:type="dxa"/>
            <w:vAlign w:val="center"/>
          </w:tcPr>
          <w:p w14:paraId="7F0402D5" w14:textId="77777777" w:rsidR="001E6280" w:rsidRPr="00836524" w:rsidRDefault="001E6280" w:rsidP="00C07DC1">
            <w:pPr>
              <w:tabs>
                <w:tab w:val="num" w:pos="180"/>
              </w:tabs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57EDA714" w14:textId="164B79CE" w:rsidR="001E6280" w:rsidRPr="00836524" w:rsidRDefault="001E6280" w:rsidP="00C07DC1">
            <w:pPr>
              <w:tabs>
                <w:tab w:val="num" w:pos="180"/>
              </w:tabs>
              <w:rPr>
                <w:b/>
              </w:rPr>
            </w:pPr>
            <w:r w:rsidRPr="00836524">
              <w:rPr>
                <w:b/>
              </w:rPr>
              <w:t>2 937 106,30</w:t>
            </w:r>
          </w:p>
        </w:tc>
        <w:tc>
          <w:tcPr>
            <w:tcW w:w="1843" w:type="dxa"/>
            <w:vAlign w:val="center"/>
          </w:tcPr>
          <w:p w14:paraId="532F944A" w14:textId="0238D3AC" w:rsidR="001E6280" w:rsidRPr="00836524" w:rsidRDefault="001E6280" w:rsidP="00C07DC1">
            <w:pPr>
              <w:tabs>
                <w:tab w:val="num" w:pos="180"/>
              </w:tabs>
              <w:rPr>
                <w:b/>
              </w:rPr>
            </w:pPr>
            <w:r w:rsidRPr="00836524">
              <w:rPr>
                <w:b/>
              </w:rPr>
              <w:t>2 937 106,30</w:t>
            </w:r>
          </w:p>
        </w:tc>
        <w:tc>
          <w:tcPr>
            <w:tcW w:w="1984" w:type="dxa"/>
            <w:vAlign w:val="center"/>
          </w:tcPr>
          <w:p w14:paraId="6358B58B" w14:textId="70B0CF2B" w:rsidR="001E6280" w:rsidRPr="00836524" w:rsidRDefault="001E6280" w:rsidP="00C07DC1">
            <w:pPr>
              <w:tabs>
                <w:tab w:val="num" w:pos="180"/>
              </w:tabs>
              <w:rPr>
                <w:b/>
              </w:rPr>
            </w:pPr>
            <w:r w:rsidRPr="00836524">
              <w:rPr>
                <w:b/>
              </w:rPr>
              <w:t>0,00</w:t>
            </w:r>
          </w:p>
        </w:tc>
      </w:tr>
    </w:tbl>
    <w:p w14:paraId="03F493EE" w14:textId="77777777" w:rsidR="00032499" w:rsidRPr="00836524" w:rsidRDefault="00032499" w:rsidP="00032499">
      <w:pPr>
        <w:jc w:val="right"/>
        <w:rPr>
          <w:b/>
          <w:sz w:val="28"/>
          <w:szCs w:val="28"/>
        </w:rPr>
      </w:pPr>
      <w:r w:rsidRPr="00836524">
        <w:rPr>
          <w:b/>
          <w:sz w:val="28"/>
          <w:szCs w:val="28"/>
        </w:rPr>
        <w:t xml:space="preserve"> </w:t>
      </w:r>
    </w:p>
    <w:p w14:paraId="690EA482" w14:textId="77777777" w:rsidR="00502E34" w:rsidRPr="00836524" w:rsidRDefault="00797832" w:rsidP="00032499">
      <w:pPr>
        <w:spacing w:line="276" w:lineRule="auto"/>
        <w:ind w:firstLine="708"/>
        <w:jc w:val="both"/>
        <w:rPr>
          <w:sz w:val="28"/>
          <w:szCs w:val="28"/>
        </w:rPr>
      </w:pPr>
      <w:r w:rsidRPr="00836524">
        <w:rPr>
          <w:sz w:val="28"/>
          <w:szCs w:val="28"/>
        </w:rPr>
        <w:t xml:space="preserve">В связи с переносом этапов работ по лесоустройству городских лесов и разработке лесохозяйственного регламента внесены </w:t>
      </w:r>
      <w:r w:rsidR="00502E34" w:rsidRPr="00836524">
        <w:rPr>
          <w:sz w:val="28"/>
          <w:szCs w:val="28"/>
        </w:rPr>
        <w:t>изменения в сводную бюджетную роспись для заключения муниципального контракта на данный вид работ в рамках м</w:t>
      </w:r>
      <w:r w:rsidR="008836C8" w:rsidRPr="00836524">
        <w:rPr>
          <w:sz w:val="28"/>
          <w:szCs w:val="28"/>
        </w:rPr>
        <w:t>униципальн</w:t>
      </w:r>
      <w:r w:rsidR="00502E34" w:rsidRPr="00836524">
        <w:rPr>
          <w:sz w:val="28"/>
          <w:szCs w:val="28"/>
        </w:rPr>
        <w:t>ой</w:t>
      </w:r>
      <w:r w:rsidR="008836C8" w:rsidRPr="00836524">
        <w:rPr>
          <w:sz w:val="28"/>
          <w:szCs w:val="28"/>
        </w:rPr>
        <w:t xml:space="preserve"> программ</w:t>
      </w:r>
      <w:r w:rsidR="00502E34" w:rsidRPr="00836524">
        <w:rPr>
          <w:sz w:val="28"/>
          <w:szCs w:val="28"/>
        </w:rPr>
        <w:t>ы</w:t>
      </w:r>
      <w:r w:rsidR="008836C8" w:rsidRPr="00836524">
        <w:rPr>
          <w:sz w:val="28"/>
          <w:szCs w:val="28"/>
        </w:rPr>
        <w:t xml:space="preserve"> </w:t>
      </w:r>
      <w:r w:rsidR="00502E34" w:rsidRPr="00836524">
        <w:rPr>
          <w:sz w:val="28"/>
          <w:szCs w:val="28"/>
        </w:rPr>
        <w:t>«</w:t>
      </w:r>
      <w:r w:rsidR="008836C8" w:rsidRPr="00836524">
        <w:rPr>
          <w:sz w:val="28"/>
          <w:szCs w:val="28"/>
        </w:rPr>
        <w:t>Управление муниципальным имуществом города Радужный на 2019-2025 годы и на период до 2030 года</w:t>
      </w:r>
      <w:r w:rsidR="00502E34" w:rsidRPr="00836524">
        <w:rPr>
          <w:sz w:val="28"/>
          <w:szCs w:val="28"/>
        </w:rPr>
        <w:t>»:</w:t>
      </w:r>
    </w:p>
    <w:p w14:paraId="00FF89CC" w14:textId="45AC00BC" w:rsidR="00032499" w:rsidRPr="00836524" w:rsidRDefault="00FE1B15" w:rsidP="00032499">
      <w:pPr>
        <w:spacing w:line="276" w:lineRule="auto"/>
        <w:ind w:firstLine="708"/>
        <w:jc w:val="both"/>
        <w:rPr>
          <w:sz w:val="28"/>
          <w:szCs w:val="28"/>
        </w:rPr>
      </w:pPr>
      <w:r w:rsidRPr="00836524">
        <w:rPr>
          <w:sz w:val="28"/>
          <w:szCs w:val="28"/>
        </w:rPr>
        <w:t xml:space="preserve">- </w:t>
      </w:r>
      <w:r w:rsidR="008E2B56" w:rsidRPr="00836524">
        <w:rPr>
          <w:sz w:val="28"/>
          <w:szCs w:val="28"/>
        </w:rPr>
        <w:t>п</w:t>
      </w:r>
      <w:r w:rsidRPr="00836524">
        <w:rPr>
          <w:sz w:val="28"/>
          <w:szCs w:val="28"/>
        </w:rPr>
        <w:t>одр</w:t>
      </w:r>
      <w:r w:rsidR="00502E34" w:rsidRPr="00836524">
        <w:rPr>
          <w:sz w:val="28"/>
          <w:szCs w:val="28"/>
        </w:rPr>
        <w:t>аздел</w:t>
      </w:r>
      <w:r w:rsidRPr="00836524">
        <w:rPr>
          <w:sz w:val="28"/>
          <w:szCs w:val="28"/>
        </w:rPr>
        <w:t xml:space="preserve"> 04.07 «Лесное </w:t>
      </w:r>
      <w:proofErr w:type="gramStart"/>
      <w:r w:rsidRPr="00836524">
        <w:rPr>
          <w:sz w:val="28"/>
          <w:szCs w:val="28"/>
        </w:rPr>
        <w:t>хозяйство»</w:t>
      </w:r>
      <w:r w:rsidR="00502E34" w:rsidRPr="00836524">
        <w:rPr>
          <w:sz w:val="28"/>
          <w:szCs w:val="28"/>
        </w:rPr>
        <w:t xml:space="preserve">  </w:t>
      </w:r>
      <w:r w:rsidR="008836C8" w:rsidRPr="00836524">
        <w:rPr>
          <w:sz w:val="28"/>
          <w:szCs w:val="28"/>
        </w:rPr>
        <w:t>+</w:t>
      </w:r>
      <w:proofErr w:type="gramEnd"/>
      <w:r w:rsidR="008836C8" w:rsidRPr="00836524">
        <w:rPr>
          <w:sz w:val="28"/>
          <w:szCs w:val="28"/>
        </w:rPr>
        <w:t xml:space="preserve"> 1 777,00 тыс.</w:t>
      </w:r>
      <w:r w:rsidRPr="00836524">
        <w:rPr>
          <w:sz w:val="28"/>
          <w:szCs w:val="28"/>
        </w:rPr>
        <w:t xml:space="preserve"> </w:t>
      </w:r>
      <w:r w:rsidR="008836C8" w:rsidRPr="00836524">
        <w:rPr>
          <w:sz w:val="28"/>
          <w:szCs w:val="28"/>
        </w:rPr>
        <w:t>рублей</w:t>
      </w:r>
      <w:r w:rsidRPr="00836524">
        <w:rPr>
          <w:sz w:val="28"/>
          <w:szCs w:val="28"/>
        </w:rPr>
        <w:t xml:space="preserve"> </w:t>
      </w:r>
      <w:r w:rsidR="008836C8" w:rsidRPr="00836524">
        <w:rPr>
          <w:sz w:val="28"/>
          <w:szCs w:val="28"/>
        </w:rPr>
        <w:t xml:space="preserve"> на </w:t>
      </w:r>
      <w:r w:rsidRPr="00836524">
        <w:rPr>
          <w:sz w:val="28"/>
          <w:szCs w:val="28"/>
        </w:rPr>
        <w:t xml:space="preserve">выполнение работ по </w:t>
      </w:r>
      <w:r w:rsidR="008836C8" w:rsidRPr="00836524">
        <w:rPr>
          <w:sz w:val="28"/>
          <w:szCs w:val="28"/>
        </w:rPr>
        <w:t>лесоустройств</w:t>
      </w:r>
      <w:r w:rsidRPr="00836524">
        <w:rPr>
          <w:sz w:val="28"/>
          <w:szCs w:val="28"/>
        </w:rPr>
        <w:t>у</w:t>
      </w:r>
      <w:r w:rsidR="008836C8" w:rsidRPr="00836524">
        <w:rPr>
          <w:sz w:val="28"/>
          <w:szCs w:val="28"/>
        </w:rPr>
        <w:t xml:space="preserve"> городских лесов и разработку лесохозяйственного регламента городских лесов города Радужный</w:t>
      </w:r>
      <w:r w:rsidRPr="00836524">
        <w:rPr>
          <w:sz w:val="28"/>
          <w:szCs w:val="28"/>
        </w:rPr>
        <w:t>;</w:t>
      </w:r>
    </w:p>
    <w:p w14:paraId="72A517F7" w14:textId="3A0B95E1" w:rsidR="008E2B56" w:rsidRPr="00836524" w:rsidRDefault="008E2B56" w:rsidP="00032499">
      <w:pPr>
        <w:spacing w:line="276" w:lineRule="auto"/>
        <w:ind w:firstLine="708"/>
        <w:jc w:val="both"/>
        <w:rPr>
          <w:sz w:val="28"/>
          <w:szCs w:val="28"/>
        </w:rPr>
      </w:pPr>
      <w:r w:rsidRPr="00836524">
        <w:rPr>
          <w:sz w:val="28"/>
          <w:szCs w:val="28"/>
        </w:rPr>
        <w:t xml:space="preserve">- подраздел 04.12 «Другие вопросы в области национальной экономики» - 470,00 тыс. рублей </w:t>
      </w:r>
      <w:r w:rsidR="004F6E28" w:rsidRPr="00836524">
        <w:rPr>
          <w:sz w:val="28"/>
          <w:szCs w:val="28"/>
        </w:rPr>
        <w:t>(</w:t>
      </w:r>
      <w:r w:rsidRPr="00836524">
        <w:rPr>
          <w:sz w:val="28"/>
          <w:szCs w:val="28"/>
        </w:rPr>
        <w:t>организаци</w:t>
      </w:r>
      <w:r w:rsidR="004F6E28" w:rsidRPr="00836524">
        <w:rPr>
          <w:sz w:val="28"/>
          <w:szCs w:val="28"/>
        </w:rPr>
        <w:t>я</w:t>
      </w:r>
      <w:r w:rsidRPr="00836524">
        <w:rPr>
          <w:sz w:val="28"/>
          <w:szCs w:val="28"/>
        </w:rPr>
        <w:t xml:space="preserve"> эффективного управления и распоряжения земельными ресурсами на территории муниципального образования</w:t>
      </w:r>
      <w:r w:rsidR="004F6E28" w:rsidRPr="00836524">
        <w:rPr>
          <w:sz w:val="28"/>
          <w:szCs w:val="28"/>
        </w:rPr>
        <w:t>)</w:t>
      </w:r>
      <w:r w:rsidRPr="00836524">
        <w:rPr>
          <w:sz w:val="28"/>
          <w:szCs w:val="28"/>
        </w:rPr>
        <w:t>;</w:t>
      </w:r>
    </w:p>
    <w:p w14:paraId="327A508D" w14:textId="3C4A62D4" w:rsidR="008E2B56" w:rsidRPr="00836524" w:rsidRDefault="008E2B56" w:rsidP="00032499">
      <w:pPr>
        <w:spacing w:line="276" w:lineRule="auto"/>
        <w:ind w:firstLine="708"/>
        <w:jc w:val="both"/>
        <w:rPr>
          <w:sz w:val="28"/>
          <w:szCs w:val="28"/>
        </w:rPr>
      </w:pPr>
      <w:r w:rsidRPr="00836524">
        <w:rPr>
          <w:sz w:val="28"/>
          <w:szCs w:val="28"/>
        </w:rPr>
        <w:t xml:space="preserve">- подраздел 01.13 «Другие общегосударственные вопросы» - 307,00 тыс. рублей </w:t>
      </w:r>
      <w:r w:rsidR="004F6E28" w:rsidRPr="00836524">
        <w:rPr>
          <w:sz w:val="28"/>
          <w:szCs w:val="28"/>
        </w:rPr>
        <w:t>(</w:t>
      </w:r>
      <w:r w:rsidRPr="00836524">
        <w:rPr>
          <w:sz w:val="28"/>
          <w:szCs w:val="28"/>
        </w:rPr>
        <w:t>содержани</w:t>
      </w:r>
      <w:r w:rsidR="004F6E28" w:rsidRPr="00836524">
        <w:rPr>
          <w:sz w:val="28"/>
          <w:szCs w:val="28"/>
        </w:rPr>
        <w:t>е</w:t>
      </w:r>
      <w:r w:rsidRPr="00836524">
        <w:rPr>
          <w:sz w:val="28"/>
          <w:szCs w:val="28"/>
        </w:rPr>
        <w:t xml:space="preserve"> имущества, находящихся в муниципальной собственности</w:t>
      </w:r>
      <w:r w:rsidR="004F6E28" w:rsidRPr="00836524">
        <w:rPr>
          <w:sz w:val="28"/>
          <w:szCs w:val="28"/>
        </w:rPr>
        <w:t>);</w:t>
      </w:r>
    </w:p>
    <w:p w14:paraId="7A162812" w14:textId="581B814B" w:rsidR="004F6E28" w:rsidRPr="00836524" w:rsidRDefault="004F6E28" w:rsidP="00032499">
      <w:pPr>
        <w:spacing w:line="276" w:lineRule="auto"/>
        <w:ind w:firstLine="708"/>
        <w:jc w:val="both"/>
        <w:rPr>
          <w:sz w:val="28"/>
          <w:szCs w:val="28"/>
        </w:rPr>
      </w:pPr>
      <w:r w:rsidRPr="00836524">
        <w:rPr>
          <w:sz w:val="28"/>
          <w:szCs w:val="28"/>
        </w:rPr>
        <w:lastRenderedPageBreak/>
        <w:t xml:space="preserve">- подраздел 05.01 «Жилищное хозяйство» - 1 000,00 тыс. рублей (взносы на капитальный ремонт общего имущества многоквартирных домов, в части жилых помещений, находящихся в муниципальной собственности). </w:t>
      </w:r>
    </w:p>
    <w:p w14:paraId="78298F7A" w14:textId="77777777" w:rsidR="00CD613A" w:rsidRPr="00836524" w:rsidRDefault="00CD613A" w:rsidP="00CD613A">
      <w:pPr>
        <w:spacing w:line="276" w:lineRule="auto"/>
        <w:ind w:firstLine="708"/>
        <w:jc w:val="both"/>
        <w:rPr>
          <w:sz w:val="28"/>
          <w:szCs w:val="28"/>
        </w:rPr>
      </w:pPr>
    </w:p>
    <w:p w14:paraId="60E32720" w14:textId="14D6E6FE" w:rsidR="00CD613A" w:rsidRPr="00836524" w:rsidRDefault="00CD613A" w:rsidP="00CD613A">
      <w:pPr>
        <w:spacing w:line="276" w:lineRule="auto"/>
        <w:ind w:firstLine="708"/>
        <w:jc w:val="both"/>
        <w:rPr>
          <w:sz w:val="28"/>
          <w:szCs w:val="28"/>
        </w:rPr>
      </w:pPr>
      <w:r w:rsidRPr="00836524">
        <w:rPr>
          <w:sz w:val="28"/>
          <w:szCs w:val="28"/>
        </w:rPr>
        <w:t>Пунктом 2.2.2.1.1 изменений, внесенных приказом Минфина России от 08.06.2020 №98н</w:t>
      </w:r>
      <w:r w:rsidRPr="00836524">
        <w:rPr>
          <w:rStyle w:val="af2"/>
          <w:sz w:val="28"/>
          <w:szCs w:val="28"/>
        </w:rPr>
        <w:footnoteReference w:id="2"/>
      </w:r>
      <w:r w:rsidRPr="00836524">
        <w:rPr>
          <w:sz w:val="28"/>
          <w:szCs w:val="28"/>
        </w:rPr>
        <w:t>, наименование подразделов изменено начиная с бюджетов на 2021 год:</w:t>
      </w:r>
    </w:p>
    <w:p w14:paraId="1368636F" w14:textId="14A2E862" w:rsidR="00CD613A" w:rsidRPr="00836524" w:rsidRDefault="00CD613A" w:rsidP="00CD613A">
      <w:pPr>
        <w:spacing w:line="276" w:lineRule="auto"/>
        <w:ind w:firstLine="708"/>
        <w:jc w:val="both"/>
        <w:rPr>
          <w:sz w:val="28"/>
          <w:szCs w:val="28"/>
        </w:rPr>
      </w:pPr>
      <w:r w:rsidRPr="00836524">
        <w:rPr>
          <w:sz w:val="28"/>
          <w:szCs w:val="28"/>
        </w:rPr>
        <w:t>- подраздел 03.09 «Гражданская оборона»;</w:t>
      </w:r>
    </w:p>
    <w:p w14:paraId="48B9A741" w14:textId="39E94AF3" w:rsidR="00CD613A" w:rsidRPr="00836524" w:rsidRDefault="00CD613A" w:rsidP="00CD613A">
      <w:pPr>
        <w:spacing w:line="276" w:lineRule="auto"/>
        <w:ind w:firstLine="708"/>
        <w:jc w:val="both"/>
        <w:rPr>
          <w:sz w:val="28"/>
          <w:szCs w:val="28"/>
        </w:rPr>
      </w:pPr>
      <w:r w:rsidRPr="00836524">
        <w:rPr>
          <w:sz w:val="28"/>
          <w:szCs w:val="28"/>
        </w:rPr>
        <w:t>- подраздел 03.10 «Защита населения и территории от чрезвычайных ситуаций природного и техногенного характера, пожарная безопасность»</w:t>
      </w:r>
    </w:p>
    <w:p w14:paraId="78939391" w14:textId="77777777" w:rsidR="005D0514" w:rsidRPr="00836524" w:rsidRDefault="000B29BB" w:rsidP="00032499">
      <w:pPr>
        <w:spacing w:line="276" w:lineRule="auto"/>
        <w:ind w:firstLine="708"/>
        <w:jc w:val="both"/>
        <w:rPr>
          <w:sz w:val="28"/>
          <w:szCs w:val="28"/>
        </w:rPr>
      </w:pPr>
      <w:r w:rsidRPr="00836524">
        <w:rPr>
          <w:sz w:val="28"/>
          <w:szCs w:val="28"/>
        </w:rPr>
        <w:t>В проекте решения в расходную часть бюджета города на 2023</w:t>
      </w:r>
      <w:r w:rsidR="005D0514" w:rsidRPr="00836524">
        <w:rPr>
          <w:sz w:val="28"/>
          <w:szCs w:val="28"/>
        </w:rPr>
        <w:t>-2024</w:t>
      </w:r>
      <w:r w:rsidRPr="00836524">
        <w:rPr>
          <w:sz w:val="28"/>
          <w:szCs w:val="28"/>
        </w:rPr>
        <w:t xml:space="preserve"> год</w:t>
      </w:r>
      <w:r w:rsidR="005D0514" w:rsidRPr="00836524">
        <w:rPr>
          <w:sz w:val="28"/>
          <w:szCs w:val="28"/>
        </w:rPr>
        <w:t>ы внесены изменения в подразделы 03.09 и 03.10 в целях приведения в соответствие с кодами разделов и подразделов классификации расходов бюджета.</w:t>
      </w:r>
    </w:p>
    <w:p w14:paraId="323C53E5" w14:textId="3C4F5DBA" w:rsidR="00CD613A" w:rsidRPr="00836524" w:rsidRDefault="006C4CBD" w:rsidP="00032499">
      <w:pPr>
        <w:spacing w:line="276" w:lineRule="auto"/>
        <w:ind w:firstLine="708"/>
        <w:jc w:val="both"/>
        <w:rPr>
          <w:sz w:val="28"/>
          <w:szCs w:val="28"/>
        </w:rPr>
      </w:pPr>
      <w:r w:rsidRPr="00836524">
        <w:rPr>
          <w:sz w:val="28"/>
          <w:szCs w:val="28"/>
        </w:rPr>
        <w:t xml:space="preserve">Также </w:t>
      </w:r>
      <w:r w:rsidR="00DF2ECD" w:rsidRPr="00836524">
        <w:rPr>
          <w:sz w:val="28"/>
          <w:szCs w:val="28"/>
        </w:rPr>
        <w:t>в целях п</w:t>
      </w:r>
      <w:r w:rsidRPr="00836524">
        <w:rPr>
          <w:sz w:val="28"/>
          <w:szCs w:val="28"/>
        </w:rPr>
        <w:t>риведени</w:t>
      </w:r>
      <w:r w:rsidR="00DF2ECD" w:rsidRPr="00836524">
        <w:rPr>
          <w:sz w:val="28"/>
          <w:szCs w:val="28"/>
        </w:rPr>
        <w:t>я</w:t>
      </w:r>
      <w:r w:rsidRPr="00836524">
        <w:rPr>
          <w:sz w:val="28"/>
          <w:szCs w:val="28"/>
        </w:rPr>
        <w:t xml:space="preserve"> бюджетной классификации в соответствие с Порядком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ХМАО-Югры городским округам, утвержденным приказом Департамента финансов ХМАО-Югры от 26.12.2020 №34-нп</w:t>
      </w:r>
      <w:r w:rsidR="00DF2ECD" w:rsidRPr="00836524">
        <w:rPr>
          <w:sz w:val="28"/>
          <w:szCs w:val="28"/>
        </w:rPr>
        <w:t xml:space="preserve"> внесены изменения в коды целевых статей по субвенции на осуществление деятельности по опеке и попечительству.</w:t>
      </w:r>
    </w:p>
    <w:p w14:paraId="07FE9DD3" w14:textId="4DC6466A" w:rsidR="00032499" w:rsidRPr="00836524" w:rsidRDefault="00F56CF0" w:rsidP="00032499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 w:rsidRPr="00836524">
        <w:rPr>
          <w:sz w:val="28"/>
          <w:szCs w:val="28"/>
        </w:rPr>
        <w:tab/>
      </w:r>
      <w:r w:rsidR="00032499" w:rsidRPr="00836524">
        <w:rPr>
          <w:sz w:val="28"/>
          <w:szCs w:val="28"/>
        </w:rPr>
        <w:t xml:space="preserve">        Изменения внутри расходов бюджета города на плановый период 202</w:t>
      </w:r>
      <w:r w:rsidR="002C6DBA" w:rsidRPr="00836524">
        <w:rPr>
          <w:sz w:val="28"/>
          <w:szCs w:val="28"/>
        </w:rPr>
        <w:t>2</w:t>
      </w:r>
      <w:r w:rsidR="00032499" w:rsidRPr="00836524">
        <w:rPr>
          <w:sz w:val="28"/>
          <w:szCs w:val="28"/>
        </w:rPr>
        <w:t xml:space="preserve"> и 202</w:t>
      </w:r>
      <w:r w:rsidR="002C6DBA" w:rsidRPr="00836524">
        <w:rPr>
          <w:sz w:val="28"/>
          <w:szCs w:val="28"/>
        </w:rPr>
        <w:t>3</w:t>
      </w:r>
      <w:r w:rsidR="00032499" w:rsidRPr="00836524">
        <w:rPr>
          <w:sz w:val="28"/>
          <w:szCs w:val="28"/>
        </w:rPr>
        <w:t xml:space="preserve"> годов в разрезе разделов, подразделов классификации расходов бюджета города приведены </w:t>
      </w:r>
      <w:r w:rsidR="00032499" w:rsidRPr="00836524">
        <w:rPr>
          <w:i/>
          <w:sz w:val="28"/>
          <w:szCs w:val="28"/>
        </w:rPr>
        <w:t xml:space="preserve">в приложении №1а,1б </w:t>
      </w:r>
      <w:proofErr w:type="gramStart"/>
      <w:r w:rsidR="00032499" w:rsidRPr="00836524">
        <w:rPr>
          <w:sz w:val="28"/>
          <w:szCs w:val="28"/>
        </w:rPr>
        <w:t>к  пояснительной</w:t>
      </w:r>
      <w:proofErr w:type="gramEnd"/>
      <w:r w:rsidR="00032499" w:rsidRPr="00836524">
        <w:rPr>
          <w:sz w:val="28"/>
          <w:szCs w:val="28"/>
        </w:rPr>
        <w:t xml:space="preserve"> записке по расходам.</w:t>
      </w:r>
    </w:p>
    <w:p w14:paraId="4DF963D2" w14:textId="5D3B8B54" w:rsidR="00032499" w:rsidRPr="00FB7417" w:rsidRDefault="00F56CF0" w:rsidP="00032499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836524">
        <w:rPr>
          <w:color w:val="000000"/>
          <w:sz w:val="28"/>
          <w:szCs w:val="28"/>
        </w:rPr>
        <w:tab/>
      </w:r>
      <w:r w:rsidR="00032499" w:rsidRPr="00836524">
        <w:rPr>
          <w:color w:val="000000"/>
          <w:sz w:val="28"/>
          <w:szCs w:val="28"/>
        </w:rPr>
        <w:t xml:space="preserve">Источники внутреннего финансирования </w:t>
      </w:r>
      <w:proofErr w:type="gramStart"/>
      <w:r w:rsidR="00032499" w:rsidRPr="00836524">
        <w:rPr>
          <w:color w:val="000000"/>
          <w:sz w:val="28"/>
          <w:szCs w:val="28"/>
        </w:rPr>
        <w:t>дефицита  бюджета</w:t>
      </w:r>
      <w:proofErr w:type="gramEnd"/>
      <w:r w:rsidR="00032499" w:rsidRPr="00836524">
        <w:rPr>
          <w:color w:val="000000"/>
          <w:sz w:val="28"/>
          <w:szCs w:val="28"/>
        </w:rPr>
        <w:t xml:space="preserve"> города Радужный на</w:t>
      </w:r>
      <w:r w:rsidR="00032499" w:rsidRPr="00836524">
        <w:rPr>
          <w:b/>
          <w:color w:val="000000"/>
          <w:sz w:val="28"/>
          <w:szCs w:val="28"/>
        </w:rPr>
        <w:t xml:space="preserve"> </w:t>
      </w:r>
      <w:r w:rsidR="00032499" w:rsidRPr="00836524">
        <w:rPr>
          <w:sz w:val="28"/>
          <w:szCs w:val="28"/>
        </w:rPr>
        <w:t>плановый период 202</w:t>
      </w:r>
      <w:r w:rsidRPr="00836524">
        <w:rPr>
          <w:sz w:val="28"/>
          <w:szCs w:val="28"/>
        </w:rPr>
        <w:t>2</w:t>
      </w:r>
      <w:r w:rsidR="00032499" w:rsidRPr="00836524">
        <w:rPr>
          <w:sz w:val="28"/>
          <w:szCs w:val="28"/>
        </w:rPr>
        <w:t xml:space="preserve"> и 202</w:t>
      </w:r>
      <w:r w:rsidRPr="00836524">
        <w:rPr>
          <w:sz w:val="28"/>
          <w:szCs w:val="28"/>
        </w:rPr>
        <w:t>3</w:t>
      </w:r>
      <w:r w:rsidR="00032499" w:rsidRPr="00836524">
        <w:rPr>
          <w:sz w:val="28"/>
          <w:szCs w:val="28"/>
        </w:rPr>
        <w:t xml:space="preserve"> годов уточнены без изменения дефицита бюджета города Радужный.</w:t>
      </w:r>
    </w:p>
    <w:sectPr w:rsidR="00032499" w:rsidRPr="00FB7417" w:rsidSect="00EA1C1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134" w:header="709" w:footer="709" w:gutter="0"/>
      <w:pgNumType w:start="4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F75A7" w14:textId="77777777" w:rsidR="001D135B" w:rsidRDefault="001D135B">
      <w:r>
        <w:separator/>
      </w:r>
    </w:p>
  </w:endnote>
  <w:endnote w:type="continuationSeparator" w:id="0">
    <w:p w14:paraId="45DEB395" w14:textId="77777777" w:rsidR="001D135B" w:rsidRDefault="001D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7DE7" w14:textId="77777777" w:rsidR="00B14EF7" w:rsidRDefault="00B14EF7" w:rsidP="00C00A5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E5900D3" w14:textId="77777777" w:rsidR="00B14EF7" w:rsidRDefault="00B14EF7" w:rsidP="00D92F4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2845" w14:textId="77777777" w:rsidR="00B14EF7" w:rsidRDefault="00B14EF7" w:rsidP="0062446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8660" w14:textId="77777777" w:rsidR="001D135B" w:rsidRDefault="001D135B">
      <w:r>
        <w:separator/>
      </w:r>
    </w:p>
  </w:footnote>
  <w:footnote w:type="continuationSeparator" w:id="0">
    <w:p w14:paraId="1E0A0B38" w14:textId="77777777" w:rsidR="001D135B" w:rsidRDefault="001D135B">
      <w:r>
        <w:continuationSeparator/>
      </w:r>
    </w:p>
  </w:footnote>
  <w:footnote w:id="1">
    <w:p w14:paraId="6D708E84" w14:textId="77777777" w:rsidR="004E5C6B" w:rsidRPr="00E37AD5" w:rsidRDefault="004E5C6B" w:rsidP="004E5C6B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footnoteRef/>
      </w:r>
      <w:r>
        <w:t xml:space="preserve"> </w:t>
      </w:r>
      <w:r w:rsidRPr="00E37AD5">
        <w:rPr>
          <w:rFonts w:ascii="Times New Roman" w:hAnsi="Times New Roman"/>
        </w:rPr>
        <w:t>Постановление администрации города Радужный от 16.03.2021 № 449 «Об утверждении административного регламента предоставления муниципальной услуги»</w:t>
      </w:r>
      <w:r>
        <w:rPr>
          <w:rFonts w:ascii="Times New Roman" w:hAnsi="Times New Roman"/>
        </w:rPr>
        <w:t>.</w:t>
      </w:r>
    </w:p>
  </w:footnote>
  <w:footnote w:id="2">
    <w:p w14:paraId="0560D317" w14:textId="77777777" w:rsidR="00CD613A" w:rsidRPr="00BF00A5" w:rsidRDefault="00CD613A" w:rsidP="00CD613A">
      <w:pPr>
        <w:pStyle w:val="af0"/>
        <w:rPr>
          <w:rFonts w:ascii="Times New Roman" w:hAnsi="Times New Roman"/>
          <w:sz w:val="18"/>
          <w:szCs w:val="18"/>
          <w:lang w:val="ru-RU"/>
        </w:rPr>
      </w:pPr>
      <w:r w:rsidRPr="00BF00A5">
        <w:rPr>
          <w:rStyle w:val="af2"/>
          <w:rFonts w:ascii="Times New Roman" w:hAnsi="Times New Roman"/>
          <w:sz w:val="18"/>
          <w:szCs w:val="18"/>
        </w:rPr>
        <w:footnoteRef/>
      </w:r>
      <w:r w:rsidRPr="00BF00A5">
        <w:rPr>
          <w:rFonts w:ascii="Times New Roman" w:hAnsi="Times New Roman"/>
          <w:sz w:val="18"/>
          <w:szCs w:val="18"/>
        </w:rPr>
        <w:t xml:space="preserve"> </w:t>
      </w:r>
      <w:r w:rsidRPr="00BF00A5">
        <w:rPr>
          <w:rFonts w:ascii="Times New Roman" w:hAnsi="Times New Roman"/>
          <w:sz w:val="18"/>
          <w:szCs w:val="18"/>
          <w:lang w:val="ru-RU"/>
        </w:rPr>
        <w:t>Приказ Минфина России от 08.06.2020 №98н «О внесении изменений в приказ Министерства финансов Российской Федерации от 06.06.2019 №85н «О порядке формирования и применения кодов бюджетной классификации Российской Федерации их структуре и принципах назначения»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8FEC" w14:textId="77777777" w:rsidR="00B14EF7" w:rsidRDefault="00B14EF7" w:rsidP="008912D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D0908A1" w14:textId="77777777" w:rsidR="00B14EF7" w:rsidRDefault="00B14EF7" w:rsidP="009D53D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444921"/>
      <w:docPartObj>
        <w:docPartGallery w:val="Page Numbers (Top of Page)"/>
        <w:docPartUnique/>
      </w:docPartObj>
    </w:sdtPr>
    <w:sdtEndPr/>
    <w:sdtContent>
      <w:p w14:paraId="61F9BC96" w14:textId="46B209C4" w:rsidR="00BB5FBC" w:rsidRDefault="00BB5FB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7A8893" w14:textId="09D32C27" w:rsidR="00B14EF7" w:rsidRDefault="00B14EF7" w:rsidP="00BB5FB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4AB"/>
    <w:multiLevelType w:val="multilevel"/>
    <w:tmpl w:val="D3FAB2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B45CB1"/>
    <w:multiLevelType w:val="hybridMultilevel"/>
    <w:tmpl w:val="92265A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2848C5"/>
    <w:multiLevelType w:val="multilevel"/>
    <w:tmpl w:val="F94A13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AB7B3F"/>
    <w:multiLevelType w:val="hybridMultilevel"/>
    <w:tmpl w:val="C97C3D0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4F6D3E"/>
    <w:multiLevelType w:val="multilevel"/>
    <w:tmpl w:val="4BC429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EB45039"/>
    <w:multiLevelType w:val="hybridMultilevel"/>
    <w:tmpl w:val="A0043128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3A00C5C"/>
    <w:multiLevelType w:val="multilevel"/>
    <w:tmpl w:val="4BC429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CC320D6"/>
    <w:multiLevelType w:val="multilevel"/>
    <w:tmpl w:val="4BC429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D6A16B2"/>
    <w:multiLevelType w:val="hybridMultilevel"/>
    <w:tmpl w:val="B4FA8B0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152651E"/>
    <w:multiLevelType w:val="hybridMultilevel"/>
    <w:tmpl w:val="DDEE7E1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647BAE"/>
    <w:multiLevelType w:val="hybridMultilevel"/>
    <w:tmpl w:val="0CF20960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3A396001"/>
    <w:multiLevelType w:val="hybridMultilevel"/>
    <w:tmpl w:val="C130FE8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CC21BFD"/>
    <w:multiLevelType w:val="hybridMultilevel"/>
    <w:tmpl w:val="3468F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1933A7"/>
    <w:multiLevelType w:val="hybridMultilevel"/>
    <w:tmpl w:val="72DCDFA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4212000C"/>
    <w:multiLevelType w:val="hybridMultilevel"/>
    <w:tmpl w:val="CF30076A"/>
    <w:lvl w:ilvl="0" w:tplc="0419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5" w15:restartNumberingAfterBreak="0">
    <w:nsid w:val="45F80966"/>
    <w:multiLevelType w:val="hybridMultilevel"/>
    <w:tmpl w:val="196814E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C243B5A"/>
    <w:multiLevelType w:val="hybridMultilevel"/>
    <w:tmpl w:val="98486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24606"/>
    <w:multiLevelType w:val="hybridMultilevel"/>
    <w:tmpl w:val="E07EF6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EB6C12"/>
    <w:multiLevelType w:val="hybridMultilevel"/>
    <w:tmpl w:val="5E6CB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51766"/>
    <w:multiLevelType w:val="hybridMultilevel"/>
    <w:tmpl w:val="DC3EDD2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5167FD6"/>
    <w:multiLevelType w:val="hybridMultilevel"/>
    <w:tmpl w:val="C3922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20FAD"/>
    <w:multiLevelType w:val="hybridMultilevel"/>
    <w:tmpl w:val="0E0E82A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6D50193"/>
    <w:multiLevelType w:val="hybridMultilevel"/>
    <w:tmpl w:val="068C6DD4"/>
    <w:lvl w:ilvl="0" w:tplc="B7828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311ED"/>
    <w:multiLevelType w:val="hybridMultilevel"/>
    <w:tmpl w:val="D4A449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D832A53"/>
    <w:multiLevelType w:val="hybridMultilevel"/>
    <w:tmpl w:val="D6449678"/>
    <w:lvl w:ilvl="0" w:tplc="A9C09D8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F8C39A5"/>
    <w:multiLevelType w:val="hybridMultilevel"/>
    <w:tmpl w:val="E3329498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4821092"/>
    <w:multiLevelType w:val="hybridMultilevel"/>
    <w:tmpl w:val="C7A8F9E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5FD5DA6"/>
    <w:multiLevelType w:val="hybridMultilevel"/>
    <w:tmpl w:val="9B743590"/>
    <w:lvl w:ilvl="0" w:tplc="1A5220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150982"/>
    <w:multiLevelType w:val="hybridMultilevel"/>
    <w:tmpl w:val="2A58BD96"/>
    <w:lvl w:ilvl="0" w:tplc="00E25A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2C60DC"/>
    <w:multiLevelType w:val="hybridMultilevel"/>
    <w:tmpl w:val="D1543A10"/>
    <w:lvl w:ilvl="0" w:tplc="1D2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63B0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E546809"/>
    <w:multiLevelType w:val="hybridMultilevel"/>
    <w:tmpl w:val="E7A07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804A7"/>
    <w:multiLevelType w:val="hybridMultilevel"/>
    <w:tmpl w:val="1EEA80A8"/>
    <w:lvl w:ilvl="0" w:tplc="1652B0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82E5489"/>
    <w:multiLevelType w:val="hybridMultilevel"/>
    <w:tmpl w:val="F38A816C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78B80475"/>
    <w:multiLevelType w:val="hybridMultilevel"/>
    <w:tmpl w:val="F0963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8060F"/>
    <w:multiLevelType w:val="hybridMultilevel"/>
    <w:tmpl w:val="1B98049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7"/>
  </w:num>
  <w:num w:numId="4">
    <w:abstractNumId w:val="10"/>
  </w:num>
  <w:num w:numId="5">
    <w:abstractNumId w:val="17"/>
  </w:num>
  <w:num w:numId="6">
    <w:abstractNumId w:val="19"/>
  </w:num>
  <w:num w:numId="7">
    <w:abstractNumId w:val="23"/>
  </w:num>
  <w:num w:numId="8">
    <w:abstractNumId w:val="30"/>
  </w:num>
  <w:num w:numId="9">
    <w:abstractNumId w:val="25"/>
  </w:num>
  <w:num w:numId="10">
    <w:abstractNumId w:val="28"/>
  </w:num>
  <w:num w:numId="11">
    <w:abstractNumId w:val="0"/>
  </w:num>
  <w:num w:numId="12">
    <w:abstractNumId w:val="1"/>
  </w:num>
  <w:num w:numId="13">
    <w:abstractNumId w:val="26"/>
  </w:num>
  <w:num w:numId="14">
    <w:abstractNumId w:val="13"/>
  </w:num>
  <w:num w:numId="15">
    <w:abstractNumId w:val="15"/>
  </w:num>
  <w:num w:numId="16">
    <w:abstractNumId w:val="33"/>
  </w:num>
  <w:num w:numId="17">
    <w:abstractNumId w:val="5"/>
  </w:num>
  <w:num w:numId="18">
    <w:abstractNumId w:val="6"/>
  </w:num>
  <w:num w:numId="19">
    <w:abstractNumId w:val="4"/>
  </w:num>
  <w:num w:numId="20">
    <w:abstractNumId w:val="7"/>
  </w:num>
  <w:num w:numId="21">
    <w:abstractNumId w:val="2"/>
  </w:num>
  <w:num w:numId="22">
    <w:abstractNumId w:val="24"/>
  </w:num>
  <w:num w:numId="23">
    <w:abstractNumId w:val="9"/>
  </w:num>
  <w:num w:numId="24">
    <w:abstractNumId w:val="3"/>
  </w:num>
  <w:num w:numId="25">
    <w:abstractNumId w:val="34"/>
  </w:num>
  <w:num w:numId="26">
    <w:abstractNumId w:val="21"/>
  </w:num>
  <w:num w:numId="27">
    <w:abstractNumId w:val="8"/>
  </w:num>
  <w:num w:numId="28">
    <w:abstractNumId w:val="20"/>
  </w:num>
  <w:num w:numId="29">
    <w:abstractNumId w:val="29"/>
  </w:num>
  <w:num w:numId="30">
    <w:abstractNumId w:val="17"/>
  </w:num>
  <w:num w:numId="31">
    <w:abstractNumId w:val="10"/>
  </w:num>
  <w:num w:numId="32">
    <w:abstractNumId w:val="13"/>
  </w:num>
  <w:num w:numId="33">
    <w:abstractNumId w:val="15"/>
  </w:num>
  <w:num w:numId="34">
    <w:abstractNumId w:val="8"/>
  </w:num>
  <w:num w:numId="35">
    <w:abstractNumId w:val="14"/>
  </w:num>
  <w:num w:numId="36">
    <w:abstractNumId w:val="11"/>
  </w:num>
  <w:num w:numId="37">
    <w:abstractNumId w:val="32"/>
  </w:num>
  <w:num w:numId="38">
    <w:abstractNumId w:val="31"/>
  </w:num>
  <w:num w:numId="39">
    <w:abstractNumId w:val="35"/>
  </w:num>
  <w:num w:numId="40">
    <w:abstractNumId w:val="18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55"/>
    <w:rsid w:val="0000082D"/>
    <w:rsid w:val="00000B88"/>
    <w:rsid w:val="00001680"/>
    <w:rsid w:val="000027E3"/>
    <w:rsid w:val="00003830"/>
    <w:rsid w:val="000050FC"/>
    <w:rsid w:val="000055BC"/>
    <w:rsid w:val="000059C2"/>
    <w:rsid w:val="0001245C"/>
    <w:rsid w:val="000128DA"/>
    <w:rsid w:val="00013859"/>
    <w:rsid w:val="0001546C"/>
    <w:rsid w:val="00016A60"/>
    <w:rsid w:val="00020F42"/>
    <w:rsid w:val="00020FB2"/>
    <w:rsid w:val="00021302"/>
    <w:rsid w:val="00021B71"/>
    <w:rsid w:val="00021FEF"/>
    <w:rsid w:val="00022677"/>
    <w:rsid w:val="00022ECF"/>
    <w:rsid w:val="00025231"/>
    <w:rsid w:val="00032499"/>
    <w:rsid w:val="000326C7"/>
    <w:rsid w:val="00033D49"/>
    <w:rsid w:val="00033F73"/>
    <w:rsid w:val="00036AD9"/>
    <w:rsid w:val="0003798B"/>
    <w:rsid w:val="00037EE9"/>
    <w:rsid w:val="000401B4"/>
    <w:rsid w:val="0004076C"/>
    <w:rsid w:val="00040CAA"/>
    <w:rsid w:val="000413DB"/>
    <w:rsid w:val="00041D7B"/>
    <w:rsid w:val="00043069"/>
    <w:rsid w:val="0004559A"/>
    <w:rsid w:val="000467AE"/>
    <w:rsid w:val="000469B7"/>
    <w:rsid w:val="00046F62"/>
    <w:rsid w:val="000473BC"/>
    <w:rsid w:val="00047BE0"/>
    <w:rsid w:val="0005269D"/>
    <w:rsid w:val="00053478"/>
    <w:rsid w:val="000562B1"/>
    <w:rsid w:val="00056514"/>
    <w:rsid w:val="00056913"/>
    <w:rsid w:val="00057409"/>
    <w:rsid w:val="00061001"/>
    <w:rsid w:val="00061407"/>
    <w:rsid w:val="0006285B"/>
    <w:rsid w:val="00065332"/>
    <w:rsid w:val="000664AE"/>
    <w:rsid w:val="00066B35"/>
    <w:rsid w:val="00067737"/>
    <w:rsid w:val="00067DB8"/>
    <w:rsid w:val="0007200D"/>
    <w:rsid w:val="00074A3B"/>
    <w:rsid w:val="00074EA7"/>
    <w:rsid w:val="00075436"/>
    <w:rsid w:val="00076230"/>
    <w:rsid w:val="0007635D"/>
    <w:rsid w:val="000810AB"/>
    <w:rsid w:val="00081F1B"/>
    <w:rsid w:val="000835C9"/>
    <w:rsid w:val="00083F94"/>
    <w:rsid w:val="00084473"/>
    <w:rsid w:val="00085F3C"/>
    <w:rsid w:val="000868E6"/>
    <w:rsid w:val="00086BFC"/>
    <w:rsid w:val="000877AA"/>
    <w:rsid w:val="00090018"/>
    <w:rsid w:val="0009027C"/>
    <w:rsid w:val="00090C0D"/>
    <w:rsid w:val="00092F07"/>
    <w:rsid w:val="00093B61"/>
    <w:rsid w:val="00095331"/>
    <w:rsid w:val="000961EE"/>
    <w:rsid w:val="00096306"/>
    <w:rsid w:val="000964CD"/>
    <w:rsid w:val="000A0C79"/>
    <w:rsid w:val="000A1080"/>
    <w:rsid w:val="000A1C83"/>
    <w:rsid w:val="000A2831"/>
    <w:rsid w:val="000A2996"/>
    <w:rsid w:val="000A2BA9"/>
    <w:rsid w:val="000A301C"/>
    <w:rsid w:val="000A37D0"/>
    <w:rsid w:val="000A3A8B"/>
    <w:rsid w:val="000A48D0"/>
    <w:rsid w:val="000A5F3D"/>
    <w:rsid w:val="000A7A0C"/>
    <w:rsid w:val="000B04C7"/>
    <w:rsid w:val="000B14D8"/>
    <w:rsid w:val="000B162B"/>
    <w:rsid w:val="000B16A5"/>
    <w:rsid w:val="000B1C11"/>
    <w:rsid w:val="000B1E5B"/>
    <w:rsid w:val="000B29BB"/>
    <w:rsid w:val="000B2A09"/>
    <w:rsid w:val="000B3E6A"/>
    <w:rsid w:val="000B4170"/>
    <w:rsid w:val="000B5129"/>
    <w:rsid w:val="000B53D3"/>
    <w:rsid w:val="000B5576"/>
    <w:rsid w:val="000B6C1C"/>
    <w:rsid w:val="000B7E59"/>
    <w:rsid w:val="000C1C99"/>
    <w:rsid w:val="000C221A"/>
    <w:rsid w:val="000C2443"/>
    <w:rsid w:val="000C2D01"/>
    <w:rsid w:val="000C4070"/>
    <w:rsid w:val="000C530A"/>
    <w:rsid w:val="000C6197"/>
    <w:rsid w:val="000C7CD9"/>
    <w:rsid w:val="000D00B7"/>
    <w:rsid w:val="000D01EB"/>
    <w:rsid w:val="000D1704"/>
    <w:rsid w:val="000D1B2A"/>
    <w:rsid w:val="000D1C36"/>
    <w:rsid w:val="000D44F7"/>
    <w:rsid w:val="000D4F35"/>
    <w:rsid w:val="000D6D0D"/>
    <w:rsid w:val="000E06AB"/>
    <w:rsid w:val="000E1559"/>
    <w:rsid w:val="000E28D9"/>
    <w:rsid w:val="000E3FD5"/>
    <w:rsid w:val="000E47A1"/>
    <w:rsid w:val="000E47F8"/>
    <w:rsid w:val="000E54B8"/>
    <w:rsid w:val="000F0812"/>
    <w:rsid w:val="000F09F5"/>
    <w:rsid w:val="000F2882"/>
    <w:rsid w:val="000F2F77"/>
    <w:rsid w:val="000F46F3"/>
    <w:rsid w:val="000F50BF"/>
    <w:rsid w:val="000F747E"/>
    <w:rsid w:val="000F78F5"/>
    <w:rsid w:val="00100B07"/>
    <w:rsid w:val="00100C66"/>
    <w:rsid w:val="00101111"/>
    <w:rsid w:val="00101289"/>
    <w:rsid w:val="0010232B"/>
    <w:rsid w:val="00104E9A"/>
    <w:rsid w:val="00105F81"/>
    <w:rsid w:val="00107071"/>
    <w:rsid w:val="00110106"/>
    <w:rsid w:val="001110A4"/>
    <w:rsid w:val="00115380"/>
    <w:rsid w:val="001153D2"/>
    <w:rsid w:val="0011608A"/>
    <w:rsid w:val="00117388"/>
    <w:rsid w:val="00120052"/>
    <w:rsid w:val="00120114"/>
    <w:rsid w:val="001229CE"/>
    <w:rsid w:val="00124209"/>
    <w:rsid w:val="0012448A"/>
    <w:rsid w:val="00125EF4"/>
    <w:rsid w:val="0012667B"/>
    <w:rsid w:val="001307BD"/>
    <w:rsid w:val="001345B5"/>
    <w:rsid w:val="00136484"/>
    <w:rsid w:val="00137E86"/>
    <w:rsid w:val="001402AD"/>
    <w:rsid w:val="00142B2A"/>
    <w:rsid w:val="00143C8E"/>
    <w:rsid w:val="00145658"/>
    <w:rsid w:val="001469AE"/>
    <w:rsid w:val="00146B9E"/>
    <w:rsid w:val="00147B2B"/>
    <w:rsid w:val="00147F73"/>
    <w:rsid w:val="00151838"/>
    <w:rsid w:val="001519AB"/>
    <w:rsid w:val="001534DF"/>
    <w:rsid w:val="00154534"/>
    <w:rsid w:val="00154DA0"/>
    <w:rsid w:val="00155B99"/>
    <w:rsid w:val="001567DE"/>
    <w:rsid w:val="00160930"/>
    <w:rsid w:val="001617F4"/>
    <w:rsid w:val="0016481F"/>
    <w:rsid w:val="001672C4"/>
    <w:rsid w:val="00167367"/>
    <w:rsid w:val="0017017D"/>
    <w:rsid w:val="0017111E"/>
    <w:rsid w:val="001729D1"/>
    <w:rsid w:val="00172C95"/>
    <w:rsid w:val="00175D41"/>
    <w:rsid w:val="00177835"/>
    <w:rsid w:val="001802EA"/>
    <w:rsid w:val="001814B2"/>
    <w:rsid w:val="00181F72"/>
    <w:rsid w:val="00181FE7"/>
    <w:rsid w:val="001825A1"/>
    <w:rsid w:val="0018293D"/>
    <w:rsid w:val="00183C91"/>
    <w:rsid w:val="00184A62"/>
    <w:rsid w:val="00184BBB"/>
    <w:rsid w:val="00185975"/>
    <w:rsid w:val="001876E3"/>
    <w:rsid w:val="00190B66"/>
    <w:rsid w:val="0019129B"/>
    <w:rsid w:val="00193F23"/>
    <w:rsid w:val="00194F01"/>
    <w:rsid w:val="00195250"/>
    <w:rsid w:val="00195BD6"/>
    <w:rsid w:val="001961CC"/>
    <w:rsid w:val="00196B34"/>
    <w:rsid w:val="001971B8"/>
    <w:rsid w:val="001A020C"/>
    <w:rsid w:val="001A0B09"/>
    <w:rsid w:val="001A6DDF"/>
    <w:rsid w:val="001A785D"/>
    <w:rsid w:val="001B2FD8"/>
    <w:rsid w:val="001B3944"/>
    <w:rsid w:val="001B5FE7"/>
    <w:rsid w:val="001B71C3"/>
    <w:rsid w:val="001B73DA"/>
    <w:rsid w:val="001B7E32"/>
    <w:rsid w:val="001C2C1A"/>
    <w:rsid w:val="001C2CCF"/>
    <w:rsid w:val="001C2E7B"/>
    <w:rsid w:val="001C3334"/>
    <w:rsid w:val="001C490A"/>
    <w:rsid w:val="001C4C6F"/>
    <w:rsid w:val="001C502F"/>
    <w:rsid w:val="001C614D"/>
    <w:rsid w:val="001D03D7"/>
    <w:rsid w:val="001D135B"/>
    <w:rsid w:val="001D2143"/>
    <w:rsid w:val="001D2526"/>
    <w:rsid w:val="001D306D"/>
    <w:rsid w:val="001D3520"/>
    <w:rsid w:val="001D48D0"/>
    <w:rsid w:val="001D53D5"/>
    <w:rsid w:val="001D59CA"/>
    <w:rsid w:val="001D5EC7"/>
    <w:rsid w:val="001D6D13"/>
    <w:rsid w:val="001D7025"/>
    <w:rsid w:val="001D7C03"/>
    <w:rsid w:val="001E0E8C"/>
    <w:rsid w:val="001E1CBE"/>
    <w:rsid w:val="001E2059"/>
    <w:rsid w:val="001E2C8B"/>
    <w:rsid w:val="001E2CBB"/>
    <w:rsid w:val="001E3B49"/>
    <w:rsid w:val="001E5746"/>
    <w:rsid w:val="001E5B08"/>
    <w:rsid w:val="001E5EF8"/>
    <w:rsid w:val="001E6280"/>
    <w:rsid w:val="001E7867"/>
    <w:rsid w:val="001F06A0"/>
    <w:rsid w:val="001F240A"/>
    <w:rsid w:val="001F5245"/>
    <w:rsid w:val="00200BE8"/>
    <w:rsid w:val="0020135B"/>
    <w:rsid w:val="0020147A"/>
    <w:rsid w:val="00201ED8"/>
    <w:rsid w:val="00202413"/>
    <w:rsid w:val="00202FFC"/>
    <w:rsid w:val="00204067"/>
    <w:rsid w:val="002046F6"/>
    <w:rsid w:val="00204A89"/>
    <w:rsid w:val="00205CF6"/>
    <w:rsid w:val="00206431"/>
    <w:rsid w:val="00207EFF"/>
    <w:rsid w:val="002100C7"/>
    <w:rsid w:val="0021237B"/>
    <w:rsid w:val="00213A7E"/>
    <w:rsid w:val="00216E9F"/>
    <w:rsid w:val="0022009C"/>
    <w:rsid w:val="00220119"/>
    <w:rsid w:val="002213C8"/>
    <w:rsid w:val="0022181E"/>
    <w:rsid w:val="00222BF8"/>
    <w:rsid w:val="00223FE6"/>
    <w:rsid w:val="00224558"/>
    <w:rsid w:val="002249A6"/>
    <w:rsid w:val="0022536F"/>
    <w:rsid w:val="00225BB6"/>
    <w:rsid w:val="00226D5D"/>
    <w:rsid w:val="00227C19"/>
    <w:rsid w:val="00230BE4"/>
    <w:rsid w:val="002320AA"/>
    <w:rsid w:val="002337C4"/>
    <w:rsid w:val="00234A6C"/>
    <w:rsid w:val="0023794D"/>
    <w:rsid w:val="002404AE"/>
    <w:rsid w:val="00240C80"/>
    <w:rsid w:val="0024295F"/>
    <w:rsid w:val="00243123"/>
    <w:rsid w:val="0024331B"/>
    <w:rsid w:val="0024365F"/>
    <w:rsid w:val="0024428E"/>
    <w:rsid w:val="00244959"/>
    <w:rsid w:val="00245742"/>
    <w:rsid w:val="00245A9D"/>
    <w:rsid w:val="00245CE6"/>
    <w:rsid w:val="00246503"/>
    <w:rsid w:val="00250C3B"/>
    <w:rsid w:val="00253C11"/>
    <w:rsid w:val="00253C96"/>
    <w:rsid w:val="0025482F"/>
    <w:rsid w:val="0025566C"/>
    <w:rsid w:val="00257AA4"/>
    <w:rsid w:val="00262DC3"/>
    <w:rsid w:val="00267EC1"/>
    <w:rsid w:val="0027074B"/>
    <w:rsid w:val="0027089E"/>
    <w:rsid w:val="00271C72"/>
    <w:rsid w:val="00273E32"/>
    <w:rsid w:val="00274083"/>
    <w:rsid w:val="0027435F"/>
    <w:rsid w:val="00274379"/>
    <w:rsid w:val="00274E57"/>
    <w:rsid w:val="0028011C"/>
    <w:rsid w:val="00280AA7"/>
    <w:rsid w:val="002813AF"/>
    <w:rsid w:val="002823DB"/>
    <w:rsid w:val="0028289B"/>
    <w:rsid w:val="002837D3"/>
    <w:rsid w:val="002855B8"/>
    <w:rsid w:val="002867D1"/>
    <w:rsid w:val="00286C29"/>
    <w:rsid w:val="00287605"/>
    <w:rsid w:val="00287B70"/>
    <w:rsid w:val="00287CDF"/>
    <w:rsid w:val="00290C17"/>
    <w:rsid w:val="002916A0"/>
    <w:rsid w:val="00291AA7"/>
    <w:rsid w:val="0029242E"/>
    <w:rsid w:val="0029286E"/>
    <w:rsid w:val="0029550E"/>
    <w:rsid w:val="0029575D"/>
    <w:rsid w:val="00295A73"/>
    <w:rsid w:val="00296054"/>
    <w:rsid w:val="002A05F2"/>
    <w:rsid w:val="002A17F8"/>
    <w:rsid w:val="002A4C4F"/>
    <w:rsid w:val="002A4F5C"/>
    <w:rsid w:val="002A5767"/>
    <w:rsid w:val="002A6614"/>
    <w:rsid w:val="002A7098"/>
    <w:rsid w:val="002B022F"/>
    <w:rsid w:val="002B04DC"/>
    <w:rsid w:val="002B0CF4"/>
    <w:rsid w:val="002B3DDF"/>
    <w:rsid w:val="002B43CA"/>
    <w:rsid w:val="002C079B"/>
    <w:rsid w:val="002C18FB"/>
    <w:rsid w:val="002C2D12"/>
    <w:rsid w:val="002C348E"/>
    <w:rsid w:val="002C34E4"/>
    <w:rsid w:val="002C3CE8"/>
    <w:rsid w:val="002C40EB"/>
    <w:rsid w:val="002C4B16"/>
    <w:rsid w:val="002C4FB6"/>
    <w:rsid w:val="002C6229"/>
    <w:rsid w:val="002C6DBA"/>
    <w:rsid w:val="002C78B7"/>
    <w:rsid w:val="002D0BCF"/>
    <w:rsid w:val="002D29E4"/>
    <w:rsid w:val="002D2AD2"/>
    <w:rsid w:val="002D39AD"/>
    <w:rsid w:val="002D3AAD"/>
    <w:rsid w:val="002D537B"/>
    <w:rsid w:val="002D5F8D"/>
    <w:rsid w:val="002D63A7"/>
    <w:rsid w:val="002D688F"/>
    <w:rsid w:val="002D734D"/>
    <w:rsid w:val="002D7501"/>
    <w:rsid w:val="002E0454"/>
    <w:rsid w:val="002E049D"/>
    <w:rsid w:val="002E128D"/>
    <w:rsid w:val="002E171F"/>
    <w:rsid w:val="002E21AE"/>
    <w:rsid w:val="002E31CD"/>
    <w:rsid w:val="002E50A3"/>
    <w:rsid w:val="002F1ED2"/>
    <w:rsid w:val="002F2266"/>
    <w:rsid w:val="002F54F9"/>
    <w:rsid w:val="002F5BFB"/>
    <w:rsid w:val="002F6A61"/>
    <w:rsid w:val="0030230B"/>
    <w:rsid w:val="00303370"/>
    <w:rsid w:val="0030528E"/>
    <w:rsid w:val="00305544"/>
    <w:rsid w:val="0030668A"/>
    <w:rsid w:val="003078F9"/>
    <w:rsid w:val="00310843"/>
    <w:rsid w:val="0031307E"/>
    <w:rsid w:val="0031386E"/>
    <w:rsid w:val="00313DE5"/>
    <w:rsid w:val="00313E20"/>
    <w:rsid w:val="00314979"/>
    <w:rsid w:val="003152B6"/>
    <w:rsid w:val="003159D1"/>
    <w:rsid w:val="00315E41"/>
    <w:rsid w:val="00317037"/>
    <w:rsid w:val="0031780E"/>
    <w:rsid w:val="00323B67"/>
    <w:rsid w:val="00323C94"/>
    <w:rsid w:val="00326D9F"/>
    <w:rsid w:val="00327589"/>
    <w:rsid w:val="003276BF"/>
    <w:rsid w:val="00327957"/>
    <w:rsid w:val="00332781"/>
    <w:rsid w:val="003335B7"/>
    <w:rsid w:val="003340D6"/>
    <w:rsid w:val="003343C5"/>
    <w:rsid w:val="003349D9"/>
    <w:rsid w:val="00334F39"/>
    <w:rsid w:val="00335108"/>
    <w:rsid w:val="0033580C"/>
    <w:rsid w:val="00336504"/>
    <w:rsid w:val="0033713B"/>
    <w:rsid w:val="0033774F"/>
    <w:rsid w:val="00340FE7"/>
    <w:rsid w:val="003410F8"/>
    <w:rsid w:val="00344F3D"/>
    <w:rsid w:val="00346B35"/>
    <w:rsid w:val="00350CFA"/>
    <w:rsid w:val="00352042"/>
    <w:rsid w:val="00352226"/>
    <w:rsid w:val="00352228"/>
    <w:rsid w:val="00353197"/>
    <w:rsid w:val="00353C8B"/>
    <w:rsid w:val="00354A71"/>
    <w:rsid w:val="0035537E"/>
    <w:rsid w:val="00357933"/>
    <w:rsid w:val="00361156"/>
    <w:rsid w:val="003621A1"/>
    <w:rsid w:val="00362BE2"/>
    <w:rsid w:val="0036309D"/>
    <w:rsid w:val="003638FD"/>
    <w:rsid w:val="00363E7E"/>
    <w:rsid w:val="003641A8"/>
    <w:rsid w:val="003644D1"/>
    <w:rsid w:val="00365039"/>
    <w:rsid w:val="00366B8F"/>
    <w:rsid w:val="00370B08"/>
    <w:rsid w:val="00376936"/>
    <w:rsid w:val="003770C7"/>
    <w:rsid w:val="00380012"/>
    <w:rsid w:val="0038059F"/>
    <w:rsid w:val="00380CA1"/>
    <w:rsid w:val="00381FCE"/>
    <w:rsid w:val="00382474"/>
    <w:rsid w:val="00383F6E"/>
    <w:rsid w:val="003850CA"/>
    <w:rsid w:val="00385584"/>
    <w:rsid w:val="00386182"/>
    <w:rsid w:val="003869E4"/>
    <w:rsid w:val="00386CB5"/>
    <w:rsid w:val="003874E1"/>
    <w:rsid w:val="00387D0C"/>
    <w:rsid w:val="003909AF"/>
    <w:rsid w:val="00392055"/>
    <w:rsid w:val="00392602"/>
    <w:rsid w:val="00392CBC"/>
    <w:rsid w:val="00393F78"/>
    <w:rsid w:val="00394D76"/>
    <w:rsid w:val="003A06FC"/>
    <w:rsid w:val="003A1E9F"/>
    <w:rsid w:val="003A2160"/>
    <w:rsid w:val="003A2757"/>
    <w:rsid w:val="003A2992"/>
    <w:rsid w:val="003A2B4E"/>
    <w:rsid w:val="003A2FBF"/>
    <w:rsid w:val="003A3204"/>
    <w:rsid w:val="003A5446"/>
    <w:rsid w:val="003A6273"/>
    <w:rsid w:val="003A69F5"/>
    <w:rsid w:val="003B00A8"/>
    <w:rsid w:val="003B1AE0"/>
    <w:rsid w:val="003B1F05"/>
    <w:rsid w:val="003B482E"/>
    <w:rsid w:val="003B4B54"/>
    <w:rsid w:val="003B4E76"/>
    <w:rsid w:val="003B5131"/>
    <w:rsid w:val="003C111B"/>
    <w:rsid w:val="003C23A3"/>
    <w:rsid w:val="003C298A"/>
    <w:rsid w:val="003C2D15"/>
    <w:rsid w:val="003C3345"/>
    <w:rsid w:val="003C79D3"/>
    <w:rsid w:val="003D039D"/>
    <w:rsid w:val="003D719D"/>
    <w:rsid w:val="003E0DB8"/>
    <w:rsid w:val="003E1ABC"/>
    <w:rsid w:val="003E3CB3"/>
    <w:rsid w:val="003E4384"/>
    <w:rsid w:val="003E603F"/>
    <w:rsid w:val="003E72D7"/>
    <w:rsid w:val="003E745B"/>
    <w:rsid w:val="003E7E73"/>
    <w:rsid w:val="003F115F"/>
    <w:rsid w:val="003F3087"/>
    <w:rsid w:val="003F4755"/>
    <w:rsid w:val="003F5125"/>
    <w:rsid w:val="003F5200"/>
    <w:rsid w:val="003F6C8E"/>
    <w:rsid w:val="003F6D91"/>
    <w:rsid w:val="00400B0C"/>
    <w:rsid w:val="0040129F"/>
    <w:rsid w:val="00401D90"/>
    <w:rsid w:val="004026EC"/>
    <w:rsid w:val="00403410"/>
    <w:rsid w:val="004068D2"/>
    <w:rsid w:val="00407697"/>
    <w:rsid w:val="00410806"/>
    <w:rsid w:val="00410FEF"/>
    <w:rsid w:val="00411EE0"/>
    <w:rsid w:val="004123D7"/>
    <w:rsid w:val="00412F93"/>
    <w:rsid w:val="00415660"/>
    <w:rsid w:val="0041621B"/>
    <w:rsid w:val="00420FBD"/>
    <w:rsid w:val="00422DE7"/>
    <w:rsid w:val="00423E37"/>
    <w:rsid w:val="004242F6"/>
    <w:rsid w:val="0042450C"/>
    <w:rsid w:val="00424837"/>
    <w:rsid w:val="00426241"/>
    <w:rsid w:val="0042626D"/>
    <w:rsid w:val="00427F00"/>
    <w:rsid w:val="004302F7"/>
    <w:rsid w:val="00430807"/>
    <w:rsid w:val="00431879"/>
    <w:rsid w:val="00432754"/>
    <w:rsid w:val="0043298D"/>
    <w:rsid w:val="004333EB"/>
    <w:rsid w:val="004337EB"/>
    <w:rsid w:val="00436DA5"/>
    <w:rsid w:val="00436F35"/>
    <w:rsid w:val="00437E60"/>
    <w:rsid w:val="0044108C"/>
    <w:rsid w:val="0044122B"/>
    <w:rsid w:val="00443944"/>
    <w:rsid w:val="0044394B"/>
    <w:rsid w:val="00444615"/>
    <w:rsid w:val="00450861"/>
    <w:rsid w:val="00450A36"/>
    <w:rsid w:val="00450DEC"/>
    <w:rsid w:val="00452BD2"/>
    <w:rsid w:val="00453434"/>
    <w:rsid w:val="004535AC"/>
    <w:rsid w:val="00455B60"/>
    <w:rsid w:val="00455E32"/>
    <w:rsid w:val="00455F01"/>
    <w:rsid w:val="00460153"/>
    <w:rsid w:val="00463226"/>
    <w:rsid w:val="004639B2"/>
    <w:rsid w:val="00463D4C"/>
    <w:rsid w:val="004655C1"/>
    <w:rsid w:val="00465AF8"/>
    <w:rsid w:val="004666E5"/>
    <w:rsid w:val="00466ECF"/>
    <w:rsid w:val="00467938"/>
    <w:rsid w:val="00471DEE"/>
    <w:rsid w:val="00472188"/>
    <w:rsid w:val="004722DB"/>
    <w:rsid w:val="004724C2"/>
    <w:rsid w:val="00474315"/>
    <w:rsid w:val="004758C8"/>
    <w:rsid w:val="00476747"/>
    <w:rsid w:val="00477091"/>
    <w:rsid w:val="0047787A"/>
    <w:rsid w:val="004806C3"/>
    <w:rsid w:val="00480AA9"/>
    <w:rsid w:val="004821CE"/>
    <w:rsid w:val="0048249D"/>
    <w:rsid w:val="004840BC"/>
    <w:rsid w:val="00486BF6"/>
    <w:rsid w:val="00487C0A"/>
    <w:rsid w:val="00491628"/>
    <w:rsid w:val="00491FD7"/>
    <w:rsid w:val="00492613"/>
    <w:rsid w:val="004926BB"/>
    <w:rsid w:val="00492C75"/>
    <w:rsid w:val="0049407A"/>
    <w:rsid w:val="0049493E"/>
    <w:rsid w:val="0049502F"/>
    <w:rsid w:val="004962CC"/>
    <w:rsid w:val="004963A8"/>
    <w:rsid w:val="004A3E0C"/>
    <w:rsid w:val="004A4B1B"/>
    <w:rsid w:val="004A5CA7"/>
    <w:rsid w:val="004B0AA9"/>
    <w:rsid w:val="004B1258"/>
    <w:rsid w:val="004B39FB"/>
    <w:rsid w:val="004B3D91"/>
    <w:rsid w:val="004B4A0B"/>
    <w:rsid w:val="004B754A"/>
    <w:rsid w:val="004C0093"/>
    <w:rsid w:val="004C32F0"/>
    <w:rsid w:val="004C349B"/>
    <w:rsid w:val="004C4076"/>
    <w:rsid w:val="004C488B"/>
    <w:rsid w:val="004C513B"/>
    <w:rsid w:val="004D20A4"/>
    <w:rsid w:val="004D3036"/>
    <w:rsid w:val="004D39E5"/>
    <w:rsid w:val="004D43D5"/>
    <w:rsid w:val="004D4EDF"/>
    <w:rsid w:val="004D5D1D"/>
    <w:rsid w:val="004E03F1"/>
    <w:rsid w:val="004E0627"/>
    <w:rsid w:val="004E1254"/>
    <w:rsid w:val="004E204F"/>
    <w:rsid w:val="004E2139"/>
    <w:rsid w:val="004E272C"/>
    <w:rsid w:val="004E2B95"/>
    <w:rsid w:val="004E2FB2"/>
    <w:rsid w:val="004E388C"/>
    <w:rsid w:val="004E3A8D"/>
    <w:rsid w:val="004E5C6B"/>
    <w:rsid w:val="004E5FA2"/>
    <w:rsid w:val="004E6FA3"/>
    <w:rsid w:val="004F091C"/>
    <w:rsid w:val="004F1C61"/>
    <w:rsid w:val="004F1E8B"/>
    <w:rsid w:val="004F251A"/>
    <w:rsid w:val="004F2BFA"/>
    <w:rsid w:val="004F58FC"/>
    <w:rsid w:val="004F6738"/>
    <w:rsid w:val="004F6B05"/>
    <w:rsid w:val="004F6E28"/>
    <w:rsid w:val="00501111"/>
    <w:rsid w:val="00501835"/>
    <w:rsid w:val="00501C57"/>
    <w:rsid w:val="00502E34"/>
    <w:rsid w:val="005036C2"/>
    <w:rsid w:val="00503A69"/>
    <w:rsid w:val="0050452A"/>
    <w:rsid w:val="00505243"/>
    <w:rsid w:val="005066DE"/>
    <w:rsid w:val="00507CEC"/>
    <w:rsid w:val="0051010C"/>
    <w:rsid w:val="00510F9C"/>
    <w:rsid w:val="0051161B"/>
    <w:rsid w:val="0051185E"/>
    <w:rsid w:val="00511A7B"/>
    <w:rsid w:val="00512818"/>
    <w:rsid w:val="00513692"/>
    <w:rsid w:val="00513C91"/>
    <w:rsid w:val="00513EB5"/>
    <w:rsid w:val="0052117A"/>
    <w:rsid w:val="005221AA"/>
    <w:rsid w:val="005221B9"/>
    <w:rsid w:val="00523086"/>
    <w:rsid w:val="00525171"/>
    <w:rsid w:val="00526329"/>
    <w:rsid w:val="005263AC"/>
    <w:rsid w:val="005275BF"/>
    <w:rsid w:val="005277EB"/>
    <w:rsid w:val="00531CFB"/>
    <w:rsid w:val="00532A36"/>
    <w:rsid w:val="00534C57"/>
    <w:rsid w:val="00534E0A"/>
    <w:rsid w:val="005351EA"/>
    <w:rsid w:val="00535746"/>
    <w:rsid w:val="005428E0"/>
    <w:rsid w:val="00543BCE"/>
    <w:rsid w:val="00544706"/>
    <w:rsid w:val="00545596"/>
    <w:rsid w:val="00545D3C"/>
    <w:rsid w:val="00550395"/>
    <w:rsid w:val="005506F7"/>
    <w:rsid w:val="00552073"/>
    <w:rsid w:val="00552AF4"/>
    <w:rsid w:val="0055314C"/>
    <w:rsid w:val="00553226"/>
    <w:rsid w:val="00553788"/>
    <w:rsid w:val="0055428F"/>
    <w:rsid w:val="00557658"/>
    <w:rsid w:val="005611FF"/>
    <w:rsid w:val="00562D8D"/>
    <w:rsid w:val="0056487C"/>
    <w:rsid w:val="005648EB"/>
    <w:rsid w:val="005669C3"/>
    <w:rsid w:val="005674DF"/>
    <w:rsid w:val="0057027A"/>
    <w:rsid w:val="005703AA"/>
    <w:rsid w:val="00570EA9"/>
    <w:rsid w:val="00571292"/>
    <w:rsid w:val="0057154D"/>
    <w:rsid w:val="00573222"/>
    <w:rsid w:val="00573312"/>
    <w:rsid w:val="005749FB"/>
    <w:rsid w:val="00574D50"/>
    <w:rsid w:val="00576A6D"/>
    <w:rsid w:val="00577289"/>
    <w:rsid w:val="00577CF6"/>
    <w:rsid w:val="00577DC6"/>
    <w:rsid w:val="00583069"/>
    <w:rsid w:val="00583073"/>
    <w:rsid w:val="0058625E"/>
    <w:rsid w:val="005869CA"/>
    <w:rsid w:val="00587123"/>
    <w:rsid w:val="005873D5"/>
    <w:rsid w:val="005905FF"/>
    <w:rsid w:val="005907C2"/>
    <w:rsid w:val="00590E1E"/>
    <w:rsid w:val="00591586"/>
    <w:rsid w:val="0059205C"/>
    <w:rsid w:val="00592224"/>
    <w:rsid w:val="0059447F"/>
    <w:rsid w:val="00597A1C"/>
    <w:rsid w:val="00597A93"/>
    <w:rsid w:val="005A1D04"/>
    <w:rsid w:val="005A325D"/>
    <w:rsid w:val="005A4A22"/>
    <w:rsid w:val="005A5D1B"/>
    <w:rsid w:val="005A7180"/>
    <w:rsid w:val="005A7D39"/>
    <w:rsid w:val="005B1979"/>
    <w:rsid w:val="005B3195"/>
    <w:rsid w:val="005B6298"/>
    <w:rsid w:val="005C3D93"/>
    <w:rsid w:val="005C500D"/>
    <w:rsid w:val="005C52A1"/>
    <w:rsid w:val="005C5512"/>
    <w:rsid w:val="005C68C9"/>
    <w:rsid w:val="005C7847"/>
    <w:rsid w:val="005C7F59"/>
    <w:rsid w:val="005D0514"/>
    <w:rsid w:val="005D24FD"/>
    <w:rsid w:val="005D2F27"/>
    <w:rsid w:val="005D47BD"/>
    <w:rsid w:val="005D4D16"/>
    <w:rsid w:val="005D53DF"/>
    <w:rsid w:val="005D7648"/>
    <w:rsid w:val="005D7F57"/>
    <w:rsid w:val="005E10F9"/>
    <w:rsid w:val="005E12DC"/>
    <w:rsid w:val="005E1729"/>
    <w:rsid w:val="005E1EA4"/>
    <w:rsid w:val="005E2AA8"/>
    <w:rsid w:val="005E38DF"/>
    <w:rsid w:val="005E3C2E"/>
    <w:rsid w:val="005E4E48"/>
    <w:rsid w:val="005E5A0C"/>
    <w:rsid w:val="005E7925"/>
    <w:rsid w:val="005F1BDA"/>
    <w:rsid w:val="005F21F8"/>
    <w:rsid w:val="005F4401"/>
    <w:rsid w:val="005F532E"/>
    <w:rsid w:val="005F6548"/>
    <w:rsid w:val="005F6B8D"/>
    <w:rsid w:val="005F75AB"/>
    <w:rsid w:val="0060191C"/>
    <w:rsid w:val="00601B70"/>
    <w:rsid w:val="00603FF3"/>
    <w:rsid w:val="0060439C"/>
    <w:rsid w:val="0060475F"/>
    <w:rsid w:val="00606667"/>
    <w:rsid w:val="00606F3B"/>
    <w:rsid w:val="00610CB0"/>
    <w:rsid w:val="00610EAA"/>
    <w:rsid w:val="00610FAD"/>
    <w:rsid w:val="00612CB4"/>
    <w:rsid w:val="00613F89"/>
    <w:rsid w:val="006146C6"/>
    <w:rsid w:val="00620645"/>
    <w:rsid w:val="006208A3"/>
    <w:rsid w:val="00620ADC"/>
    <w:rsid w:val="00620BD4"/>
    <w:rsid w:val="0062446A"/>
    <w:rsid w:val="00626372"/>
    <w:rsid w:val="00626450"/>
    <w:rsid w:val="0063000B"/>
    <w:rsid w:val="00630985"/>
    <w:rsid w:val="00630E30"/>
    <w:rsid w:val="00630F59"/>
    <w:rsid w:val="00631E31"/>
    <w:rsid w:val="006333C1"/>
    <w:rsid w:val="00633B41"/>
    <w:rsid w:val="00633EBC"/>
    <w:rsid w:val="0063475F"/>
    <w:rsid w:val="006356ED"/>
    <w:rsid w:val="00636114"/>
    <w:rsid w:val="006412BB"/>
    <w:rsid w:val="0064382B"/>
    <w:rsid w:val="006440E9"/>
    <w:rsid w:val="00644A27"/>
    <w:rsid w:val="00645768"/>
    <w:rsid w:val="00645B32"/>
    <w:rsid w:val="00645C33"/>
    <w:rsid w:val="00646C3F"/>
    <w:rsid w:val="00647657"/>
    <w:rsid w:val="00650B96"/>
    <w:rsid w:val="006523F5"/>
    <w:rsid w:val="00655A0F"/>
    <w:rsid w:val="00657E93"/>
    <w:rsid w:val="006607B7"/>
    <w:rsid w:val="00660813"/>
    <w:rsid w:val="006622CF"/>
    <w:rsid w:val="00662E8E"/>
    <w:rsid w:val="006633D6"/>
    <w:rsid w:val="00663D7E"/>
    <w:rsid w:val="00664E43"/>
    <w:rsid w:val="00666A8B"/>
    <w:rsid w:val="00667802"/>
    <w:rsid w:val="0067170A"/>
    <w:rsid w:val="00671C7E"/>
    <w:rsid w:val="00672D3A"/>
    <w:rsid w:val="006748AB"/>
    <w:rsid w:val="00675148"/>
    <w:rsid w:val="00675ACE"/>
    <w:rsid w:val="00677D6B"/>
    <w:rsid w:val="0068002A"/>
    <w:rsid w:val="00680469"/>
    <w:rsid w:val="006810D2"/>
    <w:rsid w:val="0068111D"/>
    <w:rsid w:val="0068161C"/>
    <w:rsid w:val="00682638"/>
    <w:rsid w:val="0068428D"/>
    <w:rsid w:val="00684987"/>
    <w:rsid w:val="00684A0E"/>
    <w:rsid w:val="006851B6"/>
    <w:rsid w:val="00692058"/>
    <w:rsid w:val="006920ED"/>
    <w:rsid w:val="00692AC1"/>
    <w:rsid w:val="00695FFB"/>
    <w:rsid w:val="00696529"/>
    <w:rsid w:val="006A0E33"/>
    <w:rsid w:val="006A16B1"/>
    <w:rsid w:val="006A196D"/>
    <w:rsid w:val="006A1EE5"/>
    <w:rsid w:val="006A20B1"/>
    <w:rsid w:val="006A2E65"/>
    <w:rsid w:val="006A3E3B"/>
    <w:rsid w:val="006A42D7"/>
    <w:rsid w:val="006A4C84"/>
    <w:rsid w:val="006A4F87"/>
    <w:rsid w:val="006A4FDC"/>
    <w:rsid w:val="006A6FB1"/>
    <w:rsid w:val="006A707E"/>
    <w:rsid w:val="006A7806"/>
    <w:rsid w:val="006B375E"/>
    <w:rsid w:val="006B4AE3"/>
    <w:rsid w:val="006C145D"/>
    <w:rsid w:val="006C24B7"/>
    <w:rsid w:val="006C44A0"/>
    <w:rsid w:val="006C4C1D"/>
    <w:rsid w:val="006C4CBD"/>
    <w:rsid w:val="006C6B2B"/>
    <w:rsid w:val="006C6EE2"/>
    <w:rsid w:val="006D0007"/>
    <w:rsid w:val="006D091D"/>
    <w:rsid w:val="006D1FFB"/>
    <w:rsid w:val="006D2551"/>
    <w:rsid w:val="006D27DC"/>
    <w:rsid w:val="006D372F"/>
    <w:rsid w:val="006D560A"/>
    <w:rsid w:val="006D69C7"/>
    <w:rsid w:val="006E02A8"/>
    <w:rsid w:val="006E20DD"/>
    <w:rsid w:val="006E2BD8"/>
    <w:rsid w:val="006E33E1"/>
    <w:rsid w:val="006E3A4A"/>
    <w:rsid w:val="006E3CD1"/>
    <w:rsid w:val="006E6155"/>
    <w:rsid w:val="006E6CFF"/>
    <w:rsid w:val="006E725D"/>
    <w:rsid w:val="006E7BD5"/>
    <w:rsid w:val="006E7CD7"/>
    <w:rsid w:val="006F0B62"/>
    <w:rsid w:val="006F2779"/>
    <w:rsid w:val="006F3EB6"/>
    <w:rsid w:val="006F3EFD"/>
    <w:rsid w:val="006F61B2"/>
    <w:rsid w:val="006F6411"/>
    <w:rsid w:val="006F68D0"/>
    <w:rsid w:val="006F6AF6"/>
    <w:rsid w:val="006F7BEE"/>
    <w:rsid w:val="0070001B"/>
    <w:rsid w:val="00700546"/>
    <w:rsid w:val="00700BDD"/>
    <w:rsid w:val="0070203D"/>
    <w:rsid w:val="007022A4"/>
    <w:rsid w:val="00704A0C"/>
    <w:rsid w:val="00704B21"/>
    <w:rsid w:val="00705627"/>
    <w:rsid w:val="00706E38"/>
    <w:rsid w:val="0070761A"/>
    <w:rsid w:val="007079BC"/>
    <w:rsid w:val="00710E0A"/>
    <w:rsid w:val="007149CA"/>
    <w:rsid w:val="0071686A"/>
    <w:rsid w:val="00716875"/>
    <w:rsid w:val="00716CE5"/>
    <w:rsid w:val="00717C45"/>
    <w:rsid w:val="007206B4"/>
    <w:rsid w:val="007233BF"/>
    <w:rsid w:val="0072366E"/>
    <w:rsid w:val="007244D4"/>
    <w:rsid w:val="00730029"/>
    <w:rsid w:val="0073007F"/>
    <w:rsid w:val="00732620"/>
    <w:rsid w:val="00735A53"/>
    <w:rsid w:val="00736A00"/>
    <w:rsid w:val="007379EC"/>
    <w:rsid w:val="00740E5D"/>
    <w:rsid w:val="00745225"/>
    <w:rsid w:val="00745F7F"/>
    <w:rsid w:val="007467A4"/>
    <w:rsid w:val="00746D7C"/>
    <w:rsid w:val="00747D1D"/>
    <w:rsid w:val="00747DF7"/>
    <w:rsid w:val="007505B3"/>
    <w:rsid w:val="00754877"/>
    <w:rsid w:val="007562AB"/>
    <w:rsid w:val="007570A2"/>
    <w:rsid w:val="00757766"/>
    <w:rsid w:val="00757AED"/>
    <w:rsid w:val="00757CA1"/>
    <w:rsid w:val="00757E28"/>
    <w:rsid w:val="00760A02"/>
    <w:rsid w:val="0076101E"/>
    <w:rsid w:val="00761A95"/>
    <w:rsid w:val="00761FC1"/>
    <w:rsid w:val="00764E2A"/>
    <w:rsid w:val="007656D5"/>
    <w:rsid w:val="00765CD3"/>
    <w:rsid w:val="00766B24"/>
    <w:rsid w:val="00767449"/>
    <w:rsid w:val="0077007A"/>
    <w:rsid w:val="007708BB"/>
    <w:rsid w:val="007709F2"/>
    <w:rsid w:val="00770D27"/>
    <w:rsid w:val="007728CF"/>
    <w:rsid w:val="007739C9"/>
    <w:rsid w:val="00773BD8"/>
    <w:rsid w:val="00775D42"/>
    <w:rsid w:val="0077614E"/>
    <w:rsid w:val="0077735A"/>
    <w:rsid w:val="00777BDF"/>
    <w:rsid w:val="00780415"/>
    <w:rsid w:val="0078112D"/>
    <w:rsid w:val="007821CF"/>
    <w:rsid w:val="007842E7"/>
    <w:rsid w:val="007846EA"/>
    <w:rsid w:val="007856BD"/>
    <w:rsid w:val="00785842"/>
    <w:rsid w:val="00785FC3"/>
    <w:rsid w:val="00790C38"/>
    <w:rsid w:val="00791967"/>
    <w:rsid w:val="00793A5F"/>
    <w:rsid w:val="007947A8"/>
    <w:rsid w:val="00794E67"/>
    <w:rsid w:val="00794ED3"/>
    <w:rsid w:val="00796194"/>
    <w:rsid w:val="00796FE4"/>
    <w:rsid w:val="00797832"/>
    <w:rsid w:val="007A0D36"/>
    <w:rsid w:val="007A161D"/>
    <w:rsid w:val="007A178F"/>
    <w:rsid w:val="007A3983"/>
    <w:rsid w:val="007A6FAA"/>
    <w:rsid w:val="007A73D9"/>
    <w:rsid w:val="007A79D8"/>
    <w:rsid w:val="007A7B0D"/>
    <w:rsid w:val="007B0742"/>
    <w:rsid w:val="007B0A29"/>
    <w:rsid w:val="007B624A"/>
    <w:rsid w:val="007C1A9A"/>
    <w:rsid w:val="007C2838"/>
    <w:rsid w:val="007C4C6A"/>
    <w:rsid w:val="007C4FD6"/>
    <w:rsid w:val="007C56F9"/>
    <w:rsid w:val="007C5BCC"/>
    <w:rsid w:val="007C7A34"/>
    <w:rsid w:val="007D03A7"/>
    <w:rsid w:val="007D0B06"/>
    <w:rsid w:val="007D0E54"/>
    <w:rsid w:val="007D2758"/>
    <w:rsid w:val="007D2C5C"/>
    <w:rsid w:val="007D2C7A"/>
    <w:rsid w:val="007D4C3F"/>
    <w:rsid w:val="007D71CE"/>
    <w:rsid w:val="007D74AE"/>
    <w:rsid w:val="007E0521"/>
    <w:rsid w:val="007E12A9"/>
    <w:rsid w:val="007E140B"/>
    <w:rsid w:val="007E226E"/>
    <w:rsid w:val="007E3740"/>
    <w:rsid w:val="007E4798"/>
    <w:rsid w:val="007E4A39"/>
    <w:rsid w:val="007E740D"/>
    <w:rsid w:val="007E7EDE"/>
    <w:rsid w:val="007F06C4"/>
    <w:rsid w:val="007F0E24"/>
    <w:rsid w:val="007F1BBD"/>
    <w:rsid w:val="007F1E6A"/>
    <w:rsid w:val="007F5345"/>
    <w:rsid w:val="007F5E50"/>
    <w:rsid w:val="007F5F68"/>
    <w:rsid w:val="00800556"/>
    <w:rsid w:val="00802043"/>
    <w:rsid w:val="00802B8F"/>
    <w:rsid w:val="00804090"/>
    <w:rsid w:val="008058F1"/>
    <w:rsid w:val="0081021D"/>
    <w:rsid w:val="0081089A"/>
    <w:rsid w:val="00810BC2"/>
    <w:rsid w:val="00812418"/>
    <w:rsid w:val="00812FD2"/>
    <w:rsid w:val="0081342D"/>
    <w:rsid w:val="0081384E"/>
    <w:rsid w:val="00815B90"/>
    <w:rsid w:val="008171B4"/>
    <w:rsid w:val="0081731F"/>
    <w:rsid w:val="00817F4F"/>
    <w:rsid w:val="008204C9"/>
    <w:rsid w:val="0082110A"/>
    <w:rsid w:val="00821A26"/>
    <w:rsid w:val="00821FA0"/>
    <w:rsid w:val="008223CB"/>
    <w:rsid w:val="00822935"/>
    <w:rsid w:val="008231CB"/>
    <w:rsid w:val="00824429"/>
    <w:rsid w:val="008272DD"/>
    <w:rsid w:val="008273B5"/>
    <w:rsid w:val="00831DEF"/>
    <w:rsid w:val="00833254"/>
    <w:rsid w:val="008332E8"/>
    <w:rsid w:val="00833E34"/>
    <w:rsid w:val="00834707"/>
    <w:rsid w:val="00834AC0"/>
    <w:rsid w:val="00836524"/>
    <w:rsid w:val="00837135"/>
    <w:rsid w:val="0084038A"/>
    <w:rsid w:val="00840955"/>
    <w:rsid w:val="00841268"/>
    <w:rsid w:val="008421F5"/>
    <w:rsid w:val="0084244E"/>
    <w:rsid w:val="00845671"/>
    <w:rsid w:val="008468EF"/>
    <w:rsid w:val="0085013A"/>
    <w:rsid w:val="00850A44"/>
    <w:rsid w:val="00851F83"/>
    <w:rsid w:val="008535F6"/>
    <w:rsid w:val="0085401C"/>
    <w:rsid w:val="00854746"/>
    <w:rsid w:val="00854E45"/>
    <w:rsid w:val="008555F4"/>
    <w:rsid w:val="00855E0E"/>
    <w:rsid w:val="008575A3"/>
    <w:rsid w:val="008609D6"/>
    <w:rsid w:val="00862D23"/>
    <w:rsid w:val="008634D9"/>
    <w:rsid w:val="0087124F"/>
    <w:rsid w:val="008719B2"/>
    <w:rsid w:val="008743A8"/>
    <w:rsid w:val="0087579E"/>
    <w:rsid w:val="00876EED"/>
    <w:rsid w:val="00877909"/>
    <w:rsid w:val="00880DAF"/>
    <w:rsid w:val="008820FE"/>
    <w:rsid w:val="008836C8"/>
    <w:rsid w:val="00883777"/>
    <w:rsid w:val="00885359"/>
    <w:rsid w:val="008853D3"/>
    <w:rsid w:val="008859D0"/>
    <w:rsid w:val="00886A79"/>
    <w:rsid w:val="00887718"/>
    <w:rsid w:val="00887EA6"/>
    <w:rsid w:val="008907FA"/>
    <w:rsid w:val="008909BA"/>
    <w:rsid w:val="00890DC0"/>
    <w:rsid w:val="008912D1"/>
    <w:rsid w:val="00891944"/>
    <w:rsid w:val="00892441"/>
    <w:rsid w:val="008939D6"/>
    <w:rsid w:val="00894F20"/>
    <w:rsid w:val="008953E0"/>
    <w:rsid w:val="00895F17"/>
    <w:rsid w:val="00895FE6"/>
    <w:rsid w:val="00896684"/>
    <w:rsid w:val="008A01C5"/>
    <w:rsid w:val="008A1F75"/>
    <w:rsid w:val="008A3F2D"/>
    <w:rsid w:val="008A4D58"/>
    <w:rsid w:val="008A67DC"/>
    <w:rsid w:val="008A7346"/>
    <w:rsid w:val="008A7789"/>
    <w:rsid w:val="008B1CC9"/>
    <w:rsid w:val="008B2AE6"/>
    <w:rsid w:val="008B643A"/>
    <w:rsid w:val="008B6FBC"/>
    <w:rsid w:val="008C0C54"/>
    <w:rsid w:val="008C1A06"/>
    <w:rsid w:val="008C1AD2"/>
    <w:rsid w:val="008C2716"/>
    <w:rsid w:val="008C2DD6"/>
    <w:rsid w:val="008C39B9"/>
    <w:rsid w:val="008C433E"/>
    <w:rsid w:val="008C46C5"/>
    <w:rsid w:val="008C4801"/>
    <w:rsid w:val="008C5352"/>
    <w:rsid w:val="008C5E80"/>
    <w:rsid w:val="008C6661"/>
    <w:rsid w:val="008C6E1B"/>
    <w:rsid w:val="008C727D"/>
    <w:rsid w:val="008C73FA"/>
    <w:rsid w:val="008C7643"/>
    <w:rsid w:val="008D2055"/>
    <w:rsid w:val="008D6B9D"/>
    <w:rsid w:val="008D732A"/>
    <w:rsid w:val="008D73D7"/>
    <w:rsid w:val="008D73EC"/>
    <w:rsid w:val="008D7DC6"/>
    <w:rsid w:val="008E0DB9"/>
    <w:rsid w:val="008E1D01"/>
    <w:rsid w:val="008E24A4"/>
    <w:rsid w:val="008E2B56"/>
    <w:rsid w:val="008E398D"/>
    <w:rsid w:val="008E3A9F"/>
    <w:rsid w:val="008E3CEB"/>
    <w:rsid w:val="008E3F40"/>
    <w:rsid w:val="008E499F"/>
    <w:rsid w:val="008E5442"/>
    <w:rsid w:val="008E5628"/>
    <w:rsid w:val="008E6096"/>
    <w:rsid w:val="008E67F1"/>
    <w:rsid w:val="008E6A13"/>
    <w:rsid w:val="008E6D97"/>
    <w:rsid w:val="008E6E40"/>
    <w:rsid w:val="008E7FC0"/>
    <w:rsid w:val="008F07C8"/>
    <w:rsid w:val="008F118A"/>
    <w:rsid w:val="008F3044"/>
    <w:rsid w:val="008F496B"/>
    <w:rsid w:val="008F6213"/>
    <w:rsid w:val="008F6BB5"/>
    <w:rsid w:val="00900545"/>
    <w:rsid w:val="00901569"/>
    <w:rsid w:val="00901E0E"/>
    <w:rsid w:val="00901EF4"/>
    <w:rsid w:val="00902FA5"/>
    <w:rsid w:val="00905701"/>
    <w:rsid w:val="009060C2"/>
    <w:rsid w:val="009075AA"/>
    <w:rsid w:val="00907DDB"/>
    <w:rsid w:val="00910CDF"/>
    <w:rsid w:val="00911FEC"/>
    <w:rsid w:val="00914DDD"/>
    <w:rsid w:val="009151C8"/>
    <w:rsid w:val="00917341"/>
    <w:rsid w:val="009174EB"/>
    <w:rsid w:val="009207E6"/>
    <w:rsid w:val="009208F0"/>
    <w:rsid w:val="00924093"/>
    <w:rsid w:val="00924333"/>
    <w:rsid w:val="0092645C"/>
    <w:rsid w:val="0092757C"/>
    <w:rsid w:val="00927810"/>
    <w:rsid w:val="00927E2E"/>
    <w:rsid w:val="009304A6"/>
    <w:rsid w:val="009324A7"/>
    <w:rsid w:val="00932E2C"/>
    <w:rsid w:val="0093387A"/>
    <w:rsid w:val="00934154"/>
    <w:rsid w:val="00935A84"/>
    <w:rsid w:val="009361CD"/>
    <w:rsid w:val="00940B31"/>
    <w:rsid w:val="009410C2"/>
    <w:rsid w:val="009421A6"/>
    <w:rsid w:val="00943C13"/>
    <w:rsid w:val="009459B8"/>
    <w:rsid w:val="009462B3"/>
    <w:rsid w:val="0094652C"/>
    <w:rsid w:val="00947A2A"/>
    <w:rsid w:val="00950618"/>
    <w:rsid w:val="009511EF"/>
    <w:rsid w:val="00955431"/>
    <w:rsid w:val="009565F1"/>
    <w:rsid w:val="009600E6"/>
    <w:rsid w:val="0096181E"/>
    <w:rsid w:val="00961B3A"/>
    <w:rsid w:val="00962285"/>
    <w:rsid w:val="0096264C"/>
    <w:rsid w:val="00962C57"/>
    <w:rsid w:val="00963D70"/>
    <w:rsid w:val="009642E6"/>
    <w:rsid w:val="009667E9"/>
    <w:rsid w:val="009724CF"/>
    <w:rsid w:val="00974077"/>
    <w:rsid w:val="009752C1"/>
    <w:rsid w:val="00980845"/>
    <w:rsid w:val="00981ADE"/>
    <w:rsid w:val="00983002"/>
    <w:rsid w:val="0098470C"/>
    <w:rsid w:val="00984714"/>
    <w:rsid w:val="00986C3D"/>
    <w:rsid w:val="00990799"/>
    <w:rsid w:val="00990966"/>
    <w:rsid w:val="00992350"/>
    <w:rsid w:val="00992E9A"/>
    <w:rsid w:val="00995AB0"/>
    <w:rsid w:val="00996BFF"/>
    <w:rsid w:val="00996D5F"/>
    <w:rsid w:val="009A1475"/>
    <w:rsid w:val="009A25C2"/>
    <w:rsid w:val="009A27E7"/>
    <w:rsid w:val="009A3AAC"/>
    <w:rsid w:val="009A4431"/>
    <w:rsid w:val="009A44AE"/>
    <w:rsid w:val="009A4A68"/>
    <w:rsid w:val="009A5253"/>
    <w:rsid w:val="009A5877"/>
    <w:rsid w:val="009A5B90"/>
    <w:rsid w:val="009A6FB4"/>
    <w:rsid w:val="009A743A"/>
    <w:rsid w:val="009B127A"/>
    <w:rsid w:val="009B1B75"/>
    <w:rsid w:val="009B3624"/>
    <w:rsid w:val="009B3AEE"/>
    <w:rsid w:val="009B4062"/>
    <w:rsid w:val="009B413B"/>
    <w:rsid w:val="009B6A4B"/>
    <w:rsid w:val="009C222D"/>
    <w:rsid w:val="009C2332"/>
    <w:rsid w:val="009C2E17"/>
    <w:rsid w:val="009C4527"/>
    <w:rsid w:val="009C60D4"/>
    <w:rsid w:val="009D02C7"/>
    <w:rsid w:val="009D0439"/>
    <w:rsid w:val="009D05F2"/>
    <w:rsid w:val="009D066A"/>
    <w:rsid w:val="009D1264"/>
    <w:rsid w:val="009D1D0C"/>
    <w:rsid w:val="009D3889"/>
    <w:rsid w:val="009D3DC3"/>
    <w:rsid w:val="009D411C"/>
    <w:rsid w:val="009D53DE"/>
    <w:rsid w:val="009D54CF"/>
    <w:rsid w:val="009E235E"/>
    <w:rsid w:val="009E2628"/>
    <w:rsid w:val="009E3F71"/>
    <w:rsid w:val="009E4233"/>
    <w:rsid w:val="009E4688"/>
    <w:rsid w:val="009E5857"/>
    <w:rsid w:val="009E7ADD"/>
    <w:rsid w:val="009F039F"/>
    <w:rsid w:val="009F669D"/>
    <w:rsid w:val="009F6825"/>
    <w:rsid w:val="009F733F"/>
    <w:rsid w:val="00A00758"/>
    <w:rsid w:val="00A0075F"/>
    <w:rsid w:val="00A009CC"/>
    <w:rsid w:val="00A02475"/>
    <w:rsid w:val="00A031F0"/>
    <w:rsid w:val="00A03B41"/>
    <w:rsid w:val="00A06E99"/>
    <w:rsid w:val="00A0759E"/>
    <w:rsid w:val="00A07A89"/>
    <w:rsid w:val="00A10039"/>
    <w:rsid w:val="00A1119E"/>
    <w:rsid w:val="00A11CBE"/>
    <w:rsid w:val="00A121EA"/>
    <w:rsid w:val="00A12461"/>
    <w:rsid w:val="00A127D0"/>
    <w:rsid w:val="00A16088"/>
    <w:rsid w:val="00A167C3"/>
    <w:rsid w:val="00A21005"/>
    <w:rsid w:val="00A225B0"/>
    <w:rsid w:val="00A23E7F"/>
    <w:rsid w:val="00A2596D"/>
    <w:rsid w:val="00A26B81"/>
    <w:rsid w:val="00A273D0"/>
    <w:rsid w:val="00A27CEB"/>
    <w:rsid w:val="00A3157E"/>
    <w:rsid w:val="00A362C8"/>
    <w:rsid w:val="00A36B61"/>
    <w:rsid w:val="00A36E0A"/>
    <w:rsid w:val="00A40205"/>
    <w:rsid w:val="00A41C26"/>
    <w:rsid w:val="00A4267F"/>
    <w:rsid w:val="00A442EB"/>
    <w:rsid w:val="00A444BF"/>
    <w:rsid w:val="00A47049"/>
    <w:rsid w:val="00A4709C"/>
    <w:rsid w:val="00A508FB"/>
    <w:rsid w:val="00A51F2B"/>
    <w:rsid w:val="00A5332A"/>
    <w:rsid w:val="00A54478"/>
    <w:rsid w:val="00A5533B"/>
    <w:rsid w:val="00A5669A"/>
    <w:rsid w:val="00A5674F"/>
    <w:rsid w:val="00A60A99"/>
    <w:rsid w:val="00A61DFD"/>
    <w:rsid w:val="00A62192"/>
    <w:rsid w:val="00A63687"/>
    <w:rsid w:val="00A647DE"/>
    <w:rsid w:val="00A64A12"/>
    <w:rsid w:val="00A65E32"/>
    <w:rsid w:val="00A67766"/>
    <w:rsid w:val="00A702ED"/>
    <w:rsid w:val="00A72131"/>
    <w:rsid w:val="00A74CA5"/>
    <w:rsid w:val="00A752D3"/>
    <w:rsid w:val="00A779CD"/>
    <w:rsid w:val="00A82907"/>
    <w:rsid w:val="00A82FD7"/>
    <w:rsid w:val="00A8324F"/>
    <w:rsid w:val="00A85168"/>
    <w:rsid w:val="00A86B6B"/>
    <w:rsid w:val="00A8733F"/>
    <w:rsid w:val="00A90064"/>
    <w:rsid w:val="00A90399"/>
    <w:rsid w:val="00A92709"/>
    <w:rsid w:val="00A932FB"/>
    <w:rsid w:val="00A93EF1"/>
    <w:rsid w:val="00A953D1"/>
    <w:rsid w:val="00A97622"/>
    <w:rsid w:val="00AA0BE9"/>
    <w:rsid w:val="00AA179D"/>
    <w:rsid w:val="00AA1CB7"/>
    <w:rsid w:val="00AA5288"/>
    <w:rsid w:val="00AA7D11"/>
    <w:rsid w:val="00AB0395"/>
    <w:rsid w:val="00AB0FA7"/>
    <w:rsid w:val="00AB280D"/>
    <w:rsid w:val="00AB3DAC"/>
    <w:rsid w:val="00AB476A"/>
    <w:rsid w:val="00AB50F2"/>
    <w:rsid w:val="00AB7243"/>
    <w:rsid w:val="00AB77BD"/>
    <w:rsid w:val="00AC31D9"/>
    <w:rsid w:val="00AC33AB"/>
    <w:rsid w:val="00AC5486"/>
    <w:rsid w:val="00AC6714"/>
    <w:rsid w:val="00AC72E1"/>
    <w:rsid w:val="00AC7972"/>
    <w:rsid w:val="00AC7ADA"/>
    <w:rsid w:val="00AD19D9"/>
    <w:rsid w:val="00AD1E22"/>
    <w:rsid w:val="00AD234E"/>
    <w:rsid w:val="00AD25E8"/>
    <w:rsid w:val="00AD4697"/>
    <w:rsid w:val="00AD46C9"/>
    <w:rsid w:val="00AD527D"/>
    <w:rsid w:val="00AD5FF2"/>
    <w:rsid w:val="00AD6062"/>
    <w:rsid w:val="00AE04A3"/>
    <w:rsid w:val="00AE1DAE"/>
    <w:rsid w:val="00AE26D2"/>
    <w:rsid w:val="00AE3DF8"/>
    <w:rsid w:val="00AE3E9A"/>
    <w:rsid w:val="00AE4817"/>
    <w:rsid w:val="00AE4DB7"/>
    <w:rsid w:val="00AE542B"/>
    <w:rsid w:val="00AE6D0A"/>
    <w:rsid w:val="00AE79A9"/>
    <w:rsid w:val="00AF0AF0"/>
    <w:rsid w:val="00AF37C6"/>
    <w:rsid w:val="00AF3B3A"/>
    <w:rsid w:val="00AF40B7"/>
    <w:rsid w:val="00AF5106"/>
    <w:rsid w:val="00AF7E4D"/>
    <w:rsid w:val="00B0054C"/>
    <w:rsid w:val="00B01956"/>
    <w:rsid w:val="00B0209F"/>
    <w:rsid w:val="00B05593"/>
    <w:rsid w:val="00B05CAB"/>
    <w:rsid w:val="00B06267"/>
    <w:rsid w:val="00B07276"/>
    <w:rsid w:val="00B07BB2"/>
    <w:rsid w:val="00B109D3"/>
    <w:rsid w:val="00B109D4"/>
    <w:rsid w:val="00B11084"/>
    <w:rsid w:val="00B14EF7"/>
    <w:rsid w:val="00B15BF2"/>
    <w:rsid w:val="00B16116"/>
    <w:rsid w:val="00B17378"/>
    <w:rsid w:val="00B17420"/>
    <w:rsid w:val="00B17650"/>
    <w:rsid w:val="00B17CA7"/>
    <w:rsid w:val="00B2106D"/>
    <w:rsid w:val="00B224F4"/>
    <w:rsid w:val="00B24528"/>
    <w:rsid w:val="00B24616"/>
    <w:rsid w:val="00B2527F"/>
    <w:rsid w:val="00B2630C"/>
    <w:rsid w:val="00B26DBE"/>
    <w:rsid w:val="00B2775B"/>
    <w:rsid w:val="00B3142D"/>
    <w:rsid w:val="00B322E8"/>
    <w:rsid w:val="00B32364"/>
    <w:rsid w:val="00B3386C"/>
    <w:rsid w:val="00B33B13"/>
    <w:rsid w:val="00B3725C"/>
    <w:rsid w:val="00B40402"/>
    <w:rsid w:val="00B412D7"/>
    <w:rsid w:val="00B437C5"/>
    <w:rsid w:val="00B441EC"/>
    <w:rsid w:val="00B44A0A"/>
    <w:rsid w:val="00B44C93"/>
    <w:rsid w:val="00B45146"/>
    <w:rsid w:val="00B452DC"/>
    <w:rsid w:val="00B468A3"/>
    <w:rsid w:val="00B46FAE"/>
    <w:rsid w:val="00B476D1"/>
    <w:rsid w:val="00B501FB"/>
    <w:rsid w:val="00B52C88"/>
    <w:rsid w:val="00B55391"/>
    <w:rsid w:val="00B55FF0"/>
    <w:rsid w:val="00B57847"/>
    <w:rsid w:val="00B60719"/>
    <w:rsid w:val="00B61289"/>
    <w:rsid w:val="00B61DA8"/>
    <w:rsid w:val="00B62805"/>
    <w:rsid w:val="00B6303E"/>
    <w:rsid w:val="00B65D32"/>
    <w:rsid w:val="00B71EE2"/>
    <w:rsid w:val="00B71FE9"/>
    <w:rsid w:val="00B7260E"/>
    <w:rsid w:val="00B72A81"/>
    <w:rsid w:val="00B745E3"/>
    <w:rsid w:val="00B7524E"/>
    <w:rsid w:val="00B7525C"/>
    <w:rsid w:val="00B756BA"/>
    <w:rsid w:val="00B774A5"/>
    <w:rsid w:val="00B816AC"/>
    <w:rsid w:val="00B8303E"/>
    <w:rsid w:val="00B860F4"/>
    <w:rsid w:val="00B87837"/>
    <w:rsid w:val="00B92B51"/>
    <w:rsid w:val="00B92D26"/>
    <w:rsid w:val="00B97DAA"/>
    <w:rsid w:val="00BA04B0"/>
    <w:rsid w:val="00BA14C7"/>
    <w:rsid w:val="00BA21AF"/>
    <w:rsid w:val="00BA2B2B"/>
    <w:rsid w:val="00BA43B1"/>
    <w:rsid w:val="00BA6988"/>
    <w:rsid w:val="00BA6A5E"/>
    <w:rsid w:val="00BA7D32"/>
    <w:rsid w:val="00BB035B"/>
    <w:rsid w:val="00BB0885"/>
    <w:rsid w:val="00BB391C"/>
    <w:rsid w:val="00BB57ED"/>
    <w:rsid w:val="00BB5FBC"/>
    <w:rsid w:val="00BC095F"/>
    <w:rsid w:val="00BC20F6"/>
    <w:rsid w:val="00BC391D"/>
    <w:rsid w:val="00BC522A"/>
    <w:rsid w:val="00BC6C0F"/>
    <w:rsid w:val="00BC74D8"/>
    <w:rsid w:val="00BD0916"/>
    <w:rsid w:val="00BD17F2"/>
    <w:rsid w:val="00BD1945"/>
    <w:rsid w:val="00BD2AB8"/>
    <w:rsid w:val="00BD3C60"/>
    <w:rsid w:val="00BD4B50"/>
    <w:rsid w:val="00BD4E4D"/>
    <w:rsid w:val="00BD765C"/>
    <w:rsid w:val="00BE063F"/>
    <w:rsid w:val="00BE4E2E"/>
    <w:rsid w:val="00BE5386"/>
    <w:rsid w:val="00BF00A5"/>
    <w:rsid w:val="00BF149F"/>
    <w:rsid w:val="00BF1C9E"/>
    <w:rsid w:val="00BF2414"/>
    <w:rsid w:val="00BF2BFF"/>
    <w:rsid w:val="00BF371D"/>
    <w:rsid w:val="00BF71A9"/>
    <w:rsid w:val="00BF7EB7"/>
    <w:rsid w:val="00C00A56"/>
    <w:rsid w:val="00C0343F"/>
    <w:rsid w:val="00C03FA2"/>
    <w:rsid w:val="00C05A38"/>
    <w:rsid w:val="00C07DC1"/>
    <w:rsid w:val="00C102C3"/>
    <w:rsid w:val="00C118F3"/>
    <w:rsid w:val="00C11ADB"/>
    <w:rsid w:val="00C12912"/>
    <w:rsid w:val="00C13DEC"/>
    <w:rsid w:val="00C14118"/>
    <w:rsid w:val="00C15334"/>
    <w:rsid w:val="00C166A6"/>
    <w:rsid w:val="00C174C4"/>
    <w:rsid w:val="00C17C5B"/>
    <w:rsid w:val="00C2031A"/>
    <w:rsid w:val="00C210A7"/>
    <w:rsid w:val="00C211A8"/>
    <w:rsid w:val="00C22596"/>
    <w:rsid w:val="00C23749"/>
    <w:rsid w:val="00C2427D"/>
    <w:rsid w:val="00C24CD4"/>
    <w:rsid w:val="00C24E61"/>
    <w:rsid w:val="00C25B18"/>
    <w:rsid w:val="00C2696C"/>
    <w:rsid w:val="00C2771F"/>
    <w:rsid w:val="00C32173"/>
    <w:rsid w:val="00C332D5"/>
    <w:rsid w:val="00C36D11"/>
    <w:rsid w:val="00C36E7E"/>
    <w:rsid w:val="00C372E4"/>
    <w:rsid w:val="00C40FC2"/>
    <w:rsid w:val="00C414CB"/>
    <w:rsid w:val="00C41CEC"/>
    <w:rsid w:val="00C41E8C"/>
    <w:rsid w:val="00C45BF9"/>
    <w:rsid w:val="00C50039"/>
    <w:rsid w:val="00C502C7"/>
    <w:rsid w:val="00C505EF"/>
    <w:rsid w:val="00C50A26"/>
    <w:rsid w:val="00C51F5D"/>
    <w:rsid w:val="00C52484"/>
    <w:rsid w:val="00C52540"/>
    <w:rsid w:val="00C52ECF"/>
    <w:rsid w:val="00C53C82"/>
    <w:rsid w:val="00C544EE"/>
    <w:rsid w:val="00C56663"/>
    <w:rsid w:val="00C572A0"/>
    <w:rsid w:val="00C57460"/>
    <w:rsid w:val="00C5747A"/>
    <w:rsid w:val="00C57759"/>
    <w:rsid w:val="00C57A4C"/>
    <w:rsid w:val="00C60342"/>
    <w:rsid w:val="00C608E6"/>
    <w:rsid w:val="00C61312"/>
    <w:rsid w:val="00C6257A"/>
    <w:rsid w:val="00C62DD9"/>
    <w:rsid w:val="00C63DC7"/>
    <w:rsid w:val="00C64DEA"/>
    <w:rsid w:val="00C652A3"/>
    <w:rsid w:val="00C6641C"/>
    <w:rsid w:val="00C74629"/>
    <w:rsid w:val="00C7501F"/>
    <w:rsid w:val="00C76036"/>
    <w:rsid w:val="00C802B3"/>
    <w:rsid w:val="00C86301"/>
    <w:rsid w:val="00C870F1"/>
    <w:rsid w:val="00C906BB"/>
    <w:rsid w:val="00C9298A"/>
    <w:rsid w:val="00C93B6A"/>
    <w:rsid w:val="00C95D7C"/>
    <w:rsid w:val="00C97F79"/>
    <w:rsid w:val="00CA0D47"/>
    <w:rsid w:val="00CA26F1"/>
    <w:rsid w:val="00CA29C5"/>
    <w:rsid w:val="00CA29D5"/>
    <w:rsid w:val="00CA4070"/>
    <w:rsid w:val="00CA52A9"/>
    <w:rsid w:val="00CA774D"/>
    <w:rsid w:val="00CA77A3"/>
    <w:rsid w:val="00CB0042"/>
    <w:rsid w:val="00CB1CBA"/>
    <w:rsid w:val="00CB29A2"/>
    <w:rsid w:val="00CB3735"/>
    <w:rsid w:val="00CB3830"/>
    <w:rsid w:val="00CB38E4"/>
    <w:rsid w:val="00CB41C8"/>
    <w:rsid w:val="00CB4683"/>
    <w:rsid w:val="00CB4AA1"/>
    <w:rsid w:val="00CB5717"/>
    <w:rsid w:val="00CC18E8"/>
    <w:rsid w:val="00CC3EBC"/>
    <w:rsid w:val="00CC4C31"/>
    <w:rsid w:val="00CC4CB2"/>
    <w:rsid w:val="00CC5F52"/>
    <w:rsid w:val="00CC79E0"/>
    <w:rsid w:val="00CC7A4A"/>
    <w:rsid w:val="00CC7B74"/>
    <w:rsid w:val="00CD0BC2"/>
    <w:rsid w:val="00CD0C75"/>
    <w:rsid w:val="00CD1BF0"/>
    <w:rsid w:val="00CD1C6D"/>
    <w:rsid w:val="00CD2FFA"/>
    <w:rsid w:val="00CD431A"/>
    <w:rsid w:val="00CD5106"/>
    <w:rsid w:val="00CD613A"/>
    <w:rsid w:val="00CD69DA"/>
    <w:rsid w:val="00CD6E06"/>
    <w:rsid w:val="00CD7F4C"/>
    <w:rsid w:val="00CE13D2"/>
    <w:rsid w:val="00CE1453"/>
    <w:rsid w:val="00CE18D9"/>
    <w:rsid w:val="00CE1A44"/>
    <w:rsid w:val="00CE2DFC"/>
    <w:rsid w:val="00CE3B15"/>
    <w:rsid w:val="00CE426F"/>
    <w:rsid w:val="00CE624B"/>
    <w:rsid w:val="00CE6B50"/>
    <w:rsid w:val="00CE6C18"/>
    <w:rsid w:val="00CE73DD"/>
    <w:rsid w:val="00CE7752"/>
    <w:rsid w:val="00CF0179"/>
    <w:rsid w:val="00CF036F"/>
    <w:rsid w:val="00CF0A5C"/>
    <w:rsid w:val="00CF0D3F"/>
    <w:rsid w:val="00CF1393"/>
    <w:rsid w:val="00CF166B"/>
    <w:rsid w:val="00CF32FA"/>
    <w:rsid w:val="00CF3300"/>
    <w:rsid w:val="00CF5D49"/>
    <w:rsid w:val="00CF6DB7"/>
    <w:rsid w:val="00CF7876"/>
    <w:rsid w:val="00D0042E"/>
    <w:rsid w:val="00D03196"/>
    <w:rsid w:val="00D03AB8"/>
    <w:rsid w:val="00D05BA5"/>
    <w:rsid w:val="00D110AE"/>
    <w:rsid w:val="00D1460F"/>
    <w:rsid w:val="00D14CDC"/>
    <w:rsid w:val="00D16582"/>
    <w:rsid w:val="00D17E51"/>
    <w:rsid w:val="00D2200F"/>
    <w:rsid w:val="00D22569"/>
    <w:rsid w:val="00D225F1"/>
    <w:rsid w:val="00D22B6B"/>
    <w:rsid w:val="00D22C39"/>
    <w:rsid w:val="00D24DAF"/>
    <w:rsid w:val="00D250BC"/>
    <w:rsid w:val="00D25CE1"/>
    <w:rsid w:val="00D3080D"/>
    <w:rsid w:val="00D30F39"/>
    <w:rsid w:val="00D323DE"/>
    <w:rsid w:val="00D33D5B"/>
    <w:rsid w:val="00D34A5B"/>
    <w:rsid w:val="00D35655"/>
    <w:rsid w:val="00D35C77"/>
    <w:rsid w:val="00D37A07"/>
    <w:rsid w:val="00D40874"/>
    <w:rsid w:val="00D40B8A"/>
    <w:rsid w:val="00D41D89"/>
    <w:rsid w:val="00D41F30"/>
    <w:rsid w:val="00D43323"/>
    <w:rsid w:val="00D44479"/>
    <w:rsid w:val="00D44C13"/>
    <w:rsid w:val="00D454C6"/>
    <w:rsid w:val="00D47B9A"/>
    <w:rsid w:val="00D51026"/>
    <w:rsid w:val="00D522F7"/>
    <w:rsid w:val="00D53C2E"/>
    <w:rsid w:val="00D558B5"/>
    <w:rsid w:val="00D57C94"/>
    <w:rsid w:val="00D57F2D"/>
    <w:rsid w:val="00D66DE4"/>
    <w:rsid w:val="00D708F2"/>
    <w:rsid w:val="00D71814"/>
    <w:rsid w:val="00D74E83"/>
    <w:rsid w:val="00D75195"/>
    <w:rsid w:val="00D75EC5"/>
    <w:rsid w:val="00D765F7"/>
    <w:rsid w:val="00D767F1"/>
    <w:rsid w:val="00D77F5C"/>
    <w:rsid w:val="00D821E2"/>
    <w:rsid w:val="00D82436"/>
    <w:rsid w:val="00D8288B"/>
    <w:rsid w:val="00D83D33"/>
    <w:rsid w:val="00D84874"/>
    <w:rsid w:val="00D855B2"/>
    <w:rsid w:val="00D856EE"/>
    <w:rsid w:val="00D874AF"/>
    <w:rsid w:val="00D9093D"/>
    <w:rsid w:val="00D92ACB"/>
    <w:rsid w:val="00D92F49"/>
    <w:rsid w:val="00D933DF"/>
    <w:rsid w:val="00D94E04"/>
    <w:rsid w:val="00D96D36"/>
    <w:rsid w:val="00D96F4C"/>
    <w:rsid w:val="00DA03A5"/>
    <w:rsid w:val="00DA0B55"/>
    <w:rsid w:val="00DA0CB9"/>
    <w:rsid w:val="00DA14F2"/>
    <w:rsid w:val="00DA16F0"/>
    <w:rsid w:val="00DA179F"/>
    <w:rsid w:val="00DA2750"/>
    <w:rsid w:val="00DA47A3"/>
    <w:rsid w:val="00DA4A5D"/>
    <w:rsid w:val="00DA5602"/>
    <w:rsid w:val="00DA5A73"/>
    <w:rsid w:val="00DA6CD9"/>
    <w:rsid w:val="00DA7B08"/>
    <w:rsid w:val="00DA7C21"/>
    <w:rsid w:val="00DB068C"/>
    <w:rsid w:val="00DB08D4"/>
    <w:rsid w:val="00DB2583"/>
    <w:rsid w:val="00DB259E"/>
    <w:rsid w:val="00DB2800"/>
    <w:rsid w:val="00DB6EF8"/>
    <w:rsid w:val="00DB6F91"/>
    <w:rsid w:val="00DB788D"/>
    <w:rsid w:val="00DB7DC5"/>
    <w:rsid w:val="00DC11D7"/>
    <w:rsid w:val="00DC177A"/>
    <w:rsid w:val="00DC300D"/>
    <w:rsid w:val="00DC361B"/>
    <w:rsid w:val="00DC3DBD"/>
    <w:rsid w:val="00DC46E7"/>
    <w:rsid w:val="00DC5089"/>
    <w:rsid w:val="00DD0383"/>
    <w:rsid w:val="00DD0B56"/>
    <w:rsid w:val="00DD138C"/>
    <w:rsid w:val="00DD15DF"/>
    <w:rsid w:val="00DD1CC5"/>
    <w:rsid w:val="00DD1CF2"/>
    <w:rsid w:val="00DD3232"/>
    <w:rsid w:val="00DD32EA"/>
    <w:rsid w:val="00DD37DB"/>
    <w:rsid w:val="00DD504E"/>
    <w:rsid w:val="00DD54A3"/>
    <w:rsid w:val="00DD5DBD"/>
    <w:rsid w:val="00DD5EE7"/>
    <w:rsid w:val="00DD7498"/>
    <w:rsid w:val="00DD77DE"/>
    <w:rsid w:val="00DD7DAD"/>
    <w:rsid w:val="00DE01B4"/>
    <w:rsid w:val="00DE13CE"/>
    <w:rsid w:val="00DE238E"/>
    <w:rsid w:val="00DE4353"/>
    <w:rsid w:val="00DE49EF"/>
    <w:rsid w:val="00DE4CFB"/>
    <w:rsid w:val="00DE4DB7"/>
    <w:rsid w:val="00DE5031"/>
    <w:rsid w:val="00DE5444"/>
    <w:rsid w:val="00DE60AB"/>
    <w:rsid w:val="00DE73A4"/>
    <w:rsid w:val="00DE783C"/>
    <w:rsid w:val="00DE7D4B"/>
    <w:rsid w:val="00DF0CBF"/>
    <w:rsid w:val="00DF2ECD"/>
    <w:rsid w:val="00DF32C6"/>
    <w:rsid w:val="00DF3574"/>
    <w:rsid w:val="00DF4E00"/>
    <w:rsid w:val="00DF577E"/>
    <w:rsid w:val="00DF7995"/>
    <w:rsid w:val="00E0099D"/>
    <w:rsid w:val="00E00DAF"/>
    <w:rsid w:val="00E013ED"/>
    <w:rsid w:val="00E01F6A"/>
    <w:rsid w:val="00E02E83"/>
    <w:rsid w:val="00E03FF9"/>
    <w:rsid w:val="00E0443C"/>
    <w:rsid w:val="00E05B19"/>
    <w:rsid w:val="00E10B28"/>
    <w:rsid w:val="00E11089"/>
    <w:rsid w:val="00E11128"/>
    <w:rsid w:val="00E11417"/>
    <w:rsid w:val="00E127E1"/>
    <w:rsid w:val="00E15ABE"/>
    <w:rsid w:val="00E16435"/>
    <w:rsid w:val="00E16F39"/>
    <w:rsid w:val="00E172F3"/>
    <w:rsid w:val="00E20FA0"/>
    <w:rsid w:val="00E211E6"/>
    <w:rsid w:val="00E2169A"/>
    <w:rsid w:val="00E22014"/>
    <w:rsid w:val="00E23A75"/>
    <w:rsid w:val="00E23BB9"/>
    <w:rsid w:val="00E24A85"/>
    <w:rsid w:val="00E268CF"/>
    <w:rsid w:val="00E27B76"/>
    <w:rsid w:val="00E27E41"/>
    <w:rsid w:val="00E27F3E"/>
    <w:rsid w:val="00E3187D"/>
    <w:rsid w:val="00E32BAF"/>
    <w:rsid w:val="00E332ED"/>
    <w:rsid w:val="00E351C5"/>
    <w:rsid w:val="00E35890"/>
    <w:rsid w:val="00E370C8"/>
    <w:rsid w:val="00E37401"/>
    <w:rsid w:val="00E37FC2"/>
    <w:rsid w:val="00E41B89"/>
    <w:rsid w:val="00E4278E"/>
    <w:rsid w:val="00E43A47"/>
    <w:rsid w:val="00E43B3F"/>
    <w:rsid w:val="00E44845"/>
    <w:rsid w:val="00E45E06"/>
    <w:rsid w:val="00E508D8"/>
    <w:rsid w:val="00E519CC"/>
    <w:rsid w:val="00E54927"/>
    <w:rsid w:val="00E56A89"/>
    <w:rsid w:val="00E6284E"/>
    <w:rsid w:val="00E6420E"/>
    <w:rsid w:val="00E6466D"/>
    <w:rsid w:val="00E64B49"/>
    <w:rsid w:val="00E65DA8"/>
    <w:rsid w:val="00E6707D"/>
    <w:rsid w:val="00E6747A"/>
    <w:rsid w:val="00E70C7F"/>
    <w:rsid w:val="00E70EA0"/>
    <w:rsid w:val="00E7194C"/>
    <w:rsid w:val="00E739EB"/>
    <w:rsid w:val="00E74663"/>
    <w:rsid w:val="00E750FD"/>
    <w:rsid w:val="00E7556C"/>
    <w:rsid w:val="00E7685C"/>
    <w:rsid w:val="00E770ED"/>
    <w:rsid w:val="00E809A1"/>
    <w:rsid w:val="00E82785"/>
    <w:rsid w:val="00E82A96"/>
    <w:rsid w:val="00E83AA8"/>
    <w:rsid w:val="00E83FA2"/>
    <w:rsid w:val="00E847FF"/>
    <w:rsid w:val="00E85DDC"/>
    <w:rsid w:val="00E861D2"/>
    <w:rsid w:val="00E877E9"/>
    <w:rsid w:val="00E91683"/>
    <w:rsid w:val="00E91948"/>
    <w:rsid w:val="00E92314"/>
    <w:rsid w:val="00E9292C"/>
    <w:rsid w:val="00E92B39"/>
    <w:rsid w:val="00E931D8"/>
    <w:rsid w:val="00E937BC"/>
    <w:rsid w:val="00E94988"/>
    <w:rsid w:val="00E956B2"/>
    <w:rsid w:val="00E95810"/>
    <w:rsid w:val="00E95B1F"/>
    <w:rsid w:val="00E96230"/>
    <w:rsid w:val="00E96987"/>
    <w:rsid w:val="00E97504"/>
    <w:rsid w:val="00E9787E"/>
    <w:rsid w:val="00EA1530"/>
    <w:rsid w:val="00EA1C16"/>
    <w:rsid w:val="00EA4413"/>
    <w:rsid w:val="00EA5A0B"/>
    <w:rsid w:val="00EA63E0"/>
    <w:rsid w:val="00EB0107"/>
    <w:rsid w:val="00EB03FC"/>
    <w:rsid w:val="00EB0E63"/>
    <w:rsid w:val="00EB137E"/>
    <w:rsid w:val="00EB1E85"/>
    <w:rsid w:val="00EB3749"/>
    <w:rsid w:val="00EB38DF"/>
    <w:rsid w:val="00EB3DF8"/>
    <w:rsid w:val="00EB5D2B"/>
    <w:rsid w:val="00EB6193"/>
    <w:rsid w:val="00EB65DA"/>
    <w:rsid w:val="00EB6D51"/>
    <w:rsid w:val="00EB7B08"/>
    <w:rsid w:val="00EC0C37"/>
    <w:rsid w:val="00EC17E8"/>
    <w:rsid w:val="00EC190B"/>
    <w:rsid w:val="00EC1E17"/>
    <w:rsid w:val="00EC5A83"/>
    <w:rsid w:val="00EC5DEE"/>
    <w:rsid w:val="00EC7AE0"/>
    <w:rsid w:val="00EC7DC9"/>
    <w:rsid w:val="00ED0491"/>
    <w:rsid w:val="00ED0B20"/>
    <w:rsid w:val="00ED1FF0"/>
    <w:rsid w:val="00ED4803"/>
    <w:rsid w:val="00ED54A5"/>
    <w:rsid w:val="00ED580D"/>
    <w:rsid w:val="00ED5B07"/>
    <w:rsid w:val="00ED68B1"/>
    <w:rsid w:val="00ED6EB7"/>
    <w:rsid w:val="00ED736F"/>
    <w:rsid w:val="00ED7705"/>
    <w:rsid w:val="00EE03B5"/>
    <w:rsid w:val="00EE0B5B"/>
    <w:rsid w:val="00EE0B96"/>
    <w:rsid w:val="00EE144B"/>
    <w:rsid w:val="00EE1474"/>
    <w:rsid w:val="00EE1F5A"/>
    <w:rsid w:val="00EE227F"/>
    <w:rsid w:val="00EE267A"/>
    <w:rsid w:val="00EE2D07"/>
    <w:rsid w:val="00EE2EC2"/>
    <w:rsid w:val="00EE5393"/>
    <w:rsid w:val="00EE6978"/>
    <w:rsid w:val="00EF090C"/>
    <w:rsid w:val="00EF2F36"/>
    <w:rsid w:val="00EF3AB4"/>
    <w:rsid w:val="00EF46D3"/>
    <w:rsid w:val="00EF5B12"/>
    <w:rsid w:val="00EF5F54"/>
    <w:rsid w:val="00EF75AF"/>
    <w:rsid w:val="00EF7F4C"/>
    <w:rsid w:val="00F00475"/>
    <w:rsid w:val="00F00A70"/>
    <w:rsid w:val="00F01794"/>
    <w:rsid w:val="00F02581"/>
    <w:rsid w:val="00F038F9"/>
    <w:rsid w:val="00F03E72"/>
    <w:rsid w:val="00F057B5"/>
    <w:rsid w:val="00F059F9"/>
    <w:rsid w:val="00F05A70"/>
    <w:rsid w:val="00F07D98"/>
    <w:rsid w:val="00F103A4"/>
    <w:rsid w:val="00F11B37"/>
    <w:rsid w:val="00F12D8D"/>
    <w:rsid w:val="00F12DBF"/>
    <w:rsid w:val="00F13AD1"/>
    <w:rsid w:val="00F14B5C"/>
    <w:rsid w:val="00F152FA"/>
    <w:rsid w:val="00F1612F"/>
    <w:rsid w:val="00F16319"/>
    <w:rsid w:val="00F1676D"/>
    <w:rsid w:val="00F201FB"/>
    <w:rsid w:val="00F20C18"/>
    <w:rsid w:val="00F21BEC"/>
    <w:rsid w:val="00F228B4"/>
    <w:rsid w:val="00F23FEF"/>
    <w:rsid w:val="00F2565E"/>
    <w:rsid w:val="00F265E3"/>
    <w:rsid w:val="00F26B68"/>
    <w:rsid w:val="00F27836"/>
    <w:rsid w:val="00F30C39"/>
    <w:rsid w:val="00F31E97"/>
    <w:rsid w:val="00F33769"/>
    <w:rsid w:val="00F35437"/>
    <w:rsid w:val="00F36772"/>
    <w:rsid w:val="00F40A21"/>
    <w:rsid w:val="00F418EE"/>
    <w:rsid w:val="00F427E2"/>
    <w:rsid w:val="00F42A7D"/>
    <w:rsid w:val="00F459AE"/>
    <w:rsid w:val="00F46508"/>
    <w:rsid w:val="00F46892"/>
    <w:rsid w:val="00F46A54"/>
    <w:rsid w:val="00F46C99"/>
    <w:rsid w:val="00F4747D"/>
    <w:rsid w:val="00F477DF"/>
    <w:rsid w:val="00F54CB9"/>
    <w:rsid w:val="00F55E1B"/>
    <w:rsid w:val="00F569CC"/>
    <w:rsid w:val="00F56C72"/>
    <w:rsid w:val="00F56CF0"/>
    <w:rsid w:val="00F57D53"/>
    <w:rsid w:val="00F62B01"/>
    <w:rsid w:val="00F6379A"/>
    <w:rsid w:val="00F738E2"/>
    <w:rsid w:val="00F75B3E"/>
    <w:rsid w:val="00F77B0A"/>
    <w:rsid w:val="00F827D1"/>
    <w:rsid w:val="00F83AA0"/>
    <w:rsid w:val="00F857A8"/>
    <w:rsid w:val="00F870F9"/>
    <w:rsid w:val="00F8779B"/>
    <w:rsid w:val="00F87B90"/>
    <w:rsid w:val="00F92D45"/>
    <w:rsid w:val="00F94418"/>
    <w:rsid w:val="00F95260"/>
    <w:rsid w:val="00F9686E"/>
    <w:rsid w:val="00F97199"/>
    <w:rsid w:val="00FA0B73"/>
    <w:rsid w:val="00FA1F81"/>
    <w:rsid w:val="00FA3C36"/>
    <w:rsid w:val="00FA422F"/>
    <w:rsid w:val="00FA498D"/>
    <w:rsid w:val="00FA5393"/>
    <w:rsid w:val="00FA5669"/>
    <w:rsid w:val="00FB04E1"/>
    <w:rsid w:val="00FB137F"/>
    <w:rsid w:val="00FB2961"/>
    <w:rsid w:val="00FB3A46"/>
    <w:rsid w:val="00FB4297"/>
    <w:rsid w:val="00FB62B5"/>
    <w:rsid w:val="00FB6918"/>
    <w:rsid w:val="00FB7417"/>
    <w:rsid w:val="00FC17BE"/>
    <w:rsid w:val="00FC34C8"/>
    <w:rsid w:val="00FC695E"/>
    <w:rsid w:val="00FC72BE"/>
    <w:rsid w:val="00FD0CF1"/>
    <w:rsid w:val="00FD16EC"/>
    <w:rsid w:val="00FD183B"/>
    <w:rsid w:val="00FD346B"/>
    <w:rsid w:val="00FD39B6"/>
    <w:rsid w:val="00FD4462"/>
    <w:rsid w:val="00FD5670"/>
    <w:rsid w:val="00FD5F47"/>
    <w:rsid w:val="00FE1445"/>
    <w:rsid w:val="00FE1B15"/>
    <w:rsid w:val="00FE2C95"/>
    <w:rsid w:val="00FE44B2"/>
    <w:rsid w:val="00FE4985"/>
    <w:rsid w:val="00FF0E95"/>
    <w:rsid w:val="00FF3827"/>
    <w:rsid w:val="00FF4B4E"/>
    <w:rsid w:val="00FF5181"/>
    <w:rsid w:val="00FF6518"/>
    <w:rsid w:val="00FF676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02034"/>
  <w15:docId w15:val="{036825F1-7AEE-446E-9016-E461969A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41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33F7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3F73"/>
  </w:style>
  <w:style w:type="paragraph" w:styleId="a7">
    <w:name w:val="header"/>
    <w:basedOn w:val="a"/>
    <w:link w:val="a8"/>
    <w:uiPriority w:val="99"/>
    <w:rsid w:val="00DD0B56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A167C3"/>
    <w:pPr>
      <w:jc w:val="both"/>
    </w:pPr>
    <w:rPr>
      <w:rFonts w:ascii="Arial" w:hAnsi="Arial" w:cs="Arial"/>
    </w:rPr>
  </w:style>
  <w:style w:type="paragraph" w:styleId="ab">
    <w:name w:val="Balloon Text"/>
    <w:basedOn w:val="a"/>
    <w:semiHidden/>
    <w:rsid w:val="008D73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944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9441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886A79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927E2E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FB7417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0C530A"/>
    <w:rPr>
      <w:sz w:val="24"/>
      <w:szCs w:val="24"/>
    </w:rPr>
  </w:style>
  <w:style w:type="paragraph" w:styleId="ad">
    <w:name w:val="No Spacing"/>
    <w:uiPriority w:val="1"/>
    <w:qFormat/>
    <w:rsid w:val="00F46A54"/>
    <w:rPr>
      <w:sz w:val="24"/>
      <w:szCs w:val="24"/>
    </w:rPr>
  </w:style>
  <w:style w:type="paragraph" w:styleId="ae">
    <w:name w:val="Plain Text"/>
    <w:basedOn w:val="a"/>
    <w:link w:val="af"/>
    <w:rsid w:val="00E370C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370C8"/>
    <w:rPr>
      <w:rFonts w:ascii="Courier New" w:hAnsi="Courier New" w:cs="Courier New"/>
    </w:rPr>
  </w:style>
  <w:style w:type="paragraph" w:styleId="af0">
    <w:name w:val="footnote text"/>
    <w:basedOn w:val="a"/>
    <w:link w:val="af1"/>
    <w:uiPriority w:val="99"/>
    <w:unhideWhenUsed/>
    <w:rsid w:val="006607B7"/>
    <w:rPr>
      <w:rFonts w:ascii="Calibri" w:hAnsi="Calibri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rsid w:val="006607B7"/>
    <w:rPr>
      <w:rFonts w:ascii="Calibri" w:hAnsi="Calibri"/>
      <w:lang w:val="x-none" w:eastAsia="x-none"/>
    </w:rPr>
  </w:style>
  <w:style w:type="character" w:styleId="af2">
    <w:name w:val="footnote reference"/>
    <w:basedOn w:val="a0"/>
    <w:uiPriority w:val="99"/>
    <w:unhideWhenUsed/>
    <w:rsid w:val="006607B7"/>
    <w:rPr>
      <w:vertAlign w:val="superscript"/>
    </w:rPr>
  </w:style>
  <w:style w:type="paragraph" w:customStyle="1" w:styleId="Default">
    <w:name w:val="Default"/>
    <w:rsid w:val="00C57A4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3">
    <w:name w:val="endnote text"/>
    <w:basedOn w:val="a"/>
    <w:link w:val="af4"/>
    <w:rsid w:val="00C57A4C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C57A4C"/>
  </w:style>
  <w:style w:type="character" w:styleId="af5">
    <w:name w:val="endnote reference"/>
    <w:basedOn w:val="a0"/>
    <w:rsid w:val="00C57A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6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E106-8751-4AAA-8A0A-186E3E9A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19</Pages>
  <Words>5975</Words>
  <Characters>34061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решение Думы города от 22</vt:lpstr>
    </vt:vector>
  </TitlesOfParts>
  <Company/>
  <LinksUpToDate>false</LinksUpToDate>
  <CharactersWithSpaces>39957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решение Думы города от 22</dc:title>
  <dc:creator>1</dc:creator>
  <cp:lastModifiedBy>Абдуллина С.Ч.</cp:lastModifiedBy>
  <cp:revision>270</cp:revision>
  <cp:lastPrinted>2021-12-10T12:41:00Z</cp:lastPrinted>
  <dcterms:created xsi:type="dcterms:W3CDTF">2021-04-14T11:06:00Z</dcterms:created>
  <dcterms:modified xsi:type="dcterms:W3CDTF">2021-12-11T04:29:00Z</dcterms:modified>
</cp:coreProperties>
</file>