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4F" w:rsidRPr="00A42F76" w:rsidRDefault="00A42F76" w:rsidP="00A42F76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3C0482" wp14:editId="6E85DCFE">
            <wp:simplePos x="0" y="0"/>
            <wp:positionH relativeFrom="column">
              <wp:posOffset>2604770</wp:posOffset>
            </wp:positionH>
            <wp:positionV relativeFrom="paragraph">
              <wp:posOffset>-518160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24F" w:rsidRPr="008315D9" w:rsidRDefault="00C0524F" w:rsidP="00A42F76">
      <w:pPr>
        <w:contextualSpacing/>
        <w:jc w:val="center"/>
        <w:rPr>
          <w:rFonts w:eastAsia="Calibri"/>
          <w:b/>
          <w:szCs w:val="28"/>
        </w:rPr>
      </w:pPr>
      <w:r w:rsidRPr="008315D9">
        <w:rPr>
          <w:rFonts w:eastAsia="Calibri"/>
          <w:b/>
          <w:szCs w:val="28"/>
        </w:rPr>
        <w:t>Городской округ Радужный</w:t>
      </w:r>
    </w:p>
    <w:p w:rsidR="00C0524F" w:rsidRPr="008315D9" w:rsidRDefault="00C0524F" w:rsidP="00A42F76">
      <w:pPr>
        <w:contextualSpacing/>
        <w:jc w:val="center"/>
        <w:rPr>
          <w:rFonts w:eastAsia="Calibri"/>
          <w:b/>
          <w:szCs w:val="28"/>
        </w:rPr>
      </w:pPr>
      <w:r w:rsidRPr="008315D9">
        <w:rPr>
          <w:rFonts w:eastAsia="Calibri"/>
          <w:b/>
          <w:szCs w:val="28"/>
        </w:rPr>
        <w:t xml:space="preserve">Ханты-Мансийского автономного округа – Югры </w:t>
      </w:r>
    </w:p>
    <w:p w:rsidR="00C0524F" w:rsidRPr="008315D9" w:rsidRDefault="00C0524F" w:rsidP="00A42F76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 xml:space="preserve">ДУМА ГОРОДА </w:t>
      </w:r>
      <w:proofErr w:type="gramStart"/>
      <w:r w:rsidRPr="008315D9">
        <w:rPr>
          <w:rFonts w:ascii="Times New Roman" w:eastAsia="Calibri" w:hAnsi="Times New Roman"/>
          <w:sz w:val="28"/>
          <w:szCs w:val="28"/>
          <w:lang w:eastAsia="en-US"/>
        </w:rPr>
        <w:t>РАДУЖНЫЙ</w:t>
      </w:r>
      <w:proofErr w:type="gramEnd"/>
    </w:p>
    <w:p w:rsidR="00C0524F" w:rsidRPr="008315D9" w:rsidRDefault="00C0524F" w:rsidP="00C0524F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0524F" w:rsidRPr="008315D9" w:rsidRDefault="00C0524F" w:rsidP="00A42F76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C0524F" w:rsidRPr="008315D9" w:rsidRDefault="00A42F76" w:rsidP="00A42F76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23 декабря 2021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E52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E528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№ 124</w:t>
      </w:r>
      <w:bookmarkStart w:id="0" w:name="_GoBack"/>
      <w:bookmarkEnd w:id="0"/>
    </w:p>
    <w:p w:rsidR="0071348C" w:rsidRPr="00350E2C" w:rsidRDefault="0071348C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A42F76" w:rsidRDefault="00D96448" w:rsidP="00A42F76">
      <w:pPr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AE02A1">
        <w:rPr>
          <w:b/>
          <w:szCs w:val="28"/>
        </w:rPr>
        <w:t xml:space="preserve">О признании </w:t>
      </w:r>
      <w:proofErr w:type="gramStart"/>
      <w:r w:rsidRPr="00AE02A1">
        <w:rPr>
          <w:b/>
          <w:szCs w:val="28"/>
        </w:rPr>
        <w:t>утратившим</w:t>
      </w:r>
      <w:proofErr w:type="gramEnd"/>
      <w:r w:rsidRPr="00AE02A1">
        <w:rPr>
          <w:b/>
          <w:szCs w:val="28"/>
        </w:rPr>
        <w:t xml:space="preserve"> силу </w:t>
      </w:r>
      <w:r w:rsidR="00ED5594" w:rsidRPr="00AE02A1">
        <w:rPr>
          <w:b/>
          <w:iCs/>
          <w:szCs w:val="28"/>
        </w:rPr>
        <w:t xml:space="preserve">решения Думы города </w:t>
      </w:r>
    </w:p>
    <w:p w:rsidR="00A42F76" w:rsidRDefault="00AE02A1" w:rsidP="00A42F7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AE02A1">
        <w:rPr>
          <w:rFonts w:eastAsia="Calibri"/>
          <w:b/>
          <w:szCs w:val="28"/>
        </w:rPr>
        <w:t>от 24.05.2017 № 254</w:t>
      </w:r>
      <w:r w:rsidR="00A42F76">
        <w:rPr>
          <w:rFonts w:eastAsia="Calibri"/>
          <w:b/>
          <w:szCs w:val="28"/>
        </w:rPr>
        <w:t xml:space="preserve"> </w:t>
      </w:r>
      <w:r w:rsidRPr="00AE02A1">
        <w:rPr>
          <w:rFonts w:eastAsia="Calibri"/>
          <w:b/>
          <w:szCs w:val="28"/>
        </w:rPr>
        <w:t xml:space="preserve">«О порядке ведения перечня видов </w:t>
      </w:r>
    </w:p>
    <w:p w:rsidR="00A42F76" w:rsidRDefault="00AE02A1" w:rsidP="00A42F7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AE02A1">
        <w:rPr>
          <w:rFonts w:eastAsia="Calibri"/>
          <w:b/>
          <w:szCs w:val="28"/>
        </w:rPr>
        <w:t xml:space="preserve">муниципального контроля и органов местного самоуправления </w:t>
      </w:r>
    </w:p>
    <w:p w:rsidR="00AE02A1" w:rsidRPr="00AE02A1" w:rsidRDefault="00AE02A1" w:rsidP="00A42F7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AE02A1">
        <w:rPr>
          <w:rFonts w:eastAsia="Calibri"/>
          <w:b/>
          <w:szCs w:val="28"/>
        </w:rPr>
        <w:t xml:space="preserve">города </w:t>
      </w:r>
      <w:proofErr w:type="gramStart"/>
      <w:r w:rsidRPr="00AE02A1">
        <w:rPr>
          <w:rFonts w:eastAsia="Calibri"/>
          <w:b/>
          <w:szCs w:val="28"/>
        </w:rPr>
        <w:t>Радужный</w:t>
      </w:r>
      <w:proofErr w:type="gramEnd"/>
      <w:r w:rsidRPr="00AE02A1">
        <w:rPr>
          <w:rFonts w:eastAsia="Calibri"/>
          <w:b/>
          <w:szCs w:val="28"/>
        </w:rPr>
        <w:t>, уполномоченных на их осуществление»</w:t>
      </w:r>
    </w:p>
    <w:p w:rsidR="00D96448" w:rsidRPr="009378C5" w:rsidRDefault="00D96448" w:rsidP="00AE02A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E02A1" w:rsidRDefault="00AE02A1" w:rsidP="00A42F7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Федеральными </w:t>
      </w:r>
      <w:r w:rsidRPr="00AE02A1">
        <w:rPr>
          <w:rFonts w:eastAsia="Calibri"/>
          <w:szCs w:val="28"/>
        </w:rPr>
        <w:t xml:space="preserve">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</w:t>
      </w:r>
      <w:hyperlink r:id="rId7" w:history="1">
        <w:r w:rsidRPr="00AE02A1">
          <w:rPr>
            <w:rFonts w:eastAsia="Calibri"/>
            <w:szCs w:val="28"/>
          </w:rPr>
          <w:t>Уставом</w:t>
        </w:r>
      </w:hyperlink>
      <w:r w:rsidRPr="00AE02A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города Радужный, Дума города</w:t>
      </w:r>
      <w:r w:rsidR="00A42F76">
        <w:rPr>
          <w:rFonts w:eastAsia="Calibri"/>
          <w:szCs w:val="28"/>
        </w:rPr>
        <w:t xml:space="preserve"> Радужный</w:t>
      </w:r>
      <w:r>
        <w:rPr>
          <w:rFonts w:eastAsia="Calibri"/>
          <w:szCs w:val="28"/>
        </w:rPr>
        <w:t xml:space="preserve"> решила:</w:t>
      </w:r>
    </w:p>
    <w:p w:rsidR="0071348C" w:rsidRPr="00780F95" w:rsidRDefault="0071348C" w:rsidP="005744A1">
      <w:pPr>
        <w:tabs>
          <w:tab w:val="left" w:pos="840"/>
        </w:tabs>
        <w:autoSpaceDE w:val="0"/>
        <w:autoSpaceDN w:val="0"/>
        <w:adjustRightInd w:val="0"/>
        <w:ind w:firstLine="709"/>
        <w:jc w:val="both"/>
      </w:pPr>
    </w:p>
    <w:p w:rsidR="0071348C" w:rsidRPr="00AE02A1" w:rsidRDefault="0071348C" w:rsidP="00A42F7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 w:rsidRPr="00AE02A1">
        <w:rPr>
          <w:szCs w:val="28"/>
        </w:rPr>
        <w:t>1.</w:t>
      </w:r>
      <w:r w:rsidR="00D96448" w:rsidRPr="00AE02A1">
        <w:rPr>
          <w:szCs w:val="28"/>
        </w:rPr>
        <w:t xml:space="preserve"> Признать утратившим силу </w:t>
      </w:r>
      <w:r w:rsidRPr="00AE02A1">
        <w:rPr>
          <w:iCs/>
          <w:szCs w:val="28"/>
        </w:rPr>
        <w:t>решени</w:t>
      </w:r>
      <w:r w:rsidR="00D96448" w:rsidRPr="00AE02A1">
        <w:rPr>
          <w:iCs/>
          <w:szCs w:val="28"/>
        </w:rPr>
        <w:t>е</w:t>
      </w:r>
      <w:r w:rsidRPr="00AE02A1">
        <w:rPr>
          <w:iCs/>
          <w:szCs w:val="28"/>
        </w:rPr>
        <w:t xml:space="preserve"> Думы города </w:t>
      </w:r>
      <w:r w:rsidR="00AE02A1" w:rsidRPr="00AE02A1">
        <w:rPr>
          <w:rFonts w:eastAsia="Calibri"/>
          <w:szCs w:val="28"/>
        </w:rPr>
        <w:t xml:space="preserve">от 24.05.2017 № 254 «О порядке ведения перечня видов муниципального контроля и органов местного самоуправления города </w:t>
      </w:r>
      <w:proofErr w:type="gramStart"/>
      <w:r w:rsidR="00AE02A1" w:rsidRPr="00AE02A1">
        <w:rPr>
          <w:rFonts w:eastAsia="Calibri"/>
          <w:szCs w:val="28"/>
        </w:rPr>
        <w:t>Радужный</w:t>
      </w:r>
      <w:proofErr w:type="gramEnd"/>
      <w:r w:rsidR="00AE02A1" w:rsidRPr="00AE02A1">
        <w:rPr>
          <w:rFonts w:eastAsia="Calibri"/>
          <w:szCs w:val="28"/>
        </w:rPr>
        <w:t>, уполномоченных на их осуществление»</w:t>
      </w:r>
      <w:r w:rsidR="00ED5594" w:rsidRPr="00AE02A1">
        <w:rPr>
          <w:iCs/>
          <w:szCs w:val="28"/>
        </w:rPr>
        <w:t>.</w:t>
      </w:r>
    </w:p>
    <w:p w:rsidR="00ED5594" w:rsidRPr="009378C5" w:rsidRDefault="00ED5594" w:rsidP="005744A1">
      <w:pPr>
        <w:ind w:firstLine="709"/>
        <w:jc w:val="both"/>
        <w:rPr>
          <w:iCs/>
          <w:szCs w:val="28"/>
        </w:rPr>
      </w:pPr>
    </w:p>
    <w:p w:rsidR="00AE02A1" w:rsidRDefault="00A42F76" w:rsidP="00AE02A1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ab/>
      </w:r>
      <w:r w:rsidR="00AE02A1">
        <w:t xml:space="preserve">2. </w:t>
      </w:r>
      <w:r w:rsidR="00AE02A1" w:rsidRPr="00350E2C">
        <w:t>Опубликовать</w:t>
      </w:r>
      <w:r>
        <w:t xml:space="preserve"> (обнародовать)</w:t>
      </w:r>
      <w:r w:rsidR="00AE02A1" w:rsidRPr="00350E2C">
        <w:t xml:space="preserve"> настоящее решение в газете </w:t>
      </w:r>
      <w:r w:rsidR="00AE02A1">
        <w:t>«</w:t>
      </w:r>
      <w:r w:rsidR="00AE02A1" w:rsidRPr="00350E2C">
        <w:t xml:space="preserve">Новости </w:t>
      </w:r>
      <w:proofErr w:type="gramStart"/>
      <w:r w:rsidR="00AE02A1" w:rsidRPr="00350E2C">
        <w:t>Радужного</w:t>
      </w:r>
      <w:proofErr w:type="gramEnd"/>
      <w:r w:rsidR="00AE02A1" w:rsidRPr="00350E2C">
        <w:t>. Официальная среда</w:t>
      </w:r>
      <w:r w:rsidR="00AE02A1">
        <w:t>»</w:t>
      </w:r>
      <w:r w:rsidR="00AE02A1" w:rsidRPr="00350E2C">
        <w:t>.</w:t>
      </w:r>
    </w:p>
    <w:p w:rsidR="00AE02A1" w:rsidRPr="009248F5" w:rsidRDefault="00AE02A1" w:rsidP="00AE02A1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AE02A1" w:rsidRPr="009248F5" w:rsidRDefault="00A42F76" w:rsidP="00AE02A1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ab/>
      </w:r>
      <w:r w:rsidR="00AE02A1" w:rsidRPr="009248F5">
        <w:t xml:space="preserve">3. Настоящее решение вступает </w:t>
      </w:r>
      <w:r w:rsidR="00AE02A1">
        <w:t xml:space="preserve">в силу </w:t>
      </w:r>
      <w:r w:rsidR="00552205">
        <w:t>после его официального опубликования</w:t>
      </w:r>
      <w:r>
        <w:t xml:space="preserve"> (обнародования)</w:t>
      </w:r>
      <w:r w:rsidR="00552205">
        <w:t xml:space="preserve"> и применяется к правоотношениям, возник</w:t>
      </w:r>
      <w:r w:rsidR="007E160A">
        <w:t>ш</w:t>
      </w:r>
      <w:r w:rsidR="00552205">
        <w:t xml:space="preserve">им </w:t>
      </w:r>
      <w:r w:rsidR="00AE02A1">
        <w:t>с 01.01.2022</w:t>
      </w:r>
      <w:r w:rsidR="00AE02A1" w:rsidRPr="009248F5">
        <w:t>.</w:t>
      </w:r>
    </w:p>
    <w:p w:rsidR="009378C5" w:rsidRDefault="009378C5" w:rsidP="009378C5">
      <w:pPr>
        <w:ind w:firstLine="851"/>
        <w:rPr>
          <w:rFonts w:cs="Arial"/>
          <w:szCs w:val="28"/>
        </w:rPr>
      </w:pPr>
    </w:p>
    <w:p w:rsidR="00A42F76" w:rsidRDefault="00A42F76" w:rsidP="008310B7">
      <w:pPr>
        <w:rPr>
          <w:rFonts w:cs="Arial"/>
          <w:szCs w:val="28"/>
        </w:rPr>
      </w:pPr>
    </w:p>
    <w:p w:rsidR="009378C5" w:rsidRPr="003F1BD3" w:rsidRDefault="009378C5" w:rsidP="009378C5">
      <w:pPr>
        <w:ind w:firstLine="851"/>
        <w:rPr>
          <w:rFonts w:cs="Arial"/>
          <w:szCs w:val="28"/>
        </w:rPr>
      </w:pPr>
    </w:p>
    <w:p w:rsidR="00A42F76" w:rsidRDefault="00A42F76" w:rsidP="00A42F76">
      <w:pPr>
        <w:tabs>
          <w:tab w:val="left" w:pos="5954"/>
        </w:tabs>
        <w:contextualSpacing/>
        <w:rPr>
          <w:b/>
          <w:szCs w:val="28"/>
        </w:rPr>
      </w:pPr>
      <w:r w:rsidRPr="008315D9">
        <w:rPr>
          <w:b/>
          <w:szCs w:val="28"/>
        </w:rPr>
        <w:t>Председатель Думы города</w:t>
      </w:r>
      <w:r w:rsidRPr="008315D9">
        <w:rPr>
          <w:b/>
          <w:szCs w:val="28"/>
        </w:rPr>
        <w:tab/>
        <w:t xml:space="preserve">Глава города </w:t>
      </w:r>
    </w:p>
    <w:p w:rsidR="00A42F76" w:rsidRPr="008315D9" w:rsidRDefault="00A42F76" w:rsidP="00A42F76">
      <w:pPr>
        <w:tabs>
          <w:tab w:val="left" w:pos="5954"/>
        </w:tabs>
        <w:contextualSpacing/>
        <w:rPr>
          <w:b/>
          <w:szCs w:val="28"/>
        </w:rPr>
      </w:pPr>
    </w:p>
    <w:p w:rsidR="00A42F76" w:rsidRDefault="00A42F76" w:rsidP="00A42F76">
      <w:pPr>
        <w:tabs>
          <w:tab w:val="left" w:pos="5954"/>
        </w:tabs>
        <w:spacing w:line="360" w:lineRule="auto"/>
        <w:contextualSpacing/>
        <w:rPr>
          <w:b/>
          <w:sz w:val="16"/>
          <w:szCs w:val="16"/>
        </w:rPr>
      </w:pPr>
      <w:r w:rsidRPr="008315D9">
        <w:rPr>
          <w:b/>
          <w:szCs w:val="28"/>
        </w:rPr>
        <w:t>______________ Г.П. Борщёв</w:t>
      </w:r>
      <w:r w:rsidRPr="008315D9">
        <w:rPr>
          <w:b/>
          <w:szCs w:val="28"/>
        </w:rPr>
        <w:tab/>
        <w:t xml:space="preserve">_________ Н.А. </w:t>
      </w:r>
      <w:proofErr w:type="spellStart"/>
      <w:r w:rsidRPr="008315D9">
        <w:rPr>
          <w:b/>
          <w:szCs w:val="28"/>
        </w:rPr>
        <w:t>Гулина</w:t>
      </w:r>
      <w:proofErr w:type="spellEnd"/>
    </w:p>
    <w:p w:rsidR="00A42F76" w:rsidRPr="00A42F76" w:rsidRDefault="00A42F76" w:rsidP="00A42F76">
      <w:pPr>
        <w:tabs>
          <w:tab w:val="left" w:pos="5954"/>
        </w:tabs>
        <w:spacing w:line="360" w:lineRule="auto"/>
        <w:contextualSpacing/>
        <w:rPr>
          <w:b/>
          <w:sz w:val="16"/>
          <w:szCs w:val="16"/>
        </w:rPr>
      </w:pPr>
    </w:p>
    <w:p w:rsidR="0071348C" w:rsidRPr="00357F37" w:rsidRDefault="00A42F76" w:rsidP="00A42F76">
      <w:pPr>
        <w:tabs>
          <w:tab w:val="left" w:pos="840"/>
        </w:tabs>
        <w:autoSpaceDE w:val="0"/>
        <w:autoSpaceDN w:val="0"/>
        <w:adjustRightInd w:val="0"/>
        <w:spacing w:line="360" w:lineRule="auto"/>
        <w:jc w:val="both"/>
      </w:pPr>
      <w:r w:rsidRPr="005D2462">
        <w:rPr>
          <w:rFonts w:eastAsia="Calibri"/>
          <w:szCs w:val="28"/>
          <w:lang w:eastAsia="en-US"/>
        </w:rPr>
        <w:t>«___» __________</w:t>
      </w:r>
      <w:r>
        <w:rPr>
          <w:rFonts w:eastAsia="Calibri"/>
          <w:szCs w:val="28"/>
          <w:lang w:eastAsia="en-US"/>
        </w:rPr>
        <w:t>__</w:t>
      </w:r>
      <w:r w:rsidRPr="005D2462">
        <w:rPr>
          <w:rFonts w:eastAsia="Calibri"/>
          <w:szCs w:val="28"/>
          <w:lang w:eastAsia="en-US"/>
        </w:rPr>
        <w:t xml:space="preserve"> 2021 года</w:t>
      </w:r>
      <w:r w:rsidRPr="005D2462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Pr="005D2462">
        <w:rPr>
          <w:rFonts w:eastAsia="Calibri"/>
          <w:szCs w:val="28"/>
          <w:lang w:eastAsia="en-US"/>
        </w:rPr>
        <w:t>«___» __________ 2021 года</w:t>
      </w:r>
    </w:p>
    <w:sectPr w:rsidR="0071348C" w:rsidRPr="00357F37" w:rsidSect="00A42F7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A3"/>
    <w:rsid w:val="000214E4"/>
    <w:rsid w:val="000470FB"/>
    <w:rsid w:val="00082393"/>
    <w:rsid w:val="000E51E1"/>
    <w:rsid w:val="00101DA3"/>
    <w:rsid w:val="00113D4C"/>
    <w:rsid w:val="00134690"/>
    <w:rsid w:val="00142E3E"/>
    <w:rsid w:val="001621BB"/>
    <w:rsid w:val="00162BB1"/>
    <w:rsid w:val="00164B53"/>
    <w:rsid w:val="00193555"/>
    <w:rsid w:val="001B12D6"/>
    <w:rsid w:val="00227EC5"/>
    <w:rsid w:val="00265A9F"/>
    <w:rsid w:val="002C05D9"/>
    <w:rsid w:val="002C0DA2"/>
    <w:rsid w:val="00326DAB"/>
    <w:rsid w:val="00350E2C"/>
    <w:rsid w:val="0035699E"/>
    <w:rsid w:val="00357F37"/>
    <w:rsid w:val="0037100B"/>
    <w:rsid w:val="00376BF6"/>
    <w:rsid w:val="0041228F"/>
    <w:rsid w:val="00451BDC"/>
    <w:rsid w:val="00461868"/>
    <w:rsid w:val="004639A1"/>
    <w:rsid w:val="00473E62"/>
    <w:rsid w:val="00487F1A"/>
    <w:rsid w:val="004A5A42"/>
    <w:rsid w:val="004B6009"/>
    <w:rsid w:val="004B65AB"/>
    <w:rsid w:val="004E26D0"/>
    <w:rsid w:val="00503796"/>
    <w:rsid w:val="00522885"/>
    <w:rsid w:val="00533774"/>
    <w:rsid w:val="00536047"/>
    <w:rsid w:val="00552205"/>
    <w:rsid w:val="00553A75"/>
    <w:rsid w:val="00555F47"/>
    <w:rsid w:val="00565927"/>
    <w:rsid w:val="00567BAF"/>
    <w:rsid w:val="005744A1"/>
    <w:rsid w:val="00580E59"/>
    <w:rsid w:val="006077A8"/>
    <w:rsid w:val="0061731B"/>
    <w:rsid w:val="00634318"/>
    <w:rsid w:val="00660A76"/>
    <w:rsid w:val="00665426"/>
    <w:rsid w:val="006A3902"/>
    <w:rsid w:val="006D73A5"/>
    <w:rsid w:val="006E52EE"/>
    <w:rsid w:val="006E789C"/>
    <w:rsid w:val="0071348C"/>
    <w:rsid w:val="00740E1A"/>
    <w:rsid w:val="007536ED"/>
    <w:rsid w:val="00780F95"/>
    <w:rsid w:val="007E160A"/>
    <w:rsid w:val="008310B7"/>
    <w:rsid w:val="008347A6"/>
    <w:rsid w:val="00851D84"/>
    <w:rsid w:val="0088068A"/>
    <w:rsid w:val="00885F6C"/>
    <w:rsid w:val="008C0267"/>
    <w:rsid w:val="008C4086"/>
    <w:rsid w:val="008D5818"/>
    <w:rsid w:val="00904043"/>
    <w:rsid w:val="00905DC3"/>
    <w:rsid w:val="009248F5"/>
    <w:rsid w:val="00930756"/>
    <w:rsid w:val="009378C5"/>
    <w:rsid w:val="009433BA"/>
    <w:rsid w:val="00943E1C"/>
    <w:rsid w:val="0095135D"/>
    <w:rsid w:val="00953777"/>
    <w:rsid w:val="0096233D"/>
    <w:rsid w:val="009771B5"/>
    <w:rsid w:val="009A0C39"/>
    <w:rsid w:val="009B6229"/>
    <w:rsid w:val="00A42F76"/>
    <w:rsid w:val="00A53B6D"/>
    <w:rsid w:val="00A60F76"/>
    <w:rsid w:val="00A7167D"/>
    <w:rsid w:val="00AE02A1"/>
    <w:rsid w:val="00B05171"/>
    <w:rsid w:val="00B83AD0"/>
    <w:rsid w:val="00BC5CDD"/>
    <w:rsid w:val="00BD3EC8"/>
    <w:rsid w:val="00C0524F"/>
    <w:rsid w:val="00C16EAB"/>
    <w:rsid w:val="00C7471E"/>
    <w:rsid w:val="00CC44D4"/>
    <w:rsid w:val="00CF40EF"/>
    <w:rsid w:val="00D03078"/>
    <w:rsid w:val="00D12552"/>
    <w:rsid w:val="00D25A59"/>
    <w:rsid w:val="00D67690"/>
    <w:rsid w:val="00D864EC"/>
    <w:rsid w:val="00D96448"/>
    <w:rsid w:val="00DB266D"/>
    <w:rsid w:val="00DE1DED"/>
    <w:rsid w:val="00E03C8C"/>
    <w:rsid w:val="00EA15F9"/>
    <w:rsid w:val="00EA59F6"/>
    <w:rsid w:val="00ED5594"/>
    <w:rsid w:val="00EF5692"/>
    <w:rsid w:val="00F40647"/>
    <w:rsid w:val="00F53AC5"/>
    <w:rsid w:val="00F54E3A"/>
    <w:rsid w:val="00FE175B"/>
    <w:rsid w:val="00FE5280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C052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C0524F"/>
    <w:rPr>
      <w:rFonts w:ascii="Calibri Light" w:eastAsia="Times New Roman" w:hAnsi="Calibri Light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C052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C0524F"/>
    <w:rPr>
      <w:rFonts w:ascii="Calibri Light" w:eastAsia="Times New Roman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A3A7218EBDC740ADB4974475B56C3B1421957D625C676228750EAE89D8C114274EEFCB6E49D8F3D566AEACED527B4884X6E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Безнос В.А.</dc:creator>
  <cp:lastModifiedBy>Ермоленко О.В.</cp:lastModifiedBy>
  <cp:revision>13</cp:revision>
  <cp:lastPrinted>2017-08-02T04:53:00Z</cp:lastPrinted>
  <dcterms:created xsi:type="dcterms:W3CDTF">2021-10-12T11:03:00Z</dcterms:created>
  <dcterms:modified xsi:type="dcterms:W3CDTF">2021-12-22T04:44:00Z</dcterms:modified>
</cp:coreProperties>
</file>