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Pr="00087E85" w:rsidRDefault="001A635B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F18A0B" wp14:editId="4C498A28">
            <wp:simplePos x="0" y="0"/>
            <wp:positionH relativeFrom="column">
              <wp:posOffset>2678430</wp:posOffset>
            </wp:positionH>
            <wp:positionV relativeFrom="paragraph">
              <wp:posOffset>-447675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23A" w:rsidRDefault="0047323A" w:rsidP="00473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47323A" w:rsidRDefault="0047323A" w:rsidP="00473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47323A" w:rsidRDefault="0047323A" w:rsidP="0047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7323A" w:rsidRDefault="0047323A" w:rsidP="0047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A" w:rsidRDefault="0047323A" w:rsidP="0047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февраля 2022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№ 148</w:t>
      </w:r>
    </w:p>
    <w:p w:rsidR="0047323A" w:rsidRDefault="0047323A" w:rsidP="0047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на территории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пунктом 7.2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Радужный» от 30.09.2021 № 96, Дума города Радужный решила:</w:t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на территории 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A" w:rsidRDefault="0047323A" w:rsidP="0047323A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                                                             Г.П. Борщёв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7323A" w:rsidRDefault="0047323A" w:rsidP="0047323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«_____»_________2022 года</w:t>
      </w:r>
    </w:p>
    <w:p w:rsidR="0047323A" w:rsidRDefault="0047323A" w:rsidP="0047323A">
      <w:pPr>
        <w:pStyle w:val="a3"/>
        <w:jc w:val="both"/>
        <w:rPr>
          <w:color w:val="000000"/>
          <w:sz w:val="27"/>
          <w:szCs w:val="27"/>
        </w:rPr>
      </w:pPr>
    </w:p>
    <w:p w:rsidR="0047323A" w:rsidRDefault="0047323A" w:rsidP="0047323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города </w:t>
      </w:r>
    </w:p>
    <w:p w:rsidR="0047323A" w:rsidRDefault="0047323A" w:rsidP="0047323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24.02.2022 № 148</w:t>
      </w:r>
    </w:p>
    <w:p w:rsidR="0047323A" w:rsidRDefault="0047323A" w:rsidP="004732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23A" w:rsidRDefault="0047323A" w:rsidP="004732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показатели и их целевые значения муниципального контроля на автомобильном транспорте, городском наземном электрическом транспорте и в дорожном хозяйстве на территории города </w:t>
      </w:r>
      <w:proofErr w:type="gramStart"/>
      <w:r>
        <w:rPr>
          <w:b/>
          <w:color w:val="000000"/>
          <w:sz w:val="28"/>
          <w:szCs w:val="28"/>
        </w:rPr>
        <w:t>Радужный</w:t>
      </w:r>
      <w:proofErr w:type="gramEnd"/>
    </w:p>
    <w:p w:rsidR="0047323A" w:rsidRDefault="0047323A" w:rsidP="0047323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7323A" w:rsidRDefault="0047323A" w:rsidP="00473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устраненных нарушений из числа выявленных нарушений обязательных требований – 70%.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от общего числа поступивших жалоб – 0%.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результативных контрольных мероприятий, по которым не были приняты соответствующие меры административного воздействия – 5%.</w:t>
      </w:r>
    </w:p>
    <w:p w:rsidR="0047323A" w:rsidRDefault="0047323A" w:rsidP="00473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23A" w:rsidRDefault="0047323A" w:rsidP="004732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Индикативные показатели </w:t>
      </w:r>
      <w:r>
        <w:rPr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/>
          <w:color w:val="000000"/>
          <w:sz w:val="28"/>
          <w:szCs w:val="28"/>
        </w:rPr>
        <w:t xml:space="preserve"> на территории города </w:t>
      </w:r>
      <w:proofErr w:type="gramStart"/>
      <w:r>
        <w:rPr>
          <w:b/>
          <w:color w:val="000000"/>
          <w:sz w:val="28"/>
          <w:szCs w:val="28"/>
        </w:rPr>
        <w:t>Радужный</w:t>
      </w:r>
      <w:proofErr w:type="gramEnd"/>
    </w:p>
    <w:p w:rsidR="0047323A" w:rsidRDefault="0047323A" w:rsidP="004732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23A" w:rsidRDefault="0047323A" w:rsidP="00473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законодательства в отношении объектов муниципального контроля.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проведенных внеплановых контрольных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взаимодействием, проведенных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обязательных профилактических визитов, проведенных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предостережений о недопустимости нарушения обязательных требований, проведенных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Количество направленных в органы прокуратуры заявлений о согласовании проведения 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органами прокуратуры отказано в согласовании, за отчетный период.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 w:rsidR="0047323A" w:rsidRDefault="0047323A" w:rsidP="004732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Pr="0047323A" w:rsidRDefault="0047323A" w:rsidP="0047323A">
      <w:pPr>
        <w:tabs>
          <w:tab w:val="left" w:pos="38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04550B" w:rsidRPr="0047323A" w:rsidSect="007C1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4550B"/>
    <w:rsid w:val="0008147C"/>
    <w:rsid w:val="00087E85"/>
    <w:rsid w:val="000A425B"/>
    <w:rsid w:val="000B4A03"/>
    <w:rsid w:val="00135AEF"/>
    <w:rsid w:val="001A635B"/>
    <w:rsid w:val="001F5C65"/>
    <w:rsid w:val="00210C9B"/>
    <w:rsid w:val="00213913"/>
    <w:rsid w:val="00247136"/>
    <w:rsid w:val="002C4A57"/>
    <w:rsid w:val="00387045"/>
    <w:rsid w:val="003A4BAD"/>
    <w:rsid w:val="00405AB4"/>
    <w:rsid w:val="00417829"/>
    <w:rsid w:val="0047323A"/>
    <w:rsid w:val="004F4A00"/>
    <w:rsid w:val="00534873"/>
    <w:rsid w:val="00581CAA"/>
    <w:rsid w:val="005A2AA5"/>
    <w:rsid w:val="006052C1"/>
    <w:rsid w:val="00626FB9"/>
    <w:rsid w:val="006A5475"/>
    <w:rsid w:val="007235C1"/>
    <w:rsid w:val="007256B3"/>
    <w:rsid w:val="00792D41"/>
    <w:rsid w:val="007C1652"/>
    <w:rsid w:val="00831011"/>
    <w:rsid w:val="008B2185"/>
    <w:rsid w:val="008C06AF"/>
    <w:rsid w:val="008E1155"/>
    <w:rsid w:val="00900FFE"/>
    <w:rsid w:val="00950A34"/>
    <w:rsid w:val="00985FA9"/>
    <w:rsid w:val="00A24E72"/>
    <w:rsid w:val="00AD4FE0"/>
    <w:rsid w:val="00B7006E"/>
    <w:rsid w:val="00BE663D"/>
    <w:rsid w:val="00C00F4B"/>
    <w:rsid w:val="00C17B3D"/>
    <w:rsid w:val="00C37E69"/>
    <w:rsid w:val="00C96DB0"/>
    <w:rsid w:val="00C979D4"/>
    <w:rsid w:val="00CA7893"/>
    <w:rsid w:val="00D61722"/>
    <w:rsid w:val="00F208CB"/>
    <w:rsid w:val="00FA2C2E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25</cp:revision>
  <cp:lastPrinted>2022-02-03T05:00:00Z</cp:lastPrinted>
  <dcterms:created xsi:type="dcterms:W3CDTF">2021-12-22T06:26:00Z</dcterms:created>
  <dcterms:modified xsi:type="dcterms:W3CDTF">2022-02-24T06:56:00Z</dcterms:modified>
</cp:coreProperties>
</file>