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B9" w:rsidRPr="00E42FB9" w:rsidRDefault="00E42FB9" w:rsidP="00E42FB9">
      <w:pPr>
        <w:autoSpaceDE w:val="0"/>
        <w:autoSpaceDN w:val="0"/>
        <w:adjustRightInd w:val="0"/>
        <w:ind w:firstLine="567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E42FB9">
        <w:rPr>
          <w:rFonts w:eastAsia="Calibri"/>
          <w:sz w:val="28"/>
          <w:szCs w:val="28"/>
          <w:lang w:eastAsia="en-US"/>
        </w:rPr>
        <w:t>ПРОЕКТ</w:t>
      </w:r>
    </w:p>
    <w:p w:rsidR="00E42FB9" w:rsidRPr="00587775" w:rsidRDefault="00E42FB9" w:rsidP="00587775">
      <w:pPr>
        <w:rPr>
          <w:rFonts w:ascii="Arial" w:eastAsia="Calibri" w:hAnsi="Arial"/>
          <w:b/>
          <w:lang w:eastAsia="en-US"/>
        </w:rPr>
      </w:pPr>
      <w:bookmarkStart w:id="0" w:name="_GoBack"/>
      <w:bookmarkEnd w:id="0"/>
    </w:p>
    <w:p w:rsidR="00E42FB9" w:rsidRPr="00587775" w:rsidRDefault="00E42FB9" w:rsidP="005877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87775">
        <w:rPr>
          <w:rFonts w:eastAsia="Calibri"/>
          <w:b/>
          <w:sz w:val="28"/>
          <w:szCs w:val="28"/>
          <w:lang w:eastAsia="en-US"/>
        </w:rPr>
        <w:t>Городской округ Радужный</w:t>
      </w:r>
    </w:p>
    <w:p w:rsidR="00E42FB9" w:rsidRPr="00587775" w:rsidRDefault="00E42FB9" w:rsidP="005877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87775">
        <w:rPr>
          <w:rFonts w:eastAsia="Calibri"/>
          <w:b/>
          <w:sz w:val="28"/>
          <w:szCs w:val="28"/>
          <w:lang w:eastAsia="en-US"/>
        </w:rPr>
        <w:t>Ханты-Мансийского автономного округа – Югры</w:t>
      </w:r>
    </w:p>
    <w:p w:rsidR="00E42FB9" w:rsidRPr="00587775" w:rsidRDefault="00E42FB9" w:rsidP="0058777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E42FB9" w:rsidRPr="00587775" w:rsidRDefault="00E42FB9" w:rsidP="0058777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587775">
        <w:rPr>
          <w:rFonts w:eastAsia="Calibri"/>
          <w:b/>
          <w:sz w:val="28"/>
          <w:szCs w:val="28"/>
          <w:lang w:eastAsia="en-US"/>
        </w:rPr>
        <w:t xml:space="preserve">ДУМА ГОРОДА </w:t>
      </w:r>
      <w:proofErr w:type="gramStart"/>
      <w:r w:rsidRPr="00587775">
        <w:rPr>
          <w:rFonts w:eastAsia="Calibri"/>
          <w:b/>
          <w:sz w:val="28"/>
          <w:szCs w:val="28"/>
          <w:lang w:eastAsia="en-US"/>
        </w:rPr>
        <w:t>РАДУЖНЫЙ</w:t>
      </w:r>
      <w:proofErr w:type="gramEnd"/>
    </w:p>
    <w:p w:rsidR="00E42FB9" w:rsidRPr="00587775" w:rsidRDefault="00E42FB9" w:rsidP="0058777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E42FB9" w:rsidRPr="00587775" w:rsidRDefault="00E42FB9" w:rsidP="0058777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587775">
        <w:rPr>
          <w:rFonts w:eastAsia="Calibri"/>
          <w:b/>
          <w:sz w:val="28"/>
          <w:szCs w:val="28"/>
          <w:lang w:eastAsia="en-US"/>
        </w:rPr>
        <w:t>РЕШЕНИЕ</w:t>
      </w:r>
    </w:p>
    <w:p w:rsidR="00E42FB9" w:rsidRPr="00E42FB9" w:rsidRDefault="00E42FB9" w:rsidP="00E42FB9">
      <w:pPr>
        <w:autoSpaceDE w:val="0"/>
        <w:autoSpaceDN w:val="0"/>
        <w:adjustRightInd w:val="0"/>
        <w:ind w:firstLine="567"/>
        <w:outlineLvl w:val="0"/>
        <w:rPr>
          <w:rFonts w:eastAsia="Calibri"/>
          <w:sz w:val="28"/>
          <w:szCs w:val="28"/>
          <w:lang w:eastAsia="en-US"/>
        </w:rPr>
      </w:pPr>
    </w:p>
    <w:p w:rsidR="00E42FB9" w:rsidRPr="00587775" w:rsidRDefault="00587775" w:rsidP="00587775">
      <w:pPr>
        <w:tabs>
          <w:tab w:val="left" w:pos="7938"/>
        </w:tabs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  <w:lang w:eastAsia="en-US"/>
        </w:rPr>
      </w:pPr>
      <w:r w:rsidRPr="00587775">
        <w:rPr>
          <w:rFonts w:eastAsia="Calibri"/>
          <w:b/>
          <w:sz w:val="28"/>
          <w:szCs w:val="28"/>
          <w:lang w:eastAsia="en-US"/>
        </w:rPr>
        <w:t xml:space="preserve">от __ декабря 2023 </w:t>
      </w:r>
      <w:r w:rsidR="00E42FB9" w:rsidRPr="00587775">
        <w:rPr>
          <w:rFonts w:eastAsia="Calibri"/>
          <w:b/>
          <w:sz w:val="28"/>
          <w:szCs w:val="28"/>
          <w:lang w:eastAsia="en-US"/>
        </w:rPr>
        <w:t>года</w:t>
      </w:r>
      <w:r w:rsidR="00E42FB9" w:rsidRPr="00587775">
        <w:rPr>
          <w:rFonts w:eastAsia="Calibri"/>
          <w:b/>
          <w:sz w:val="28"/>
          <w:szCs w:val="28"/>
          <w:lang w:eastAsia="en-US"/>
        </w:rPr>
        <w:tab/>
        <w:t>№ ____</w:t>
      </w:r>
    </w:p>
    <w:p w:rsidR="00811A3E" w:rsidRPr="00587775" w:rsidRDefault="00811A3E" w:rsidP="00811A3E">
      <w:pPr>
        <w:rPr>
          <w:b/>
          <w:sz w:val="28"/>
          <w:szCs w:val="28"/>
        </w:rPr>
      </w:pPr>
    </w:p>
    <w:p w:rsidR="00811A3E" w:rsidRDefault="00D62448" w:rsidP="00811A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587775">
        <w:rPr>
          <w:b/>
          <w:sz w:val="28"/>
          <w:szCs w:val="28"/>
        </w:rPr>
        <w:t>й</w:t>
      </w:r>
      <w:r w:rsidR="00811A3E">
        <w:rPr>
          <w:b/>
          <w:sz w:val="28"/>
          <w:szCs w:val="28"/>
        </w:rPr>
        <w:t xml:space="preserve"> в </w:t>
      </w:r>
      <w:r w:rsidR="00811A3E">
        <w:rPr>
          <w:b/>
          <w:bCs/>
          <w:sz w:val="28"/>
          <w:szCs w:val="28"/>
        </w:rPr>
        <w:t>р</w:t>
      </w:r>
      <w:r w:rsidR="00811A3E" w:rsidRPr="00BB6BD9">
        <w:rPr>
          <w:b/>
          <w:bCs/>
          <w:sz w:val="28"/>
          <w:szCs w:val="28"/>
        </w:rPr>
        <w:t xml:space="preserve">ешение Думы города </w:t>
      </w:r>
      <w:proofErr w:type="gramStart"/>
      <w:r w:rsidR="00811A3E" w:rsidRPr="00BB6BD9">
        <w:rPr>
          <w:b/>
          <w:bCs/>
          <w:sz w:val="28"/>
          <w:szCs w:val="28"/>
        </w:rPr>
        <w:t>Радужный</w:t>
      </w:r>
      <w:proofErr w:type="gramEnd"/>
      <w:r w:rsidR="00811A3E" w:rsidRPr="00BB6BD9">
        <w:rPr>
          <w:b/>
          <w:bCs/>
          <w:sz w:val="28"/>
          <w:szCs w:val="28"/>
        </w:rPr>
        <w:t xml:space="preserve"> </w:t>
      </w:r>
    </w:p>
    <w:p w:rsidR="00811A3E" w:rsidRDefault="00811A3E" w:rsidP="00D62448">
      <w:pPr>
        <w:pStyle w:val="a3"/>
        <w:rPr>
          <w:b/>
          <w:color w:val="000000"/>
          <w:sz w:val="28"/>
          <w:szCs w:val="28"/>
        </w:rPr>
      </w:pPr>
      <w:r w:rsidRPr="00BB6BD9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11.04.2016</w:t>
      </w:r>
      <w:r w:rsidRPr="00BB6B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117 «</w:t>
      </w:r>
      <w:r w:rsidRPr="00BB6BD9">
        <w:rPr>
          <w:b/>
          <w:bCs/>
          <w:sz w:val="28"/>
          <w:szCs w:val="28"/>
        </w:rPr>
        <w:t>О</w:t>
      </w:r>
      <w:r w:rsidRPr="00EC2190">
        <w:rPr>
          <w:b/>
          <w:color w:val="000000"/>
          <w:sz w:val="28"/>
          <w:szCs w:val="28"/>
        </w:rPr>
        <w:t xml:space="preserve"> структуре администрации города </w:t>
      </w:r>
      <w:proofErr w:type="gramStart"/>
      <w:r w:rsidRPr="00EC2190">
        <w:rPr>
          <w:b/>
          <w:color w:val="000000"/>
          <w:sz w:val="28"/>
          <w:szCs w:val="28"/>
        </w:rPr>
        <w:t>Радужный</w:t>
      </w:r>
      <w:proofErr w:type="gramEnd"/>
      <w:r>
        <w:rPr>
          <w:b/>
          <w:color w:val="000000"/>
          <w:sz w:val="28"/>
          <w:szCs w:val="28"/>
        </w:rPr>
        <w:t>»</w:t>
      </w:r>
    </w:p>
    <w:p w:rsidR="00D62448" w:rsidRPr="00D62448" w:rsidRDefault="00D62448" w:rsidP="00D62448">
      <w:pPr>
        <w:pStyle w:val="a3"/>
        <w:rPr>
          <w:b/>
          <w:color w:val="000000"/>
          <w:sz w:val="28"/>
          <w:szCs w:val="28"/>
        </w:rPr>
      </w:pPr>
    </w:p>
    <w:p w:rsidR="00811A3E" w:rsidRPr="009A0F3F" w:rsidRDefault="00337D8D" w:rsidP="00587775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В </w:t>
      </w:r>
      <w:r w:rsidR="006F1C17" w:rsidRPr="006F1C17">
        <w:rPr>
          <w:sz w:val="28"/>
          <w:szCs w:val="28"/>
        </w:rPr>
        <w:t>целях оптимизации, совершенствования и повышения эффективности кадровой политики</w:t>
      </w:r>
      <w:r w:rsidR="00910518">
        <w:rPr>
          <w:sz w:val="28"/>
          <w:szCs w:val="28"/>
        </w:rPr>
        <w:t>,</w:t>
      </w:r>
      <w:r w:rsidR="006F1C17" w:rsidRPr="006F1C17">
        <w:rPr>
          <w:sz w:val="28"/>
          <w:szCs w:val="28"/>
        </w:rPr>
        <w:t xml:space="preserve"> </w:t>
      </w:r>
      <w:r w:rsidR="00910518" w:rsidRPr="006F1C17">
        <w:rPr>
          <w:sz w:val="28"/>
          <w:szCs w:val="28"/>
        </w:rPr>
        <w:t>функционирования единой системы делопроизводства и документооборота в администрации города Радужный</w:t>
      </w:r>
      <w:r w:rsidR="009A0F3F">
        <w:rPr>
          <w:sz w:val="28"/>
          <w:szCs w:val="20"/>
        </w:rPr>
        <w:t xml:space="preserve">, </w:t>
      </w:r>
      <w:r w:rsidR="00811A3E" w:rsidRPr="003D5F01">
        <w:rPr>
          <w:sz w:val="28"/>
          <w:szCs w:val="28"/>
        </w:rPr>
        <w:t>Дума города</w:t>
      </w:r>
      <w:r w:rsidR="00587775">
        <w:rPr>
          <w:sz w:val="28"/>
          <w:szCs w:val="28"/>
        </w:rPr>
        <w:t xml:space="preserve"> Радужный</w:t>
      </w:r>
      <w:r w:rsidR="00154801">
        <w:rPr>
          <w:sz w:val="28"/>
          <w:szCs w:val="28"/>
        </w:rPr>
        <w:t xml:space="preserve"> </w:t>
      </w:r>
      <w:r w:rsidR="00811A3E" w:rsidRPr="003D5F01">
        <w:rPr>
          <w:sz w:val="28"/>
          <w:szCs w:val="28"/>
        </w:rPr>
        <w:t>решила:</w:t>
      </w:r>
    </w:p>
    <w:p w:rsidR="00811A3E" w:rsidRPr="003D5F01" w:rsidRDefault="00811A3E" w:rsidP="00726E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3303D" w:rsidRDefault="00A3303D" w:rsidP="00A3303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в решени</w:t>
      </w:r>
      <w:r w:rsidR="00910518">
        <w:rPr>
          <w:sz w:val="28"/>
          <w:szCs w:val="28"/>
        </w:rPr>
        <w:t>е</w:t>
      </w:r>
      <w:r>
        <w:rPr>
          <w:sz w:val="28"/>
          <w:szCs w:val="28"/>
        </w:rPr>
        <w:t xml:space="preserve"> Думы города </w:t>
      </w:r>
      <w:r>
        <w:rPr>
          <w:bCs/>
          <w:sz w:val="28"/>
          <w:szCs w:val="28"/>
        </w:rPr>
        <w:t xml:space="preserve">от 11.04.2016 № 117 «О </w:t>
      </w:r>
      <w:r>
        <w:rPr>
          <w:color w:val="000000"/>
          <w:sz w:val="28"/>
          <w:szCs w:val="28"/>
        </w:rPr>
        <w:t xml:space="preserve">структуре администрации города </w:t>
      </w:r>
      <w:proofErr w:type="gramStart"/>
      <w:r>
        <w:rPr>
          <w:color w:val="000000"/>
          <w:sz w:val="28"/>
          <w:szCs w:val="28"/>
        </w:rPr>
        <w:t>Радужный</w:t>
      </w:r>
      <w:proofErr w:type="gramEnd"/>
      <w:r>
        <w:rPr>
          <w:color w:val="000000"/>
          <w:sz w:val="28"/>
          <w:szCs w:val="28"/>
        </w:rPr>
        <w:t>» изменени</w:t>
      </w:r>
      <w:r w:rsidR="0091051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, изложив приложение в новой редакции </w:t>
      </w:r>
      <w:r w:rsidR="00587775">
        <w:rPr>
          <w:color w:val="000000"/>
          <w:sz w:val="28"/>
          <w:szCs w:val="28"/>
        </w:rPr>
        <w:t>согласно приложению к настоящему решению</w:t>
      </w:r>
      <w:r>
        <w:rPr>
          <w:color w:val="000000"/>
          <w:sz w:val="28"/>
          <w:szCs w:val="28"/>
        </w:rPr>
        <w:t>.</w:t>
      </w:r>
    </w:p>
    <w:p w:rsidR="00A3303D" w:rsidRDefault="00A3303D" w:rsidP="00A3303D">
      <w:pPr>
        <w:ind w:firstLine="851"/>
        <w:jc w:val="both"/>
        <w:rPr>
          <w:sz w:val="28"/>
          <w:szCs w:val="28"/>
        </w:rPr>
      </w:pPr>
    </w:p>
    <w:p w:rsidR="00A3303D" w:rsidRDefault="00A3303D" w:rsidP="00A330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Реше</w:t>
      </w:r>
      <w:r w:rsidR="00C8503A">
        <w:rPr>
          <w:sz w:val="28"/>
          <w:szCs w:val="28"/>
        </w:rPr>
        <w:t>ние вступает в силу с 01.01.2024</w:t>
      </w:r>
      <w:r>
        <w:rPr>
          <w:sz w:val="28"/>
          <w:szCs w:val="28"/>
        </w:rPr>
        <w:t>.</w:t>
      </w:r>
    </w:p>
    <w:p w:rsidR="00A3303D" w:rsidRDefault="00A3303D" w:rsidP="00A3303D">
      <w:pPr>
        <w:jc w:val="both"/>
        <w:rPr>
          <w:sz w:val="28"/>
          <w:szCs w:val="28"/>
        </w:rPr>
      </w:pPr>
    </w:p>
    <w:p w:rsidR="00A3303D" w:rsidRDefault="00A3303D" w:rsidP="00A3303D">
      <w:pPr>
        <w:rPr>
          <w:color w:val="000000"/>
        </w:rPr>
      </w:pPr>
    </w:p>
    <w:p w:rsidR="00A3303D" w:rsidRDefault="00A3303D" w:rsidP="00A3303D">
      <w:pPr>
        <w:rPr>
          <w:color w:val="000000"/>
        </w:rPr>
      </w:pPr>
    </w:p>
    <w:p w:rsidR="00A3303D" w:rsidRPr="00EC2190" w:rsidRDefault="00A3303D" w:rsidP="00A3303D">
      <w:pPr>
        <w:rPr>
          <w:color w:val="000000"/>
        </w:rPr>
      </w:pPr>
    </w:p>
    <w:p w:rsidR="00A3303D" w:rsidRPr="00587775" w:rsidRDefault="00A3303D" w:rsidP="00A3303D">
      <w:pPr>
        <w:tabs>
          <w:tab w:val="left" w:pos="7655"/>
        </w:tabs>
        <w:ind w:right="-1"/>
        <w:rPr>
          <w:b/>
          <w:color w:val="000000"/>
          <w:sz w:val="28"/>
          <w:szCs w:val="28"/>
        </w:rPr>
      </w:pPr>
      <w:r w:rsidRPr="00587775">
        <w:rPr>
          <w:b/>
          <w:color w:val="000000"/>
          <w:sz w:val="28"/>
          <w:szCs w:val="28"/>
        </w:rPr>
        <w:t>Председатель</w:t>
      </w:r>
      <w:r w:rsidR="00587775" w:rsidRPr="00587775">
        <w:rPr>
          <w:b/>
          <w:color w:val="000000"/>
          <w:sz w:val="28"/>
          <w:szCs w:val="28"/>
        </w:rPr>
        <w:t xml:space="preserve"> </w:t>
      </w:r>
      <w:r w:rsidRPr="00587775">
        <w:rPr>
          <w:b/>
          <w:color w:val="000000"/>
          <w:sz w:val="28"/>
          <w:szCs w:val="28"/>
        </w:rPr>
        <w:t>Думы города</w:t>
      </w:r>
      <w:r w:rsidRPr="00587775">
        <w:rPr>
          <w:b/>
          <w:color w:val="000000"/>
          <w:sz w:val="28"/>
          <w:szCs w:val="28"/>
        </w:rPr>
        <w:tab/>
        <w:t>Г.П. Борщёв</w:t>
      </w:r>
    </w:p>
    <w:p w:rsidR="00A3303D" w:rsidRPr="00A80862" w:rsidRDefault="00A3303D" w:rsidP="00A3303D">
      <w:pPr>
        <w:tabs>
          <w:tab w:val="left" w:pos="7655"/>
        </w:tabs>
        <w:ind w:right="-1"/>
        <w:rPr>
          <w:color w:val="000000"/>
          <w:sz w:val="28"/>
          <w:szCs w:val="28"/>
        </w:rPr>
      </w:pPr>
    </w:p>
    <w:p w:rsidR="00A3303D" w:rsidRPr="00A80862" w:rsidRDefault="00587775" w:rsidP="00A3303D">
      <w:pPr>
        <w:tabs>
          <w:tab w:val="left" w:pos="7655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«___»__________2023 </w:t>
      </w:r>
      <w:r w:rsidR="00A3303D" w:rsidRPr="00A80862">
        <w:rPr>
          <w:color w:val="000000"/>
          <w:sz w:val="28"/>
          <w:szCs w:val="28"/>
        </w:rPr>
        <w:t>года</w:t>
      </w:r>
    </w:p>
    <w:p w:rsidR="00A3303D" w:rsidRDefault="00A3303D" w:rsidP="00A3303D">
      <w:r w:rsidRPr="00EC2190">
        <w:rPr>
          <w:b/>
          <w:color w:val="000000"/>
          <w:sz w:val="28"/>
          <w:szCs w:val="28"/>
        </w:rPr>
        <w:br w:type="page"/>
      </w:r>
    </w:p>
    <w:p w:rsidR="00B32D65" w:rsidRPr="00726ED6" w:rsidRDefault="00B32D65" w:rsidP="00B32D65">
      <w:pPr>
        <w:tabs>
          <w:tab w:val="left" w:pos="7371"/>
        </w:tabs>
        <w:ind w:left="709"/>
        <w:jc w:val="right"/>
        <w:rPr>
          <w:color w:val="000000"/>
          <w:sz w:val="28"/>
          <w:szCs w:val="28"/>
        </w:rPr>
      </w:pPr>
      <w:r w:rsidRPr="00726ED6">
        <w:rPr>
          <w:color w:val="000000"/>
          <w:sz w:val="28"/>
          <w:szCs w:val="28"/>
        </w:rPr>
        <w:lastRenderedPageBreak/>
        <w:t>Приложение</w:t>
      </w:r>
    </w:p>
    <w:p w:rsidR="00B32D65" w:rsidRPr="00726ED6" w:rsidRDefault="00B32D65" w:rsidP="00B32D65">
      <w:pPr>
        <w:tabs>
          <w:tab w:val="left" w:pos="7371"/>
        </w:tabs>
        <w:ind w:left="709"/>
        <w:jc w:val="right"/>
        <w:rPr>
          <w:color w:val="000000"/>
          <w:sz w:val="28"/>
          <w:szCs w:val="28"/>
        </w:rPr>
      </w:pPr>
      <w:r w:rsidRPr="00726ED6">
        <w:rPr>
          <w:color w:val="000000"/>
          <w:sz w:val="28"/>
          <w:szCs w:val="28"/>
        </w:rPr>
        <w:t>к решению Думы</w:t>
      </w:r>
      <w:r w:rsidR="00726ED6">
        <w:rPr>
          <w:color w:val="000000"/>
          <w:sz w:val="28"/>
          <w:szCs w:val="28"/>
        </w:rPr>
        <w:t xml:space="preserve"> города</w:t>
      </w:r>
    </w:p>
    <w:p w:rsidR="00B32D65" w:rsidRPr="00726ED6" w:rsidRDefault="00587775" w:rsidP="00587775">
      <w:pPr>
        <w:tabs>
          <w:tab w:val="left" w:pos="7371"/>
        </w:tabs>
        <w:ind w:left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__.12.2023 № ____</w:t>
      </w:r>
    </w:p>
    <w:p w:rsidR="00B32D65" w:rsidRPr="00726ED6" w:rsidRDefault="00B32D65" w:rsidP="00B32D65">
      <w:pPr>
        <w:tabs>
          <w:tab w:val="left" w:pos="7371"/>
        </w:tabs>
        <w:ind w:left="709"/>
        <w:jc w:val="right"/>
        <w:rPr>
          <w:color w:val="000000"/>
          <w:sz w:val="28"/>
          <w:szCs w:val="28"/>
        </w:rPr>
      </w:pPr>
    </w:p>
    <w:p w:rsidR="00B32D65" w:rsidRPr="00726ED6" w:rsidRDefault="00B32D65" w:rsidP="00B32D65">
      <w:pPr>
        <w:tabs>
          <w:tab w:val="left" w:pos="7371"/>
        </w:tabs>
        <w:ind w:left="709"/>
        <w:jc w:val="right"/>
        <w:rPr>
          <w:color w:val="000000"/>
          <w:sz w:val="28"/>
          <w:szCs w:val="28"/>
        </w:rPr>
      </w:pPr>
      <w:r w:rsidRPr="00726ED6">
        <w:rPr>
          <w:color w:val="000000"/>
          <w:sz w:val="28"/>
          <w:szCs w:val="28"/>
        </w:rPr>
        <w:t>«Приложение</w:t>
      </w:r>
    </w:p>
    <w:p w:rsidR="00B32D65" w:rsidRPr="00726ED6" w:rsidRDefault="00B32D65" w:rsidP="00B32D65">
      <w:pPr>
        <w:tabs>
          <w:tab w:val="left" w:pos="7371"/>
        </w:tabs>
        <w:ind w:left="709"/>
        <w:jc w:val="right"/>
        <w:rPr>
          <w:color w:val="000000"/>
          <w:sz w:val="28"/>
          <w:szCs w:val="28"/>
        </w:rPr>
      </w:pPr>
      <w:r w:rsidRPr="00726ED6">
        <w:rPr>
          <w:color w:val="000000"/>
          <w:sz w:val="28"/>
          <w:szCs w:val="28"/>
        </w:rPr>
        <w:t>к решению Думы города</w:t>
      </w:r>
    </w:p>
    <w:p w:rsidR="00B32D65" w:rsidRPr="00726ED6" w:rsidRDefault="00B32D65" w:rsidP="00B32D65">
      <w:pPr>
        <w:tabs>
          <w:tab w:val="left" w:pos="7371"/>
        </w:tabs>
        <w:ind w:left="709"/>
        <w:jc w:val="right"/>
        <w:rPr>
          <w:color w:val="000000"/>
          <w:sz w:val="28"/>
          <w:szCs w:val="28"/>
        </w:rPr>
      </w:pPr>
      <w:r w:rsidRPr="00726ED6">
        <w:rPr>
          <w:color w:val="000000"/>
          <w:sz w:val="28"/>
          <w:szCs w:val="28"/>
        </w:rPr>
        <w:t>от 11.04.2016 № 117</w:t>
      </w:r>
    </w:p>
    <w:p w:rsidR="00B32D65" w:rsidRPr="00726ED6" w:rsidRDefault="00B32D65" w:rsidP="00B32D65">
      <w:pPr>
        <w:tabs>
          <w:tab w:val="left" w:pos="7371"/>
        </w:tabs>
        <w:ind w:left="709"/>
        <w:jc w:val="right"/>
        <w:rPr>
          <w:color w:val="000000"/>
          <w:sz w:val="28"/>
          <w:szCs w:val="28"/>
        </w:rPr>
      </w:pPr>
    </w:p>
    <w:p w:rsidR="00B32D65" w:rsidRPr="00726ED6" w:rsidRDefault="00B32D65" w:rsidP="00B32D65">
      <w:pPr>
        <w:jc w:val="center"/>
        <w:rPr>
          <w:b/>
          <w:color w:val="000000"/>
          <w:sz w:val="28"/>
          <w:szCs w:val="28"/>
        </w:rPr>
      </w:pPr>
      <w:r w:rsidRPr="00726ED6">
        <w:rPr>
          <w:b/>
          <w:color w:val="000000"/>
          <w:sz w:val="28"/>
          <w:szCs w:val="28"/>
        </w:rPr>
        <w:t>Структура</w:t>
      </w:r>
    </w:p>
    <w:p w:rsidR="00B32D65" w:rsidRPr="00726ED6" w:rsidRDefault="00B32D65" w:rsidP="00B32D65">
      <w:pPr>
        <w:jc w:val="center"/>
        <w:rPr>
          <w:b/>
          <w:color w:val="000000"/>
          <w:sz w:val="28"/>
          <w:szCs w:val="28"/>
        </w:rPr>
      </w:pPr>
      <w:r w:rsidRPr="00726ED6">
        <w:rPr>
          <w:b/>
          <w:color w:val="000000"/>
          <w:sz w:val="28"/>
          <w:szCs w:val="28"/>
        </w:rPr>
        <w:t xml:space="preserve">администрации города </w:t>
      </w:r>
      <w:proofErr w:type="gramStart"/>
      <w:r w:rsidRPr="00726ED6">
        <w:rPr>
          <w:b/>
          <w:color w:val="000000"/>
          <w:sz w:val="28"/>
          <w:szCs w:val="28"/>
        </w:rPr>
        <w:t>Радужный</w:t>
      </w:r>
      <w:proofErr w:type="gramEnd"/>
    </w:p>
    <w:p w:rsidR="00B32D65" w:rsidRPr="00726ED6" w:rsidRDefault="00B32D65" w:rsidP="00B32D65">
      <w:pPr>
        <w:jc w:val="center"/>
        <w:rPr>
          <w:color w:val="000000"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правовой комитет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юридическое управление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комитет финансов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управление учета, отчетности и кассового исполнения бюджета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бюджетное управление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управление доходов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Комитет по управлению муниципальным имуществом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жилищной политики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по управлению земельными ресурсами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управление учета и распоряжения муниципальной собственностью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по управлению муниципальным имуществом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бухгалтерского учета муниципального имущества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экономики и закупок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управление экономики и прогнозирования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экономического анализа и прогнозирования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сектор охраны труда и социально - трудовых отношений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86291" w:rsidRPr="00B92644" w:rsidRDefault="00D86291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управление муниципальной сл</w:t>
      </w:r>
      <w:r w:rsidR="00AD5811" w:rsidRPr="00B92644">
        <w:rPr>
          <w:b/>
          <w:sz w:val="28"/>
          <w:szCs w:val="28"/>
        </w:rPr>
        <w:t xml:space="preserve">ужбы, кадровой политики </w:t>
      </w:r>
      <w:r w:rsidRPr="00B92644">
        <w:rPr>
          <w:b/>
          <w:sz w:val="28"/>
          <w:szCs w:val="28"/>
        </w:rPr>
        <w:t>и делопроизводства</w:t>
      </w:r>
    </w:p>
    <w:p w:rsidR="00D86291" w:rsidRPr="00B92644" w:rsidRDefault="00D86291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 xml:space="preserve">управление по организации деятельности муниципального центра управления 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управление учета и отчетности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управление гражданской защиты и обеспечения безопасности населения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управление архитектуры и градостроительства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управление жилищно-коммунального хозяйства, транспорта, связи и муниципального контроля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муниципального контроля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lastRenderedPageBreak/>
        <w:t>отдел природных ресурсов и экологии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ценообразования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управление образования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учета и отчетности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экономики и прогнозирования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общего образования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 xml:space="preserve">отдел дополнительного образования 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организационно-правового и ресурсного сопровождения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управление культуры, спорта и молодежной политики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молодежной политики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культуры и искусства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по физической культуре и спорту</w:t>
      </w:r>
    </w:p>
    <w:p w:rsidR="00A3303D" w:rsidRPr="00A80862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A80862">
        <w:rPr>
          <w:sz w:val="28"/>
          <w:szCs w:val="28"/>
        </w:rPr>
        <w:t>отдел экономики, учета и отчетности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управление инвестиционной деятельности и развития предпринимательства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отдел муниципального финансового контроля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отдел по обеспечению деятельности комиссии по делам несовершеннолетних и защите их прав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отдел по работе с общественными организациями и профилактике экстремизма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отдел записи актов гражданского состояния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отдел организации закупок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отдел информационных технологий и защиты информации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отдел работы с обращениями граждан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архивный отдел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сектор по мобилизационной работе</w:t>
      </w:r>
    </w:p>
    <w:p w:rsidR="00A3303D" w:rsidRPr="00B92644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474581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B92644">
        <w:rPr>
          <w:b/>
          <w:sz w:val="28"/>
          <w:szCs w:val="28"/>
        </w:rPr>
        <w:t>сектор контроля исполнения поручений</w:t>
      </w:r>
      <w:r w:rsidR="006E2CF3">
        <w:rPr>
          <w:b/>
          <w:sz w:val="28"/>
          <w:szCs w:val="28"/>
        </w:rPr>
        <w:t>».</w:t>
      </w:r>
    </w:p>
    <w:p w:rsidR="006E2CF3" w:rsidRDefault="006E2CF3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6E2CF3" w:rsidRPr="006E2CF3" w:rsidRDefault="006E2CF3" w:rsidP="006E2CF3">
      <w:pPr>
        <w:tabs>
          <w:tab w:val="left" w:pos="567"/>
        </w:tabs>
        <w:jc w:val="center"/>
        <w:rPr>
          <w:sz w:val="28"/>
          <w:szCs w:val="28"/>
        </w:rPr>
      </w:pPr>
      <w:r w:rsidRPr="006E2CF3">
        <w:rPr>
          <w:sz w:val="28"/>
          <w:szCs w:val="28"/>
        </w:rPr>
        <w:t>___</w:t>
      </w:r>
      <w:r>
        <w:rPr>
          <w:sz w:val="28"/>
          <w:szCs w:val="28"/>
        </w:rPr>
        <w:t>____________________________</w:t>
      </w:r>
    </w:p>
    <w:sectPr w:rsidR="006E2CF3" w:rsidRPr="006E2CF3" w:rsidSect="00C10D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3E"/>
    <w:rsid w:val="000020D8"/>
    <w:rsid w:val="000E491B"/>
    <w:rsid w:val="001018F8"/>
    <w:rsid w:val="00154801"/>
    <w:rsid w:val="00284BB1"/>
    <w:rsid w:val="002C20C5"/>
    <w:rsid w:val="00337D8D"/>
    <w:rsid w:val="003C0455"/>
    <w:rsid w:val="003D5F71"/>
    <w:rsid w:val="00474581"/>
    <w:rsid w:val="00536553"/>
    <w:rsid w:val="00587775"/>
    <w:rsid w:val="005A2F73"/>
    <w:rsid w:val="00605E08"/>
    <w:rsid w:val="006C088E"/>
    <w:rsid w:val="006E2CF3"/>
    <w:rsid w:val="006F1C17"/>
    <w:rsid w:val="00726ED6"/>
    <w:rsid w:val="00746B8F"/>
    <w:rsid w:val="00811A3E"/>
    <w:rsid w:val="00883F77"/>
    <w:rsid w:val="008B64F3"/>
    <w:rsid w:val="00910518"/>
    <w:rsid w:val="00942B8C"/>
    <w:rsid w:val="009A0F3F"/>
    <w:rsid w:val="00A3303D"/>
    <w:rsid w:val="00A80862"/>
    <w:rsid w:val="00AD5811"/>
    <w:rsid w:val="00B32D65"/>
    <w:rsid w:val="00B92644"/>
    <w:rsid w:val="00BE12EE"/>
    <w:rsid w:val="00C10D8F"/>
    <w:rsid w:val="00C212E4"/>
    <w:rsid w:val="00C8503A"/>
    <w:rsid w:val="00D07638"/>
    <w:rsid w:val="00D62448"/>
    <w:rsid w:val="00D86291"/>
    <w:rsid w:val="00E42FB9"/>
    <w:rsid w:val="00E61AEF"/>
    <w:rsid w:val="00F9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1A3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11A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8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088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21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1A3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11A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8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088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2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Семенюк</dc:creator>
  <cp:keywords/>
  <dc:description/>
  <cp:lastModifiedBy>Ермоленко О.В.</cp:lastModifiedBy>
  <cp:revision>6</cp:revision>
  <cp:lastPrinted>2023-08-04T11:11:00Z</cp:lastPrinted>
  <dcterms:created xsi:type="dcterms:W3CDTF">2023-12-13T04:55:00Z</dcterms:created>
  <dcterms:modified xsi:type="dcterms:W3CDTF">2023-12-13T10:59:00Z</dcterms:modified>
</cp:coreProperties>
</file>