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66" w:rsidRPr="00135066" w:rsidRDefault="00135066" w:rsidP="00135066">
      <w:pPr>
        <w:jc w:val="right"/>
        <w:rPr>
          <w:sz w:val="28"/>
          <w:szCs w:val="28"/>
        </w:rPr>
      </w:pPr>
      <w:bookmarkStart w:id="0" w:name="_GoBack"/>
      <w:bookmarkEnd w:id="0"/>
      <w:r w:rsidRPr="00135066">
        <w:rPr>
          <w:sz w:val="28"/>
          <w:szCs w:val="28"/>
        </w:rPr>
        <w:t>Проект</w:t>
      </w:r>
    </w:p>
    <w:p w:rsidR="00135066" w:rsidRPr="00135066" w:rsidRDefault="00135066" w:rsidP="00135066">
      <w:pPr>
        <w:jc w:val="right"/>
        <w:rPr>
          <w:sz w:val="28"/>
          <w:szCs w:val="28"/>
        </w:rPr>
      </w:pPr>
    </w:p>
    <w:p w:rsidR="00135066" w:rsidRPr="00135066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135066">
        <w:rPr>
          <w:rFonts w:eastAsia="Calibri"/>
          <w:bCs/>
          <w:kern w:val="32"/>
          <w:sz w:val="28"/>
          <w:szCs w:val="28"/>
          <w:lang w:eastAsia="en-US"/>
        </w:rPr>
        <w:t>Герб города Радужный</w:t>
      </w:r>
    </w:p>
    <w:p w:rsidR="00135066" w:rsidRPr="00207C2F" w:rsidRDefault="00135066" w:rsidP="0013506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5066" w:rsidRPr="00207C2F" w:rsidRDefault="00135066" w:rsidP="00135066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07C2F">
        <w:rPr>
          <w:rFonts w:eastAsia="Calibri"/>
          <w:sz w:val="28"/>
          <w:szCs w:val="28"/>
          <w:lang w:eastAsia="en-US"/>
        </w:rPr>
        <w:t>Городской округ Радужный</w:t>
      </w:r>
    </w:p>
    <w:p w:rsidR="00135066" w:rsidRPr="00207C2F" w:rsidRDefault="00135066" w:rsidP="00135066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07C2F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135066" w:rsidRPr="00207C2F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135066" w:rsidRPr="00207C2F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207C2F">
        <w:rPr>
          <w:rFonts w:eastAsia="Calibri"/>
          <w:bCs/>
          <w:kern w:val="32"/>
          <w:sz w:val="28"/>
          <w:szCs w:val="28"/>
          <w:lang w:eastAsia="en-US"/>
        </w:rPr>
        <w:t>ДУМА ГОРОДА РАДУЖНЫЙ</w:t>
      </w:r>
    </w:p>
    <w:p w:rsidR="00135066" w:rsidRPr="00207C2F" w:rsidRDefault="00135066" w:rsidP="00135066">
      <w:pPr>
        <w:jc w:val="both"/>
        <w:rPr>
          <w:sz w:val="28"/>
          <w:szCs w:val="28"/>
        </w:rPr>
      </w:pPr>
    </w:p>
    <w:p w:rsidR="00135066" w:rsidRPr="00207C2F" w:rsidRDefault="00135066" w:rsidP="00135066">
      <w:pPr>
        <w:jc w:val="center"/>
        <w:rPr>
          <w:sz w:val="28"/>
          <w:szCs w:val="28"/>
        </w:rPr>
      </w:pPr>
      <w:r w:rsidRPr="00207C2F">
        <w:rPr>
          <w:sz w:val="28"/>
          <w:szCs w:val="28"/>
        </w:rPr>
        <w:t>РЕШЕНИЕ</w:t>
      </w:r>
    </w:p>
    <w:p w:rsidR="00135066" w:rsidRPr="00207C2F" w:rsidRDefault="00135066" w:rsidP="00135066">
      <w:pPr>
        <w:jc w:val="center"/>
        <w:rPr>
          <w:sz w:val="28"/>
          <w:szCs w:val="28"/>
        </w:rPr>
      </w:pPr>
    </w:p>
    <w:p w:rsidR="00135066" w:rsidRPr="00207C2F" w:rsidRDefault="00967CDD" w:rsidP="00135066">
      <w:pPr>
        <w:jc w:val="center"/>
        <w:rPr>
          <w:sz w:val="28"/>
          <w:szCs w:val="28"/>
        </w:rPr>
      </w:pPr>
      <w:r w:rsidRPr="00207C2F">
        <w:rPr>
          <w:sz w:val="28"/>
          <w:szCs w:val="28"/>
        </w:rPr>
        <w:t>от «__» _________2023</w:t>
      </w:r>
      <w:r w:rsidR="00135066" w:rsidRPr="00207C2F">
        <w:rPr>
          <w:sz w:val="28"/>
          <w:szCs w:val="28"/>
        </w:rPr>
        <w:t xml:space="preserve"> года</w:t>
      </w:r>
      <w:r w:rsidR="00992CFA" w:rsidRPr="00207C2F">
        <w:rPr>
          <w:sz w:val="28"/>
          <w:szCs w:val="28"/>
        </w:rPr>
        <w:tab/>
      </w:r>
      <w:r w:rsidR="00992CFA" w:rsidRPr="00207C2F">
        <w:rPr>
          <w:sz w:val="28"/>
          <w:szCs w:val="28"/>
        </w:rPr>
        <w:tab/>
      </w:r>
      <w:r w:rsidR="00992CFA" w:rsidRPr="00207C2F">
        <w:rPr>
          <w:sz w:val="28"/>
          <w:szCs w:val="28"/>
        </w:rPr>
        <w:tab/>
      </w:r>
      <w:r w:rsidR="00992CFA" w:rsidRPr="00207C2F">
        <w:rPr>
          <w:sz w:val="28"/>
          <w:szCs w:val="28"/>
        </w:rPr>
        <w:tab/>
      </w:r>
      <w:r w:rsidR="00135066" w:rsidRPr="00207C2F">
        <w:rPr>
          <w:sz w:val="28"/>
          <w:szCs w:val="28"/>
        </w:rPr>
        <w:tab/>
      </w:r>
      <w:r w:rsidR="00135066" w:rsidRPr="00207C2F">
        <w:rPr>
          <w:sz w:val="28"/>
          <w:szCs w:val="28"/>
        </w:rPr>
        <w:tab/>
      </w:r>
      <w:r w:rsidR="00135066" w:rsidRPr="00207C2F">
        <w:rPr>
          <w:sz w:val="28"/>
          <w:szCs w:val="28"/>
        </w:rPr>
        <w:tab/>
        <w:t>№ ___</w:t>
      </w:r>
    </w:p>
    <w:p w:rsidR="00135066" w:rsidRPr="00207C2F" w:rsidRDefault="00135066" w:rsidP="00135066">
      <w:pPr>
        <w:jc w:val="center"/>
        <w:rPr>
          <w:sz w:val="28"/>
          <w:szCs w:val="28"/>
        </w:rPr>
      </w:pPr>
    </w:p>
    <w:p w:rsidR="00135066" w:rsidRPr="00207C2F" w:rsidRDefault="00135066" w:rsidP="001350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C2F">
        <w:rPr>
          <w:sz w:val="28"/>
          <w:szCs w:val="28"/>
        </w:rPr>
        <w:t>О внесении изменений в решение Думы города Радужный от 30.09.2021 № 98 «Об утверждении Положения о муниципальном земельном контроле на территории города Радужный»</w:t>
      </w:r>
    </w:p>
    <w:p w:rsidR="00135066" w:rsidRPr="00207C2F" w:rsidRDefault="00135066" w:rsidP="001350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AF2" w:rsidRDefault="000B0AF2" w:rsidP="00B96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61C">
        <w:rPr>
          <w:sz w:val="28"/>
          <w:szCs w:val="28"/>
        </w:rPr>
        <w:t>В соответствии с частью 9, пунктом 3 части 10 статьи 23 Федерального</w:t>
      </w:r>
      <w:r>
        <w:rPr>
          <w:sz w:val="28"/>
          <w:szCs w:val="28"/>
        </w:rPr>
        <w:t xml:space="preserve"> </w:t>
      </w:r>
      <w:r w:rsidRPr="0006661C">
        <w:rPr>
          <w:sz w:val="28"/>
          <w:szCs w:val="28"/>
        </w:rPr>
        <w:t xml:space="preserve">закона от 31.07.2020 N 248-ФЗ </w:t>
      </w:r>
      <w:r w:rsidR="00E26527">
        <w:rPr>
          <w:sz w:val="28"/>
          <w:szCs w:val="28"/>
        </w:rPr>
        <w:t>«</w:t>
      </w:r>
      <w:r w:rsidRPr="000666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26527">
        <w:rPr>
          <w:sz w:val="28"/>
          <w:szCs w:val="28"/>
        </w:rPr>
        <w:t>»</w:t>
      </w:r>
      <w:r w:rsidRPr="0006661C">
        <w:rPr>
          <w:sz w:val="28"/>
          <w:szCs w:val="28"/>
        </w:rPr>
        <w:t>, Дума города решила</w:t>
      </w:r>
      <w:r w:rsidR="00E26527">
        <w:rPr>
          <w:sz w:val="28"/>
          <w:szCs w:val="28"/>
        </w:rPr>
        <w:t>:</w:t>
      </w:r>
    </w:p>
    <w:p w:rsidR="00B96154" w:rsidRPr="00B96154" w:rsidRDefault="001539ED" w:rsidP="00B961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9ED">
        <w:rPr>
          <w:sz w:val="28"/>
          <w:szCs w:val="28"/>
        </w:rPr>
        <w:t xml:space="preserve">1. </w:t>
      </w:r>
      <w:r w:rsidR="00392850" w:rsidRPr="00392850">
        <w:rPr>
          <w:sz w:val="28"/>
          <w:szCs w:val="28"/>
        </w:rPr>
        <w:t xml:space="preserve">Внести в </w:t>
      </w:r>
      <w:r w:rsidR="00AD46A2">
        <w:rPr>
          <w:sz w:val="28"/>
          <w:szCs w:val="28"/>
        </w:rPr>
        <w:t>приложение к</w:t>
      </w:r>
      <w:r w:rsidR="00392850" w:rsidRPr="00392850">
        <w:rPr>
          <w:sz w:val="28"/>
          <w:szCs w:val="28"/>
        </w:rPr>
        <w:t xml:space="preserve"> решени</w:t>
      </w:r>
      <w:r w:rsidR="00AD46A2">
        <w:rPr>
          <w:sz w:val="28"/>
          <w:szCs w:val="28"/>
        </w:rPr>
        <w:t>ю</w:t>
      </w:r>
      <w:r w:rsidR="00392850" w:rsidRPr="00392850">
        <w:rPr>
          <w:sz w:val="28"/>
          <w:szCs w:val="28"/>
        </w:rPr>
        <w:t xml:space="preserve"> Думы города</w:t>
      </w:r>
      <w:r w:rsidR="00392850">
        <w:rPr>
          <w:sz w:val="28"/>
          <w:szCs w:val="28"/>
        </w:rPr>
        <w:t xml:space="preserve"> Радужный</w:t>
      </w:r>
      <w:r w:rsidR="00392850" w:rsidRPr="00392850">
        <w:rPr>
          <w:sz w:val="28"/>
          <w:szCs w:val="28"/>
        </w:rPr>
        <w:t xml:space="preserve"> от </w:t>
      </w:r>
      <w:r w:rsidR="00617B4D">
        <w:rPr>
          <w:sz w:val="28"/>
          <w:szCs w:val="28"/>
        </w:rPr>
        <w:t>3</w:t>
      </w:r>
      <w:r w:rsidR="00AB528C">
        <w:rPr>
          <w:sz w:val="28"/>
          <w:szCs w:val="28"/>
        </w:rPr>
        <w:t>0.09</w:t>
      </w:r>
      <w:r w:rsidR="00392850" w:rsidRPr="00392850">
        <w:rPr>
          <w:sz w:val="28"/>
          <w:szCs w:val="28"/>
        </w:rPr>
        <w:t>.202</w:t>
      </w:r>
      <w:r w:rsidR="00AB528C">
        <w:rPr>
          <w:sz w:val="28"/>
          <w:szCs w:val="28"/>
        </w:rPr>
        <w:t>1</w:t>
      </w:r>
      <w:r w:rsidR="00392850" w:rsidRPr="00392850">
        <w:rPr>
          <w:sz w:val="28"/>
          <w:szCs w:val="28"/>
        </w:rPr>
        <w:t xml:space="preserve"> </w:t>
      </w:r>
      <w:r w:rsidR="00617B4D">
        <w:rPr>
          <w:sz w:val="28"/>
          <w:szCs w:val="28"/>
        </w:rPr>
        <w:t>№ 98</w:t>
      </w:r>
      <w:r w:rsidR="00AD46A2">
        <w:rPr>
          <w:sz w:val="28"/>
          <w:szCs w:val="28"/>
        </w:rPr>
        <w:t xml:space="preserve"> «</w:t>
      </w:r>
      <w:r w:rsidR="00AD46A2" w:rsidRPr="00AD46A2">
        <w:rPr>
          <w:sz w:val="28"/>
          <w:szCs w:val="28"/>
        </w:rPr>
        <w:t>Об утверждении Положения о муниципальном земельном контроле на территории города Радужный</w:t>
      </w:r>
      <w:r w:rsidR="00AD46A2">
        <w:rPr>
          <w:sz w:val="28"/>
          <w:szCs w:val="28"/>
        </w:rPr>
        <w:t>»</w:t>
      </w:r>
      <w:r w:rsidR="00642EA0">
        <w:rPr>
          <w:sz w:val="28"/>
          <w:szCs w:val="28"/>
        </w:rPr>
        <w:t xml:space="preserve"> изменение, </w:t>
      </w:r>
      <w:r w:rsidR="00B96154" w:rsidRPr="00B96154">
        <w:rPr>
          <w:rFonts w:eastAsia="Calibri"/>
          <w:sz w:val="28"/>
          <w:szCs w:val="28"/>
        </w:rPr>
        <w:t xml:space="preserve">изложив </w:t>
      </w:r>
      <w:r w:rsidR="00642EA0">
        <w:rPr>
          <w:rFonts w:eastAsia="Calibri"/>
          <w:sz w:val="28"/>
          <w:szCs w:val="28"/>
        </w:rPr>
        <w:t>приложение к П</w:t>
      </w:r>
      <w:r w:rsidR="00B96154" w:rsidRPr="00B96154">
        <w:rPr>
          <w:rFonts w:eastAsia="Calibri"/>
          <w:sz w:val="28"/>
          <w:szCs w:val="28"/>
        </w:rPr>
        <w:t>оложению</w:t>
      </w:r>
      <w:r w:rsidR="00642EA0" w:rsidRPr="00642EA0">
        <w:t xml:space="preserve"> </w:t>
      </w:r>
      <w:r w:rsidR="00642EA0" w:rsidRPr="00642EA0">
        <w:rPr>
          <w:rFonts w:eastAsia="Calibri"/>
          <w:sz w:val="28"/>
          <w:szCs w:val="28"/>
        </w:rPr>
        <w:t>о муниципальном земельном контроле на территории города Радужный</w:t>
      </w:r>
      <w:r w:rsidR="00B96154" w:rsidRPr="00B96154">
        <w:rPr>
          <w:rFonts w:eastAsia="Calibri"/>
          <w:sz w:val="28"/>
          <w:szCs w:val="28"/>
        </w:rPr>
        <w:t xml:space="preserve"> в новой редакции </w:t>
      </w:r>
      <w:r w:rsidR="00642EA0">
        <w:rPr>
          <w:rFonts w:eastAsia="Calibri"/>
          <w:sz w:val="28"/>
          <w:szCs w:val="28"/>
        </w:rPr>
        <w:t>(приложение)</w:t>
      </w:r>
      <w:r w:rsidR="00B96154" w:rsidRPr="00B96154">
        <w:rPr>
          <w:rFonts w:eastAsia="Calibri"/>
          <w:sz w:val="28"/>
          <w:szCs w:val="28"/>
        </w:rPr>
        <w:t>.</w:t>
      </w:r>
    </w:p>
    <w:p w:rsidR="00135066" w:rsidRPr="00135066" w:rsidRDefault="00E26527" w:rsidP="00B9615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</w:t>
      </w:r>
      <w:r w:rsidR="00135066" w:rsidRPr="00135066">
        <w:rPr>
          <w:sz w:val="28"/>
          <w:szCs w:val="28"/>
        </w:rPr>
        <w:t>настоящее решение в газете «Новости Радужного. Официальная среда».</w:t>
      </w:r>
    </w:p>
    <w:p w:rsidR="00135066" w:rsidRPr="00135066" w:rsidRDefault="00135066" w:rsidP="00135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066">
        <w:rPr>
          <w:sz w:val="28"/>
          <w:szCs w:val="28"/>
        </w:rPr>
        <w:t xml:space="preserve">3. Настоящее решение вступает в силу после его официального </w:t>
      </w:r>
      <w:r w:rsidR="00E26527">
        <w:rPr>
          <w:sz w:val="28"/>
          <w:szCs w:val="28"/>
        </w:rPr>
        <w:t>опубликования</w:t>
      </w:r>
      <w:r w:rsidRPr="00135066">
        <w:rPr>
          <w:sz w:val="28"/>
          <w:szCs w:val="28"/>
        </w:rPr>
        <w:t>.</w:t>
      </w:r>
    </w:p>
    <w:p w:rsidR="00135066" w:rsidRPr="00207C2F" w:rsidRDefault="00135066" w:rsidP="00135066">
      <w:pPr>
        <w:rPr>
          <w:sz w:val="28"/>
          <w:szCs w:val="28"/>
        </w:rPr>
      </w:pPr>
    </w:p>
    <w:p w:rsidR="00135066" w:rsidRPr="00207C2F" w:rsidRDefault="00135066" w:rsidP="00135066">
      <w:pPr>
        <w:rPr>
          <w:sz w:val="28"/>
          <w:szCs w:val="28"/>
        </w:rPr>
      </w:pPr>
    </w:p>
    <w:p w:rsidR="00135066" w:rsidRPr="00207C2F" w:rsidRDefault="00135066" w:rsidP="00135066">
      <w:pPr>
        <w:tabs>
          <w:tab w:val="left" w:pos="6237"/>
          <w:tab w:val="left" w:pos="7655"/>
        </w:tabs>
        <w:ind w:right="-1"/>
        <w:rPr>
          <w:color w:val="000000"/>
          <w:sz w:val="28"/>
          <w:szCs w:val="28"/>
        </w:rPr>
      </w:pPr>
      <w:r w:rsidRPr="00207C2F">
        <w:rPr>
          <w:color w:val="000000"/>
          <w:sz w:val="28"/>
          <w:szCs w:val="28"/>
        </w:rPr>
        <w:t>Председатель Думы города</w:t>
      </w:r>
      <w:r w:rsidRPr="00207C2F">
        <w:rPr>
          <w:color w:val="000000"/>
          <w:sz w:val="28"/>
          <w:szCs w:val="28"/>
        </w:rPr>
        <w:tab/>
        <w:t xml:space="preserve">Глава города </w:t>
      </w:r>
    </w:p>
    <w:p w:rsidR="00135066" w:rsidRPr="00207C2F" w:rsidRDefault="00135066" w:rsidP="00135066">
      <w:pPr>
        <w:tabs>
          <w:tab w:val="left" w:pos="6237"/>
          <w:tab w:val="left" w:pos="7655"/>
        </w:tabs>
        <w:ind w:right="-1"/>
        <w:rPr>
          <w:color w:val="000000"/>
          <w:sz w:val="28"/>
          <w:szCs w:val="28"/>
        </w:rPr>
      </w:pPr>
    </w:p>
    <w:p w:rsidR="00135066" w:rsidRPr="00207C2F" w:rsidRDefault="00135066" w:rsidP="00135066">
      <w:pPr>
        <w:tabs>
          <w:tab w:val="left" w:pos="6237"/>
        </w:tabs>
        <w:rPr>
          <w:color w:val="000000"/>
          <w:sz w:val="28"/>
          <w:szCs w:val="28"/>
        </w:rPr>
      </w:pPr>
      <w:r w:rsidRPr="00207C2F">
        <w:rPr>
          <w:color w:val="000000"/>
          <w:sz w:val="28"/>
          <w:szCs w:val="28"/>
        </w:rPr>
        <w:t>_____________ Г.П. Борщёв</w:t>
      </w:r>
      <w:r w:rsidRPr="00207C2F">
        <w:rPr>
          <w:color w:val="000000"/>
          <w:sz w:val="28"/>
          <w:szCs w:val="28"/>
        </w:rPr>
        <w:tab/>
        <w:t>________ Н.А. Гулина</w:t>
      </w:r>
    </w:p>
    <w:p w:rsidR="00135066" w:rsidRPr="00207C2F" w:rsidRDefault="00135066" w:rsidP="0013506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07C2F">
        <w:rPr>
          <w:color w:val="000000"/>
          <w:sz w:val="27"/>
          <w:szCs w:val="27"/>
        </w:rPr>
        <w:t>«___» _________20___ года</w:t>
      </w:r>
      <w:r w:rsidRPr="00207C2F">
        <w:rPr>
          <w:color w:val="000000"/>
          <w:sz w:val="27"/>
          <w:szCs w:val="27"/>
        </w:rPr>
        <w:tab/>
      </w:r>
      <w:r w:rsidRPr="00207C2F">
        <w:rPr>
          <w:color w:val="000000"/>
          <w:sz w:val="27"/>
          <w:szCs w:val="27"/>
        </w:rPr>
        <w:tab/>
      </w:r>
      <w:r w:rsidRPr="00207C2F">
        <w:rPr>
          <w:color w:val="000000"/>
          <w:sz w:val="27"/>
          <w:szCs w:val="27"/>
        </w:rPr>
        <w:tab/>
        <w:t>«___» __________ 20___ года</w:t>
      </w:r>
    </w:p>
    <w:p w:rsidR="00227ECC" w:rsidRDefault="007A24CC" w:rsidP="0013506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>____.______№_____</w:t>
      </w:r>
    </w:p>
    <w:p w:rsidR="003251A7" w:rsidRDefault="007D69ED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5066" w:rsidRPr="00135066">
        <w:rPr>
          <w:rFonts w:ascii="Times New Roman" w:hAnsi="Times New Roman" w:cs="Times New Roman"/>
          <w:sz w:val="28"/>
          <w:szCs w:val="28"/>
        </w:rPr>
        <w:t>Приложение</w:t>
      </w:r>
      <w:r w:rsidR="003251A7">
        <w:rPr>
          <w:rFonts w:ascii="Times New Roman" w:hAnsi="Times New Roman" w:cs="Times New Roman"/>
          <w:sz w:val="28"/>
          <w:szCs w:val="28"/>
        </w:rPr>
        <w:t xml:space="preserve"> к</w:t>
      </w:r>
      <w:r w:rsidR="00135066" w:rsidRPr="00135066">
        <w:rPr>
          <w:rFonts w:ascii="Times New Roman" w:hAnsi="Times New Roman" w:cs="Times New Roman"/>
          <w:sz w:val="28"/>
          <w:szCs w:val="28"/>
        </w:rPr>
        <w:t xml:space="preserve"> </w:t>
      </w:r>
      <w:r w:rsidR="003251A7" w:rsidRPr="003251A7">
        <w:rPr>
          <w:rFonts w:ascii="Times New Roman" w:hAnsi="Times New Roman" w:cs="Times New Roman"/>
          <w:sz w:val="28"/>
          <w:szCs w:val="28"/>
        </w:rPr>
        <w:t>Положени</w:t>
      </w:r>
      <w:r w:rsidR="003251A7">
        <w:rPr>
          <w:rFonts w:ascii="Times New Roman" w:hAnsi="Times New Roman" w:cs="Times New Roman"/>
          <w:sz w:val="28"/>
          <w:szCs w:val="28"/>
        </w:rPr>
        <w:t>ю</w:t>
      </w:r>
      <w:r w:rsidR="003251A7" w:rsidRPr="003251A7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3251A7" w:rsidRDefault="003251A7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1A7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</w:t>
      </w:r>
    </w:p>
    <w:p w:rsidR="00135066" w:rsidRPr="00135066" w:rsidRDefault="003251A7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1A7">
        <w:rPr>
          <w:rFonts w:ascii="Times New Roman" w:hAnsi="Times New Roman" w:cs="Times New Roman"/>
          <w:sz w:val="28"/>
          <w:szCs w:val="28"/>
        </w:rPr>
        <w:t xml:space="preserve"> на территории города Радужный</w:t>
      </w:r>
    </w:p>
    <w:p w:rsidR="00107563" w:rsidRDefault="00107563" w:rsidP="00155E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1" w:name="Par39"/>
      <w:bookmarkEnd w:id="1"/>
    </w:p>
    <w:p w:rsidR="00155E9E" w:rsidRPr="00207C2F" w:rsidRDefault="00155E9E" w:rsidP="00155E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07C2F">
        <w:rPr>
          <w:rFonts w:eastAsia="Calibri"/>
          <w:bCs/>
          <w:sz w:val="28"/>
          <w:szCs w:val="28"/>
        </w:rPr>
        <w:t>Перечень</w:t>
      </w:r>
    </w:p>
    <w:p w:rsidR="00155E9E" w:rsidRPr="00207C2F" w:rsidRDefault="00155E9E" w:rsidP="00155E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07C2F">
        <w:rPr>
          <w:rFonts w:eastAsia="Calibri"/>
          <w:bCs/>
          <w:sz w:val="28"/>
          <w:szCs w:val="28"/>
        </w:rPr>
        <w:t>индикаторов риска нарушения обязательных требований</w:t>
      </w:r>
    </w:p>
    <w:p w:rsidR="00155E9E" w:rsidRPr="00207C2F" w:rsidRDefault="00155E9E" w:rsidP="00155E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07C2F">
        <w:rPr>
          <w:rFonts w:eastAsia="Calibri"/>
          <w:bCs/>
          <w:sz w:val="28"/>
          <w:szCs w:val="28"/>
        </w:rPr>
        <w:t>законодательства, используемых для необходимости проведения</w:t>
      </w:r>
    </w:p>
    <w:p w:rsidR="00155E9E" w:rsidRPr="00207C2F" w:rsidRDefault="00155E9E" w:rsidP="00155E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07C2F">
        <w:rPr>
          <w:rFonts w:eastAsia="Calibri"/>
          <w:bCs/>
          <w:sz w:val="28"/>
          <w:szCs w:val="28"/>
        </w:rPr>
        <w:t>внеплановых контрольных мероприятий при осуществлении</w:t>
      </w:r>
    </w:p>
    <w:p w:rsidR="0044704C" w:rsidRPr="00207C2F" w:rsidRDefault="00155E9E" w:rsidP="00155E9E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7C2F">
        <w:rPr>
          <w:rFonts w:eastAsia="Calibri"/>
          <w:bCs/>
          <w:sz w:val="28"/>
          <w:szCs w:val="28"/>
        </w:rPr>
        <w:t>муниципального земельного контроля на территории города Радужный</w:t>
      </w:r>
    </w:p>
    <w:p w:rsidR="00872DF1" w:rsidRPr="00207C2F" w:rsidRDefault="00872DF1" w:rsidP="00872DF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96154" w:rsidRPr="00B96154" w:rsidRDefault="00B96154" w:rsidP="00B9615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07C2F">
        <w:rPr>
          <w:rFonts w:eastAsiaTheme="minorHAnsi"/>
          <w:sz w:val="28"/>
          <w:szCs w:val="28"/>
          <w:lang w:eastAsia="en-US"/>
        </w:rPr>
        <w:t>1. Выявление в Едином государственном реестре недвижимости</w:t>
      </w:r>
      <w:r w:rsidRPr="00B96154">
        <w:rPr>
          <w:rFonts w:eastAsiaTheme="minorHAnsi"/>
          <w:sz w:val="28"/>
          <w:szCs w:val="28"/>
          <w:lang w:eastAsia="en-US"/>
        </w:rPr>
        <w:t xml:space="preserve">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96154" w:rsidRDefault="00B96154" w:rsidP="00B9615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96154">
        <w:rPr>
          <w:rFonts w:eastAsiaTheme="minorHAnsi"/>
          <w:sz w:val="28"/>
          <w:szCs w:val="28"/>
          <w:lang w:eastAsia="en-US"/>
        </w:rPr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222F73" w:rsidRPr="006A523F" w:rsidRDefault="00EA1238" w:rsidP="006A52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A1238">
        <w:rPr>
          <w:rFonts w:eastAsiaTheme="minorHAnsi"/>
          <w:sz w:val="28"/>
          <w:szCs w:val="28"/>
          <w:lang w:eastAsia="en-US"/>
        </w:rPr>
        <w:t>3.</w:t>
      </w:r>
      <w:r w:rsidR="00CB3DE0">
        <w:rPr>
          <w:rFonts w:eastAsiaTheme="minorHAnsi"/>
          <w:sz w:val="28"/>
          <w:szCs w:val="28"/>
          <w:lang w:eastAsia="en-US"/>
        </w:rPr>
        <w:t xml:space="preserve"> </w:t>
      </w:r>
      <w:r w:rsidR="006A523F" w:rsidRPr="006A523F">
        <w:rPr>
          <w:rFonts w:eastAsiaTheme="minorHAnsi"/>
          <w:sz w:val="28"/>
          <w:szCs w:val="28"/>
          <w:lang w:eastAsia="en-US"/>
        </w:rPr>
        <w:t>Выявление в Едином государственном реестре недвижимости (ЕГРН) в течение одного квартала</w:t>
      </w:r>
      <w:r w:rsidR="006A523F">
        <w:rPr>
          <w:rFonts w:eastAsiaTheme="minorHAnsi"/>
          <w:sz w:val="28"/>
          <w:szCs w:val="28"/>
          <w:lang w:eastAsia="en-US"/>
        </w:rPr>
        <w:t xml:space="preserve"> фактов расхождения </w:t>
      </w:r>
      <w:r w:rsidR="006A523F" w:rsidRPr="006A523F">
        <w:rPr>
          <w:rFonts w:eastAsiaTheme="minorHAnsi"/>
          <w:sz w:val="28"/>
          <w:szCs w:val="28"/>
          <w:lang w:eastAsia="en-US"/>
        </w:rPr>
        <w:t>сведений</w:t>
      </w:r>
      <w:r w:rsidR="006A523F">
        <w:rPr>
          <w:rFonts w:eastAsiaTheme="minorHAnsi"/>
          <w:sz w:val="28"/>
          <w:szCs w:val="28"/>
          <w:lang w:eastAsia="en-US"/>
        </w:rPr>
        <w:t xml:space="preserve"> о наличии прав контролируемого лица на указанный земельный участок и (или) признаков владения (пользования)</w:t>
      </w:r>
      <w:r w:rsidR="001C5AF4">
        <w:rPr>
          <w:rFonts w:eastAsiaTheme="minorHAnsi"/>
          <w:sz w:val="28"/>
          <w:szCs w:val="28"/>
          <w:lang w:eastAsia="en-US"/>
        </w:rPr>
        <w:t xml:space="preserve"> земельным участком, со сведениями,</w:t>
      </w:r>
      <w:r w:rsidR="006A523F">
        <w:rPr>
          <w:rFonts w:eastAsiaTheme="minorHAnsi"/>
          <w:sz w:val="28"/>
          <w:szCs w:val="28"/>
          <w:lang w:eastAsia="en-US"/>
        </w:rPr>
        <w:t xml:space="preserve"> </w:t>
      </w:r>
      <w:r w:rsidR="001C5AF4" w:rsidRPr="001C5AF4">
        <w:rPr>
          <w:rFonts w:eastAsiaTheme="minorHAnsi"/>
          <w:sz w:val="28"/>
          <w:szCs w:val="28"/>
          <w:lang w:eastAsia="en-US"/>
        </w:rPr>
        <w:t>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r w:rsidR="001C5AF4">
        <w:rPr>
          <w:rFonts w:eastAsiaTheme="minorHAnsi"/>
          <w:sz w:val="28"/>
          <w:szCs w:val="28"/>
          <w:lang w:eastAsia="en-US"/>
        </w:rPr>
        <w:t>.</w:t>
      </w:r>
    </w:p>
    <w:p w:rsidR="001C5AF4" w:rsidRDefault="00EA1238" w:rsidP="004403B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A1238">
        <w:rPr>
          <w:rFonts w:eastAsiaTheme="minorHAnsi"/>
          <w:sz w:val="28"/>
          <w:szCs w:val="28"/>
          <w:lang w:eastAsia="en-US"/>
        </w:rPr>
        <w:t xml:space="preserve">4. </w:t>
      </w:r>
      <w:r w:rsidR="001C5AF4" w:rsidRPr="001C5AF4">
        <w:rPr>
          <w:rFonts w:eastAsiaTheme="minorHAnsi"/>
          <w:sz w:val="28"/>
          <w:szCs w:val="28"/>
          <w:lang w:eastAsia="en-US"/>
        </w:rPr>
        <w:t>Наличие у контрольного органа сведений об отсутствии более трех лет с момента регистрации прав на земельный участок в Едином государственном реестре недвижимости (ЕГРН) признаков ведения строительных работ, а равно иных действий, связанных с возведением объектов капитального строительства на земельном участке, предназначенном для жилищного или иного строительства, а также об отсутствии признаков освоения и (или) осуществления иных действий по использованию земельных участков в целях, предназначенных для садоводства, огородничества, в случае если обязанность по использованию такого земельного участка предусмотрена законодательством Российской Федерации</w:t>
      </w:r>
      <w:r w:rsidR="00C2697F">
        <w:rPr>
          <w:rFonts w:eastAsiaTheme="minorHAnsi"/>
          <w:sz w:val="28"/>
          <w:szCs w:val="28"/>
          <w:lang w:eastAsia="en-US"/>
        </w:rPr>
        <w:t>.</w:t>
      </w:r>
    </w:p>
    <w:p w:rsidR="0010042A" w:rsidRDefault="0010042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10042A" w:rsidSect="00811155">
      <w:headerReference w:type="default" r:id="rId7"/>
      <w:pgSz w:w="11906" w:h="16838"/>
      <w:pgMar w:top="567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6A" w:rsidRDefault="00CC606A">
      <w:r>
        <w:separator/>
      </w:r>
    </w:p>
  </w:endnote>
  <w:endnote w:type="continuationSeparator" w:id="0">
    <w:p w:rsidR="00CC606A" w:rsidRDefault="00CC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6A" w:rsidRDefault="00CC606A">
      <w:r>
        <w:separator/>
      </w:r>
    </w:p>
  </w:footnote>
  <w:footnote w:type="continuationSeparator" w:id="0">
    <w:p w:rsidR="00CC606A" w:rsidRDefault="00CC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02" w:rsidRDefault="00CC606A" w:rsidP="00CD0D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7"/>
    <w:rsid w:val="00052B86"/>
    <w:rsid w:val="0007702E"/>
    <w:rsid w:val="000B0AF2"/>
    <w:rsid w:val="000C6BCE"/>
    <w:rsid w:val="0010042A"/>
    <w:rsid w:val="00107563"/>
    <w:rsid w:val="00124E24"/>
    <w:rsid w:val="00135066"/>
    <w:rsid w:val="001539ED"/>
    <w:rsid w:val="00155E9E"/>
    <w:rsid w:val="001B54E8"/>
    <w:rsid w:val="001C1A47"/>
    <w:rsid w:val="001C5AF4"/>
    <w:rsid w:val="001E2A5F"/>
    <w:rsid w:val="00207C2F"/>
    <w:rsid w:val="00222F73"/>
    <w:rsid w:val="00227ECC"/>
    <w:rsid w:val="00234B9F"/>
    <w:rsid w:val="002379CE"/>
    <w:rsid w:val="00241AB4"/>
    <w:rsid w:val="00284D44"/>
    <w:rsid w:val="00286A6A"/>
    <w:rsid w:val="002C3D69"/>
    <w:rsid w:val="002C496C"/>
    <w:rsid w:val="003251A7"/>
    <w:rsid w:val="00337151"/>
    <w:rsid w:val="0038171C"/>
    <w:rsid w:val="003837A7"/>
    <w:rsid w:val="00392850"/>
    <w:rsid w:val="004403B2"/>
    <w:rsid w:val="00442CC0"/>
    <w:rsid w:val="0044704C"/>
    <w:rsid w:val="004A30EA"/>
    <w:rsid w:val="004E6FD6"/>
    <w:rsid w:val="00576BD6"/>
    <w:rsid w:val="00580C5F"/>
    <w:rsid w:val="00581F9A"/>
    <w:rsid w:val="005B2B67"/>
    <w:rsid w:val="005D4F62"/>
    <w:rsid w:val="006148D4"/>
    <w:rsid w:val="00615703"/>
    <w:rsid w:val="00617B4D"/>
    <w:rsid w:val="00642EA0"/>
    <w:rsid w:val="00681114"/>
    <w:rsid w:val="006A523F"/>
    <w:rsid w:val="006C75BF"/>
    <w:rsid w:val="006F3DB1"/>
    <w:rsid w:val="00751FD5"/>
    <w:rsid w:val="007A24CC"/>
    <w:rsid w:val="007A2BC0"/>
    <w:rsid w:val="007A7909"/>
    <w:rsid w:val="007C2A56"/>
    <w:rsid w:val="007D69ED"/>
    <w:rsid w:val="00811155"/>
    <w:rsid w:val="008459D8"/>
    <w:rsid w:val="00860A67"/>
    <w:rsid w:val="00872DF1"/>
    <w:rsid w:val="00876163"/>
    <w:rsid w:val="00893964"/>
    <w:rsid w:val="00896EFF"/>
    <w:rsid w:val="00922FA8"/>
    <w:rsid w:val="00960058"/>
    <w:rsid w:val="00967CDD"/>
    <w:rsid w:val="00977FED"/>
    <w:rsid w:val="00992CFA"/>
    <w:rsid w:val="009C17A9"/>
    <w:rsid w:val="009D3D07"/>
    <w:rsid w:val="00A13A95"/>
    <w:rsid w:val="00A4353D"/>
    <w:rsid w:val="00A556C4"/>
    <w:rsid w:val="00AB528C"/>
    <w:rsid w:val="00AD46A2"/>
    <w:rsid w:val="00B262D5"/>
    <w:rsid w:val="00B2680A"/>
    <w:rsid w:val="00B3699B"/>
    <w:rsid w:val="00B63BCC"/>
    <w:rsid w:val="00B96154"/>
    <w:rsid w:val="00B967D0"/>
    <w:rsid w:val="00BD2519"/>
    <w:rsid w:val="00C2697F"/>
    <w:rsid w:val="00C42CB4"/>
    <w:rsid w:val="00C71348"/>
    <w:rsid w:val="00C87C5B"/>
    <w:rsid w:val="00C93FA4"/>
    <w:rsid w:val="00CA286C"/>
    <w:rsid w:val="00CB3DE0"/>
    <w:rsid w:val="00CC606A"/>
    <w:rsid w:val="00CE01B7"/>
    <w:rsid w:val="00CE69EF"/>
    <w:rsid w:val="00CF706D"/>
    <w:rsid w:val="00DE3CD0"/>
    <w:rsid w:val="00E26527"/>
    <w:rsid w:val="00E273A0"/>
    <w:rsid w:val="00E366F6"/>
    <w:rsid w:val="00E60062"/>
    <w:rsid w:val="00EA1238"/>
    <w:rsid w:val="00EC0055"/>
    <w:rsid w:val="00F12F88"/>
    <w:rsid w:val="00F566F0"/>
    <w:rsid w:val="00F62148"/>
    <w:rsid w:val="00FD562E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6AE5-608C-48DA-AEF2-89B978E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A24CC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A24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006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006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6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B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B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459D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45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4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52A3-5734-439F-A09F-FD3DC48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Мавликаева Р.Н.</cp:lastModifiedBy>
  <cp:revision>2</cp:revision>
  <cp:lastPrinted>2024-03-04T06:09:00Z</cp:lastPrinted>
  <dcterms:created xsi:type="dcterms:W3CDTF">2024-03-14T06:18:00Z</dcterms:created>
  <dcterms:modified xsi:type="dcterms:W3CDTF">2024-03-14T06:18:00Z</dcterms:modified>
</cp:coreProperties>
</file>