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92" w:rsidRPr="008E6C8A" w:rsidRDefault="00950692" w:rsidP="008E6C8A">
      <w:pPr>
        <w:pStyle w:val="1"/>
      </w:pPr>
      <w:bookmarkStart w:id="0" w:name="_GoBack"/>
      <w:bookmarkEnd w:id="0"/>
    </w:p>
    <w:p w:rsidR="00A4553D" w:rsidRPr="00645F8D" w:rsidRDefault="00A4553D" w:rsidP="00A45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ПРОЕКТ</w:t>
      </w:r>
    </w:p>
    <w:p w:rsidR="00A4553D" w:rsidRPr="00645F8D" w:rsidRDefault="00A4553D" w:rsidP="00A45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Герб города Радужный</w:t>
      </w:r>
    </w:p>
    <w:p w:rsidR="00A4553D" w:rsidRPr="00645F8D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3D" w:rsidRPr="00645F8D" w:rsidRDefault="00A4553D" w:rsidP="00A45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Городской округ Радужный</w:t>
      </w:r>
    </w:p>
    <w:p w:rsidR="00A4553D" w:rsidRPr="00645F8D" w:rsidRDefault="00A4553D" w:rsidP="00A45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</w:p>
    <w:p w:rsidR="00A4553D" w:rsidRPr="00645F8D" w:rsidRDefault="00A4553D" w:rsidP="00A45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53D" w:rsidRPr="00645F8D" w:rsidRDefault="00A4553D" w:rsidP="00A45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ДУМА ГОРОДА </w:t>
      </w:r>
      <w:proofErr w:type="gramStart"/>
      <w:r w:rsidRPr="00645F8D">
        <w:rPr>
          <w:rFonts w:ascii="Times New Roman" w:hAnsi="Times New Roman"/>
          <w:sz w:val="28"/>
          <w:szCs w:val="28"/>
        </w:rPr>
        <w:t>РАДУЖНЫЙ</w:t>
      </w:r>
      <w:proofErr w:type="gramEnd"/>
    </w:p>
    <w:p w:rsidR="00A4553D" w:rsidRPr="00645F8D" w:rsidRDefault="00A4553D" w:rsidP="00A45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E48" w:rsidRPr="00645F8D" w:rsidRDefault="00A4553D" w:rsidP="009506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РЕШЕНИЕ</w:t>
      </w:r>
    </w:p>
    <w:p w:rsidR="008F2E48" w:rsidRPr="00645F8D" w:rsidRDefault="008F2E48" w:rsidP="008F2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от ___________ 2024 года                                                                           № ___</w:t>
      </w:r>
    </w:p>
    <w:p w:rsidR="00974E48" w:rsidRPr="00645F8D" w:rsidRDefault="00974E48" w:rsidP="0097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3EB" w:rsidRPr="00645F8D" w:rsidRDefault="00A933EB" w:rsidP="00A933EB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О деятельности администрации города </w:t>
      </w:r>
      <w:proofErr w:type="gramStart"/>
      <w:r w:rsidRPr="00645F8D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645F8D">
        <w:rPr>
          <w:rFonts w:ascii="Times New Roman" w:hAnsi="Times New Roman"/>
          <w:sz w:val="28"/>
          <w:szCs w:val="28"/>
        </w:rPr>
        <w:t xml:space="preserve"> по организации доступн</w:t>
      </w:r>
      <w:r w:rsidR="000E5051" w:rsidRPr="00645F8D">
        <w:rPr>
          <w:rFonts w:ascii="Times New Roman" w:hAnsi="Times New Roman"/>
          <w:sz w:val="28"/>
          <w:szCs w:val="28"/>
        </w:rPr>
        <w:t>ости</w:t>
      </w:r>
      <w:r w:rsidRPr="00645F8D">
        <w:rPr>
          <w:rFonts w:ascii="Times New Roman" w:hAnsi="Times New Roman"/>
          <w:sz w:val="28"/>
          <w:szCs w:val="28"/>
        </w:rPr>
        <w:t xml:space="preserve"> </w:t>
      </w:r>
      <w:r w:rsidR="00AE226F" w:rsidRPr="00645F8D">
        <w:rPr>
          <w:rFonts w:ascii="Times New Roman" w:hAnsi="Times New Roman"/>
          <w:sz w:val="28"/>
          <w:szCs w:val="28"/>
        </w:rPr>
        <w:t xml:space="preserve">объектов </w:t>
      </w:r>
      <w:r w:rsidRPr="00645F8D">
        <w:rPr>
          <w:rFonts w:ascii="Times New Roman" w:hAnsi="Times New Roman"/>
          <w:sz w:val="28"/>
          <w:szCs w:val="28"/>
        </w:rPr>
        <w:t xml:space="preserve">социальной </w:t>
      </w:r>
      <w:r w:rsidR="00AE226F" w:rsidRPr="00645F8D">
        <w:rPr>
          <w:rFonts w:ascii="Times New Roman" w:hAnsi="Times New Roman"/>
          <w:sz w:val="28"/>
          <w:szCs w:val="28"/>
        </w:rPr>
        <w:t>инфраструктур</w:t>
      </w:r>
      <w:r w:rsidR="00C31676" w:rsidRPr="00645F8D">
        <w:rPr>
          <w:rFonts w:ascii="Times New Roman" w:hAnsi="Times New Roman"/>
          <w:sz w:val="28"/>
          <w:szCs w:val="28"/>
        </w:rPr>
        <w:t>ы</w:t>
      </w:r>
      <w:r w:rsidR="000E5051" w:rsidRPr="00645F8D">
        <w:rPr>
          <w:rFonts w:ascii="Times New Roman" w:hAnsi="Times New Roman"/>
          <w:sz w:val="28"/>
          <w:szCs w:val="28"/>
        </w:rPr>
        <w:t xml:space="preserve"> и услуг </w:t>
      </w:r>
      <w:r w:rsidRPr="00645F8D">
        <w:rPr>
          <w:rFonts w:ascii="Times New Roman" w:hAnsi="Times New Roman"/>
          <w:sz w:val="28"/>
          <w:szCs w:val="28"/>
        </w:rPr>
        <w:t xml:space="preserve">для </w:t>
      </w:r>
      <w:r w:rsidR="000E5051" w:rsidRPr="00645F8D">
        <w:rPr>
          <w:rFonts w:ascii="Times New Roman" w:hAnsi="Times New Roman"/>
          <w:sz w:val="28"/>
          <w:szCs w:val="28"/>
        </w:rPr>
        <w:t>инвалидов и других маломобильных групп населения в 202</w:t>
      </w:r>
      <w:r w:rsidR="00C43481" w:rsidRPr="00645F8D">
        <w:rPr>
          <w:rFonts w:ascii="Times New Roman" w:hAnsi="Times New Roman"/>
          <w:sz w:val="28"/>
          <w:szCs w:val="28"/>
        </w:rPr>
        <w:t>3</w:t>
      </w:r>
      <w:r w:rsidR="000E5051" w:rsidRPr="00645F8D">
        <w:rPr>
          <w:rFonts w:ascii="Times New Roman" w:hAnsi="Times New Roman"/>
          <w:sz w:val="28"/>
          <w:szCs w:val="28"/>
        </w:rPr>
        <w:t xml:space="preserve"> году</w:t>
      </w:r>
      <w:r w:rsidR="00974E48" w:rsidRPr="00645F8D">
        <w:rPr>
          <w:rFonts w:ascii="Times New Roman" w:hAnsi="Times New Roman"/>
          <w:sz w:val="28"/>
          <w:szCs w:val="28"/>
        </w:rPr>
        <w:tab/>
      </w:r>
      <w:r w:rsidR="00EF2580" w:rsidRPr="00645F8D">
        <w:rPr>
          <w:rFonts w:ascii="Times New Roman" w:hAnsi="Times New Roman"/>
          <w:sz w:val="28"/>
          <w:szCs w:val="28"/>
        </w:rPr>
        <w:t xml:space="preserve">            </w:t>
      </w:r>
    </w:p>
    <w:p w:rsidR="00A933EB" w:rsidRPr="00645F8D" w:rsidRDefault="00A933EB" w:rsidP="00A933EB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E48" w:rsidRPr="00645F8D" w:rsidRDefault="00A933EB" w:rsidP="00A933EB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ab/>
      </w:r>
      <w:r w:rsidR="00974E48" w:rsidRPr="00645F8D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Pr="00645F8D">
        <w:rPr>
          <w:rFonts w:ascii="Times New Roman" w:hAnsi="Times New Roman"/>
          <w:sz w:val="28"/>
          <w:szCs w:val="28"/>
        </w:rPr>
        <w:t xml:space="preserve">о </w:t>
      </w:r>
      <w:r w:rsidR="00A4553D" w:rsidRPr="00645F8D">
        <w:rPr>
          <w:rFonts w:ascii="Times New Roman" w:hAnsi="Times New Roman"/>
          <w:sz w:val="28"/>
          <w:szCs w:val="28"/>
        </w:rPr>
        <w:t>деятельности администрации города Радужный по организации доступности объектов социальной инфраструктур</w:t>
      </w:r>
      <w:r w:rsidR="00C31676" w:rsidRPr="00645F8D">
        <w:rPr>
          <w:rFonts w:ascii="Times New Roman" w:hAnsi="Times New Roman"/>
          <w:sz w:val="28"/>
          <w:szCs w:val="28"/>
        </w:rPr>
        <w:t>ы</w:t>
      </w:r>
      <w:r w:rsidR="00A4553D" w:rsidRPr="00645F8D">
        <w:rPr>
          <w:rFonts w:ascii="Times New Roman" w:hAnsi="Times New Roman"/>
          <w:sz w:val="28"/>
          <w:szCs w:val="28"/>
        </w:rPr>
        <w:t xml:space="preserve"> и услуг для инвалидов и других маломобильных групп населения в 202</w:t>
      </w:r>
      <w:r w:rsidR="00C43481" w:rsidRPr="00645F8D">
        <w:rPr>
          <w:rFonts w:ascii="Times New Roman" w:hAnsi="Times New Roman"/>
          <w:sz w:val="28"/>
          <w:szCs w:val="28"/>
        </w:rPr>
        <w:t>3</w:t>
      </w:r>
      <w:r w:rsidR="00A4553D" w:rsidRPr="00645F8D">
        <w:rPr>
          <w:rFonts w:ascii="Times New Roman" w:hAnsi="Times New Roman"/>
          <w:sz w:val="28"/>
          <w:szCs w:val="28"/>
        </w:rPr>
        <w:t xml:space="preserve"> году</w:t>
      </w:r>
      <w:r w:rsidR="00974E48" w:rsidRPr="00645F8D">
        <w:rPr>
          <w:rFonts w:ascii="Times New Roman" w:hAnsi="Times New Roman"/>
          <w:sz w:val="28"/>
          <w:szCs w:val="28"/>
        </w:rPr>
        <w:t>, Дума города Радужный решила:</w:t>
      </w:r>
    </w:p>
    <w:p w:rsidR="00974E48" w:rsidRPr="00645F8D" w:rsidRDefault="00974E48" w:rsidP="00974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974E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ab/>
        <w:t xml:space="preserve">Информацию </w:t>
      </w:r>
      <w:r w:rsidR="00A933EB" w:rsidRPr="00645F8D">
        <w:rPr>
          <w:rFonts w:ascii="Times New Roman" w:hAnsi="Times New Roman"/>
          <w:sz w:val="28"/>
          <w:szCs w:val="28"/>
        </w:rPr>
        <w:t xml:space="preserve">о </w:t>
      </w:r>
      <w:r w:rsidR="00A4553D" w:rsidRPr="00645F8D">
        <w:rPr>
          <w:rFonts w:ascii="Times New Roman" w:hAnsi="Times New Roman"/>
          <w:sz w:val="28"/>
          <w:szCs w:val="28"/>
        </w:rPr>
        <w:t xml:space="preserve">деятельности администрации города </w:t>
      </w:r>
      <w:proofErr w:type="gramStart"/>
      <w:r w:rsidR="00A4553D" w:rsidRPr="00645F8D">
        <w:rPr>
          <w:rFonts w:ascii="Times New Roman" w:hAnsi="Times New Roman"/>
          <w:sz w:val="28"/>
          <w:szCs w:val="28"/>
        </w:rPr>
        <w:t>Радужный</w:t>
      </w:r>
      <w:proofErr w:type="gramEnd"/>
      <w:r w:rsidR="00A4553D" w:rsidRPr="00645F8D">
        <w:rPr>
          <w:rFonts w:ascii="Times New Roman" w:hAnsi="Times New Roman"/>
          <w:sz w:val="28"/>
          <w:szCs w:val="28"/>
        </w:rPr>
        <w:t xml:space="preserve"> по организации доступности объектов социальной инфраструктур</w:t>
      </w:r>
      <w:r w:rsidR="00C31676" w:rsidRPr="00645F8D">
        <w:rPr>
          <w:rFonts w:ascii="Times New Roman" w:hAnsi="Times New Roman"/>
          <w:sz w:val="28"/>
          <w:szCs w:val="28"/>
        </w:rPr>
        <w:t>ы</w:t>
      </w:r>
      <w:r w:rsidR="00A4553D" w:rsidRPr="00645F8D">
        <w:rPr>
          <w:rFonts w:ascii="Times New Roman" w:hAnsi="Times New Roman"/>
          <w:sz w:val="28"/>
          <w:szCs w:val="28"/>
        </w:rPr>
        <w:t xml:space="preserve"> и услуг для инвалидов и других маломобильных групп населения в 202</w:t>
      </w:r>
      <w:r w:rsidR="00C43481" w:rsidRPr="00645F8D">
        <w:rPr>
          <w:rFonts w:ascii="Times New Roman" w:hAnsi="Times New Roman"/>
          <w:sz w:val="28"/>
          <w:szCs w:val="28"/>
        </w:rPr>
        <w:t>3</w:t>
      </w:r>
      <w:r w:rsidR="00A4553D" w:rsidRPr="00645F8D">
        <w:rPr>
          <w:rFonts w:ascii="Times New Roman" w:hAnsi="Times New Roman"/>
          <w:sz w:val="28"/>
          <w:szCs w:val="28"/>
        </w:rPr>
        <w:t xml:space="preserve"> году</w:t>
      </w:r>
      <w:r w:rsidR="00A933EB" w:rsidRPr="00645F8D">
        <w:rPr>
          <w:rFonts w:ascii="Times New Roman" w:hAnsi="Times New Roman"/>
          <w:sz w:val="28"/>
          <w:szCs w:val="28"/>
        </w:rPr>
        <w:t xml:space="preserve"> </w:t>
      </w:r>
      <w:r w:rsidRPr="00645F8D">
        <w:rPr>
          <w:rFonts w:ascii="Times New Roman" w:hAnsi="Times New Roman"/>
          <w:sz w:val="28"/>
          <w:szCs w:val="28"/>
        </w:rPr>
        <w:t>принять к сведению (Приложение).</w:t>
      </w:r>
    </w:p>
    <w:p w:rsidR="00F3701D" w:rsidRPr="00645F8D" w:rsidRDefault="00F3701D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974E48">
      <w:pPr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Председател</w:t>
      </w:r>
      <w:r w:rsidR="00FF15C2" w:rsidRPr="00645F8D">
        <w:rPr>
          <w:rFonts w:ascii="Times New Roman" w:hAnsi="Times New Roman"/>
          <w:sz w:val="28"/>
          <w:szCs w:val="28"/>
        </w:rPr>
        <w:t xml:space="preserve">ь Думы города </w:t>
      </w:r>
      <w:r w:rsidR="00FF15C2" w:rsidRPr="00645F8D">
        <w:rPr>
          <w:rFonts w:ascii="Times New Roman" w:hAnsi="Times New Roman"/>
          <w:sz w:val="28"/>
          <w:szCs w:val="28"/>
        </w:rPr>
        <w:tab/>
        <w:t xml:space="preserve"> </w:t>
      </w:r>
      <w:r w:rsidRPr="00645F8D">
        <w:rPr>
          <w:rFonts w:ascii="Times New Roman" w:hAnsi="Times New Roman"/>
          <w:sz w:val="28"/>
          <w:szCs w:val="28"/>
        </w:rPr>
        <w:t>Г.П. Борщёв</w:t>
      </w:r>
    </w:p>
    <w:p w:rsidR="00974E48" w:rsidRPr="00645F8D" w:rsidRDefault="00974E48" w:rsidP="00974E48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«___» __________</w:t>
      </w:r>
      <w:r w:rsidRPr="00645F8D">
        <w:rPr>
          <w:rFonts w:ascii="Times New Roman" w:hAnsi="Times New Roman"/>
          <w:b/>
          <w:sz w:val="28"/>
          <w:szCs w:val="28"/>
        </w:rPr>
        <w:t xml:space="preserve"> </w:t>
      </w:r>
      <w:r w:rsidRPr="00645F8D">
        <w:rPr>
          <w:rFonts w:ascii="Times New Roman" w:hAnsi="Times New Roman"/>
          <w:sz w:val="28"/>
          <w:szCs w:val="28"/>
        </w:rPr>
        <w:t>202</w:t>
      </w:r>
      <w:r w:rsidR="00C43481" w:rsidRPr="00645F8D">
        <w:rPr>
          <w:rFonts w:ascii="Times New Roman" w:hAnsi="Times New Roman"/>
          <w:sz w:val="28"/>
          <w:szCs w:val="28"/>
        </w:rPr>
        <w:t>4</w:t>
      </w:r>
      <w:r w:rsidRPr="00645F8D">
        <w:rPr>
          <w:rFonts w:ascii="Times New Roman" w:hAnsi="Times New Roman"/>
          <w:sz w:val="28"/>
          <w:szCs w:val="28"/>
        </w:rPr>
        <w:t xml:space="preserve"> года</w:t>
      </w: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4B0" w:rsidRPr="00645F8D" w:rsidRDefault="007344B0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CD" w:rsidRPr="00645F8D" w:rsidRDefault="009741CD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41CD" w:rsidRPr="00645F8D" w:rsidRDefault="009741CD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41CD" w:rsidRPr="00645F8D" w:rsidRDefault="009741CD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Приложение </w:t>
      </w:r>
    </w:p>
    <w:p w:rsidR="00974E48" w:rsidRPr="00645F8D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645F8D" w:rsidRDefault="00A933EB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от __________ № ____</w:t>
      </w:r>
    </w:p>
    <w:p w:rsidR="00974E48" w:rsidRPr="00645F8D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645F8D" w:rsidRDefault="00BF5756" w:rsidP="00C0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Информация</w:t>
      </w:r>
    </w:p>
    <w:p w:rsidR="002B1C6D" w:rsidRPr="00645F8D" w:rsidRDefault="00A933EB" w:rsidP="00C0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о </w:t>
      </w:r>
      <w:r w:rsidR="00A4553D" w:rsidRPr="00645F8D">
        <w:rPr>
          <w:rFonts w:ascii="Times New Roman" w:hAnsi="Times New Roman"/>
          <w:sz w:val="28"/>
          <w:szCs w:val="28"/>
        </w:rPr>
        <w:t xml:space="preserve">деятельности администрации города </w:t>
      </w:r>
      <w:proofErr w:type="gramStart"/>
      <w:r w:rsidR="00A4553D" w:rsidRPr="00645F8D">
        <w:rPr>
          <w:rFonts w:ascii="Times New Roman" w:hAnsi="Times New Roman"/>
          <w:sz w:val="28"/>
          <w:szCs w:val="28"/>
        </w:rPr>
        <w:t>Радужный</w:t>
      </w:r>
      <w:proofErr w:type="gramEnd"/>
      <w:r w:rsidR="00A4553D" w:rsidRPr="00645F8D">
        <w:rPr>
          <w:rFonts w:ascii="Times New Roman" w:hAnsi="Times New Roman"/>
          <w:sz w:val="28"/>
          <w:szCs w:val="28"/>
        </w:rPr>
        <w:t xml:space="preserve"> по организации доступности объектов социальной инфраструктур</w:t>
      </w:r>
      <w:r w:rsidR="00C31676" w:rsidRPr="00645F8D">
        <w:rPr>
          <w:rFonts w:ascii="Times New Roman" w:hAnsi="Times New Roman"/>
          <w:sz w:val="28"/>
          <w:szCs w:val="28"/>
        </w:rPr>
        <w:t>ы</w:t>
      </w:r>
      <w:r w:rsidR="00A4553D" w:rsidRPr="00645F8D">
        <w:rPr>
          <w:rFonts w:ascii="Times New Roman" w:hAnsi="Times New Roman"/>
          <w:sz w:val="28"/>
          <w:szCs w:val="28"/>
        </w:rPr>
        <w:t xml:space="preserve"> и услуг для инвалидов и других маломобильных групп населения в 202</w:t>
      </w:r>
      <w:r w:rsidR="00C43481" w:rsidRPr="00645F8D">
        <w:rPr>
          <w:rFonts w:ascii="Times New Roman" w:hAnsi="Times New Roman"/>
          <w:sz w:val="28"/>
          <w:szCs w:val="28"/>
        </w:rPr>
        <w:t>3</w:t>
      </w:r>
      <w:r w:rsidR="00A4553D" w:rsidRPr="00645F8D">
        <w:rPr>
          <w:rFonts w:ascii="Times New Roman" w:hAnsi="Times New Roman"/>
          <w:sz w:val="28"/>
          <w:szCs w:val="28"/>
        </w:rPr>
        <w:t xml:space="preserve"> году</w:t>
      </w:r>
    </w:p>
    <w:p w:rsidR="00A933EB" w:rsidRPr="00645F8D" w:rsidRDefault="00A933EB" w:rsidP="00C0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8E6" w:rsidRPr="00645F8D" w:rsidRDefault="00B521CA" w:rsidP="001D468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hAnsi="Times New Roman"/>
          <w:sz w:val="28"/>
          <w:szCs w:val="28"/>
        </w:rPr>
        <w:tab/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города Радужный «Доступная среда в городе Радужный», утверждена постановлением администрации города Радужный от 15.12.2021№ 2109 (далее – муниципальная программа).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  <w:t>Соисполнител</w:t>
      </w:r>
      <w:r w:rsidR="001D4688" w:rsidRPr="00645F8D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в 202</w:t>
      </w:r>
      <w:r w:rsidR="00C43481" w:rsidRPr="00645F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являются: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Казенное учреждение «Дирекция единого заказчика по городскому хозяйству» городского округа Радужный Ханты Мансийского автономного округа – Югры (сокращенное наименование: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КУ «ДЕЗ по ГХ» города Радужный)</w:t>
      </w:r>
      <w:r w:rsidR="001D4688" w:rsidRPr="00645F8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2. Управление культуры, спорта и молодежной политики администрации города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1D4688" w:rsidRPr="00645F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Управление образования администрации города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Целями муниципальной программы является: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-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-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  <w:t>Для достижения цел</w:t>
      </w:r>
      <w:r w:rsidR="002E3E03">
        <w:rPr>
          <w:rFonts w:ascii="Times New Roman" w:eastAsia="Times New Roman" w:hAnsi="Times New Roman"/>
          <w:sz w:val="28"/>
          <w:szCs w:val="28"/>
          <w:lang w:eastAsia="ru-RU"/>
        </w:rPr>
        <w:t>и муниципальной программы в 2023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решены следующие задачи: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Повышение уровня доступности социально-значимых объектов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приоритетных сферах жизнедеятельности инвалидов и других </w:t>
      </w:r>
      <w:r w:rsidRPr="00645F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маломобильных групп населения в городе </w:t>
      </w:r>
      <w:proofErr w:type="gramStart"/>
      <w:r w:rsidRPr="00645F8D">
        <w:rPr>
          <w:rFonts w:ascii="Times New Roman" w:eastAsia="Times New Roman" w:hAnsi="Times New Roman"/>
          <w:bCs/>
          <w:sz w:val="28"/>
          <w:szCs w:val="28"/>
          <w:lang w:eastAsia="ru-RU"/>
        </w:rPr>
        <w:t>Радужный</w:t>
      </w:r>
      <w:proofErr w:type="gramEnd"/>
      <w:r w:rsidRPr="00645F8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доступности и качества реабилитационных или </w:t>
      </w:r>
      <w:proofErr w:type="spell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абилитационных</w:t>
      </w:r>
      <w:proofErr w:type="spell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(развитие системы реабилитации или </w:t>
      </w:r>
      <w:proofErr w:type="spell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социальной интеграции инвалидов) в городе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3. Повышение доступности зданий, сооружений в приоритетных сферах жизнедеятельности инвалидов, жилого фонда для людей с ограниченными возможностями здоровья.</w:t>
      </w:r>
    </w:p>
    <w:p w:rsidR="00A438E6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B308B" w:rsidRPr="00B856F3" w:rsidRDefault="00B856F3" w:rsidP="008B308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>На реализацию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</w:t>
      </w:r>
      <w:r w:rsidR="00B52CF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направлено 5300,00 тысяч рублей, 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</w:t>
      </w:r>
      <w:r w:rsidR="00232B9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5300,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>00 тысяч рублей</w:t>
      </w:r>
      <w:r w:rsidR="002D03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100%.</w:t>
      </w:r>
    </w:p>
    <w:p w:rsidR="00A438E6" w:rsidRPr="00645F8D" w:rsidRDefault="008B308B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>рограмма направлена на реализацию 3-х основных мероприятий:</w:t>
      </w:r>
    </w:p>
    <w:p w:rsidR="00336DC7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308B" w:rsidRPr="00B856F3">
        <w:rPr>
          <w:rFonts w:ascii="Times New Roman" w:eastAsia="Times New Roman" w:hAnsi="Times New Roman"/>
          <w:sz w:val="28"/>
          <w:szCs w:val="28"/>
          <w:lang w:eastAsia="ru-RU"/>
        </w:rPr>
        <w:t>Основное</w:t>
      </w:r>
      <w:r w:rsidR="008B308B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ероприятие 1</w:t>
      </w:r>
      <w:r w:rsidR="006137E2"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«Оборудование муниципальных объектов социальной инфраструктуры, признанные приоритетными посредством сооружения, как внутри здания, так и снаружи пандусов, поручней, входных групп, обустройства территорий, санитарных узлов для инвалидов, передвигающихся на креслах-колясках, с нарушением функций опорно-двигательного аппарат</w:t>
      </w:r>
      <w:r w:rsidR="00336DC7" w:rsidRPr="00645F8D">
        <w:rPr>
          <w:rFonts w:ascii="Times New Roman" w:eastAsia="Times New Roman" w:hAnsi="Times New Roman"/>
          <w:sz w:val="28"/>
          <w:szCs w:val="28"/>
          <w:lang w:eastAsia="ru-RU"/>
        </w:rPr>
        <w:t>а, с нарушением зрения и слуха».</w:t>
      </w:r>
    </w:p>
    <w:p w:rsidR="008B308B" w:rsidRDefault="008B308B" w:rsidP="00336DC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 денежные средства в сумме 2663,70 тысяч рублей,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2663,70 тысяч рублей</w:t>
      </w:r>
      <w:r w:rsidR="002D03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</w:t>
      </w:r>
      <w:r w:rsidR="00FF4A0F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5C779A" w:rsidRPr="00B856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5B2A" w:rsidRPr="00645F8D" w:rsidRDefault="008E5B2A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CF4A17" w:rsidRPr="00645F8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спорта и молодежной политики администрации города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7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CAD" w:rsidRPr="00645F8D">
        <w:rPr>
          <w:rFonts w:ascii="Times New Roman" w:eastAsia="Times New Roman" w:hAnsi="Times New Roman"/>
          <w:sz w:val="28"/>
          <w:szCs w:val="28"/>
          <w:lang w:eastAsia="ru-RU"/>
        </w:rPr>
        <w:t>1068,00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F35F03" w:rsidRPr="00645F8D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на:</w:t>
      </w:r>
    </w:p>
    <w:p w:rsidR="00280D63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5C779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комплекса мероприятий по дооборудованию объектов физической культуры и спорта элементами доступности для инвалидов, передвигающихся на креслах колясках, с нарушением опорно-двигательного аппарата, с нарушением зрения, слуха, умственного развития </w:t>
      </w:r>
      <w:r w:rsidR="005C779A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336DC7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CAD" w:rsidRPr="00645F8D">
        <w:rPr>
          <w:rFonts w:ascii="Times New Roman" w:eastAsia="Times New Roman" w:hAnsi="Times New Roman"/>
          <w:sz w:val="28"/>
          <w:szCs w:val="28"/>
          <w:lang w:eastAsia="ru-RU"/>
        </w:rPr>
        <w:t>462,60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280D63" w:rsidRPr="00645F8D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C84F9C" w:rsidRPr="00645F8D" w:rsidRDefault="00C84F9C" w:rsidP="00C84F9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- 285,10 тысяч рублей </w:t>
      </w:r>
      <w:r w:rsidR="00556CA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автономному учреждению дополнительного образования спортивной школе «Юность» городского округа </w:t>
      </w:r>
      <w:proofErr w:type="gramStart"/>
      <w:r w:rsidR="00556CA0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556CA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C84F9C" w:rsidRPr="00645F8D" w:rsidRDefault="00C84F9C" w:rsidP="002215E5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92,20 тысяч рублей, для объекта автономное учреждение дополнительного образования спортивная школа «Юность» городского округа Радужный Ханты-Мансийского автономного округа – Югры - спортивного комплекса «Факел» (3 микрорайон, строение 23) приобретено: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стойка металлическая с поручнем для уличного размещения мнемосхемы или информационного та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бло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мнемосхема под 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стойку металлическую с поручнем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комплект для мар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кировки поручней,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тактильные знаки (пиктограмма, номер и пр.)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06759" w:rsidRPr="00645F8D" w:rsidRDefault="00A06759" w:rsidP="005912EE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192,90 </w:t>
      </w:r>
      <w:r w:rsidR="00C84F9C" w:rsidRPr="00645F8D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для объекта автономное учреждение дополнительного образования спортивная школа «Юность» городского округа Радужный Ханты-Мансийского автономного округа – Югры - спортивного центра с универсальным игровым залом (1 микрорайон, строение 48а) приобретено: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стойка металлическая с поручнем для уличного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размещения мнемо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или информационного табло,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мнемосхема 900*1200мм под стойку металлическую с поручнем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ый знак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(таблички), 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(пиктограмма, номер и пр.)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противоскользящая полоса</w:t>
      </w:r>
      <w:proofErr w:type="gramEnd"/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644E" w:rsidRPr="00645F8D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мплекты для маркировки поручней,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тактильные знаки (пиктограмма, номер и пр.)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мнемосхемы (план этажа)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мнемосхемы санитарного узла, раздевалки</w:t>
      </w:r>
      <w:r w:rsidR="00106CC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стульчики для душа.</w:t>
      </w:r>
    </w:p>
    <w:p w:rsidR="0013644E" w:rsidRPr="00645F8D" w:rsidRDefault="0013644E" w:rsidP="00A06759">
      <w:pPr>
        <w:pStyle w:val="a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759" w:rsidRPr="00645F8D" w:rsidRDefault="0013644E" w:rsidP="00554F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- 177,50 тысяч рублей, в здание автономное учреждение дополнительного образования спортивная школа «Плавательный бассейн «</w:t>
      </w:r>
      <w:proofErr w:type="spell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Аган</w:t>
      </w:r>
      <w:proofErr w:type="spell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» городского округа Радужный Ханты-Мансийского автономного округа – Югры (6 микрорайон, строение 30а), приобретены: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информационно-тактильный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(табличка) 300*400 мм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тактильн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(пиктограмма «Вход в помещение»), наклейки информационн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 желтый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, тактильный знак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(пиктограмма «Доступность для инвалидов по слуху», кнопк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вызова помощи, тактильн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знака (пиктограмма «Доступность для инвалидов по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зрению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мнемосхемы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470*610 мм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, тактильные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(пиктограмма, номер и пр.)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150*150 мм.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мнемосхемы санузла, раздевалки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, полоса контрастная, трафарет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установки индикаторов, тактильн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ые индикаторы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алюминиевом профиле, комплект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маркировки поручней, информационно-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тактильные знаки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(табличка)</w:t>
      </w:r>
      <w:r w:rsidR="008F283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300*150 мм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приемника (</w:t>
      </w:r>
      <w:proofErr w:type="spell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Мз</w:t>
      </w:r>
      <w:proofErr w:type="spell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) со звуковой, световой и текстовой индикацией, противоскользящей 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полосы на самоклеящейся основе,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кнопк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вызова для помещения СТАНДАРТ</w:t>
      </w:r>
      <w:r w:rsidR="00554FB5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06759" w:rsidRPr="00645F8D" w:rsidRDefault="00A06759" w:rsidP="00A06759">
      <w:pPr>
        <w:pStyle w:val="af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5C779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проведение комплекса мероприятий по дооборудован</w:t>
      </w:r>
      <w:r w:rsidR="007E7213" w:rsidRPr="00645F8D">
        <w:rPr>
          <w:rFonts w:ascii="Times New Roman" w:eastAsia="Times New Roman" w:hAnsi="Times New Roman"/>
          <w:sz w:val="28"/>
          <w:szCs w:val="28"/>
          <w:lang w:eastAsia="ru-RU"/>
        </w:rPr>
        <w:t>ию, адаптации объектов культуры,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</w:t>
      </w:r>
      <w:r w:rsidR="007E721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молодежной политики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 с нарушением функций опорно-двигательного аппарата </w:t>
      </w:r>
      <w:r w:rsidR="00375462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CAD" w:rsidRPr="00645F8D">
        <w:rPr>
          <w:rFonts w:ascii="Times New Roman" w:eastAsia="Times New Roman" w:hAnsi="Times New Roman"/>
          <w:sz w:val="28"/>
          <w:szCs w:val="28"/>
          <w:lang w:eastAsia="ru-RU"/>
        </w:rPr>
        <w:t>605,40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них:</w:t>
      </w:r>
    </w:p>
    <w:p w:rsidR="00556CA0" w:rsidRPr="00645F8D" w:rsidRDefault="008F2838" w:rsidP="008F283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- 335,60 тысяч рублей </w:t>
      </w:r>
      <w:r w:rsidR="00556CA0" w:rsidRPr="00645F8D">
        <w:rPr>
          <w:rFonts w:ascii="Times New Roman" w:eastAsia="Times New Roman" w:hAnsi="Times New Roman"/>
          <w:sz w:val="28"/>
          <w:szCs w:val="28"/>
          <w:lang w:eastAsia="ru-RU"/>
        </w:rPr>
        <w:t>автономному учреждению культуры "Дворец культуры «Нефтяник» городского округа Радужный Ханты-Мансийского автономного округа – Югры, из них:</w:t>
      </w:r>
    </w:p>
    <w:p w:rsidR="00381A5F" w:rsidRPr="00645F8D" w:rsidRDefault="00556CA0" w:rsidP="00381A5F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184,81 тысяч рублей</w:t>
      </w:r>
      <w:r w:rsidR="00381A5F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автономное учреждение культуры "Дворец культуры «Нефтяник» городского округа Радужный Ханты-Мансийского автономного округа – Югры (2 микрорайон, строение 21а), приобретено: кнопка вызова помещения 99К антивандальная, приемник ПС-999, индукционная стационарная петля VERT-250.</w:t>
      </w:r>
    </w:p>
    <w:p w:rsidR="00556CA0" w:rsidRPr="00645F8D" w:rsidRDefault="00556CA0" w:rsidP="00381A5F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13,44 тысяч рублей</w:t>
      </w:r>
      <w:r w:rsidR="00381A5F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«Городского центра спортивно-технического творчества» автономного учреждения культуры "Дворец культуры «Нефтяник» городского округа Радужный Ханты-Мансийского автономного округа – Югры (1 микрорайон, строение 35) приобретено: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кнопка вызова помещения 99К антивандальная,</w:t>
      </w:r>
      <w:r w:rsidR="00381A5F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приемник ПС-999.</w:t>
      </w:r>
    </w:p>
    <w:p w:rsidR="00381A5F" w:rsidRPr="00645F8D" w:rsidRDefault="00556CA0" w:rsidP="001E3ACB">
      <w:pPr>
        <w:pStyle w:val="af"/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137,35 тысяч рублей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>культурно-спортивный комплекс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«Досуг»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автономного учреждения культуры "Дворец культуры «Нефтяник» городского округа Радужный Ханты-Мансийского автономного округа – Югры (микрорайон Южный, улица Ломоносова, дом 25) приобретено: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маяк светозвуковой "Привод-3",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антивандальная кнопка вызова персонала с вибрацией СТ3,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приемник сигналов системы вызова помощи ТИФЛОВЫЗОВ модель ПС-999,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тактильно-сенсорная кнопка вызова помощи персонала БК-86,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накладка на ступень противоскользящая,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набор осязательных предупреждающих наклеек</w:t>
      </w:r>
      <w:proofErr w:type="gramEnd"/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поручни,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поручень опорный для раковины,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поручень опорный для санузла,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светодиодное табло красного свечения,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пиктограмма для санузла со шрифтом Брайля,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крючок - держатель для трости и костылей,</w:t>
      </w:r>
      <w:r w:rsidR="001E3ACB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E8A" w:rsidRPr="00645F8D">
        <w:rPr>
          <w:rFonts w:ascii="Times New Roman" w:eastAsia="Times New Roman" w:hAnsi="Times New Roman"/>
          <w:sz w:val="28"/>
          <w:szCs w:val="28"/>
          <w:lang w:eastAsia="ru-RU"/>
        </w:rPr>
        <w:t>стойка крепление для антивандальной кнопки вызова.</w:t>
      </w:r>
    </w:p>
    <w:p w:rsidR="00556CA0" w:rsidRPr="00645F8D" w:rsidRDefault="00556CA0" w:rsidP="008F283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C63" w:rsidRPr="00645F8D" w:rsidRDefault="006A3C63" w:rsidP="006A3C6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- 217,80 тысяч рублей на проведение работ по разработке проектно-сметной документации для обеспечения беспрепятственного доступа маломобильных групп населения и приобретена инвалидная кресло-коляска для объекта </w:t>
      </w:r>
      <w:r w:rsidR="00D02801" w:rsidRPr="00645F8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учреждение дополнительного образования "Детская художественная школа" муниципального образования Ханты-Мансийского автономного округа-Югры городской округ город Радужный.</w:t>
      </w:r>
    </w:p>
    <w:p w:rsidR="006A3C63" w:rsidRPr="00645F8D" w:rsidRDefault="006A3C63" w:rsidP="003F7E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FDB" w:rsidRPr="00645F8D" w:rsidRDefault="004C00FD" w:rsidP="00BC695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,00 тысяч рублей 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>в здание</w:t>
      </w:r>
      <w:r w:rsidR="0045389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бюджетно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 w:rsidR="003F7EE9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F7EE9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Библиотечно-музейный центр»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Радужный Ханты-Мансийского автономного округа – Югры</w:t>
      </w:r>
      <w:r w:rsidR="00095FDB" w:rsidRPr="00645F8D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095FDB" w:rsidRPr="00645F8D" w:rsidRDefault="00095FDB" w:rsidP="00BC695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4B6" w:rsidRPr="00645F8D">
        <w:rPr>
          <w:rFonts w:ascii="Times New Roman" w:eastAsia="Times New Roman" w:hAnsi="Times New Roman"/>
          <w:sz w:val="28"/>
          <w:szCs w:val="28"/>
          <w:lang w:eastAsia="ru-RU"/>
        </w:rPr>
        <w:t>Библиотека-филиал № 2 (3 микрорайон, дом 1)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– 32,00 тысяч рублей,</w:t>
      </w:r>
      <w:r w:rsidR="00DA14B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8C1" w:rsidRPr="00645F8D">
        <w:rPr>
          <w:rFonts w:ascii="Times New Roman" w:eastAsia="Times New Roman" w:hAnsi="Times New Roman"/>
          <w:sz w:val="28"/>
          <w:szCs w:val="28"/>
          <w:lang w:eastAsia="ru-RU"/>
        </w:rPr>
        <w:t>приобрете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C695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бегущая строка улица/помещение,</w:t>
      </w:r>
    </w:p>
    <w:p w:rsidR="008F2838" w:rsidRPr="00645F8D" w:rsidRDefault="00095FDB" w:rsidP="0073604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- Центральная библиотека (6 микрорайон, дом 18) - 20,00 тысяч рублей, приобретено кресло-коляска для инвалидов, сменная.</w:t>
      </w:r>
    </w:p>
    <w:p w:rsidR="00C16B31" w:rsidRPr="00645F8D" w:rsidRDefault="00C16B31" w:rsidP="0073604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B2A" w:rsidRPr="00645F8D" w:rsidRDefault="00375462" w:rsidP="00F620E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>а проведение комплекса мероприятий</w:t>
      </w:r>
      <w:r w:rsidR="00736048" w:rsidRPr="00645F8D">
        <w:rPr>
          <w:rFonts w:ascii="Times New Roman" w:eastAsia="Times New Roman" w:hAnsi="Times New Roman"/>
          <w:sz w:val="28"/>
          <w:szCs w:val="20"/>
          <w:lang w:eastAsia="ru-RU"/>
        </w:rPr>
        <w:t xml:space="preserve"> по к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>апитальному ремонту входной группы на социально-значимых объектах для беспрепятственного доступа инвалидов и других маломобильных групп населения</w:t>
      </w:r>
      <w:r w:rsidR="00CF4A17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F4A17" w:rsidRPr="00645F8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CF4A17" w:rsidRPr="00645F8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«Дирекция единого заказчика по городскому хозяйству»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>174,70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5389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3604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 </w:t>
      </w:r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>капитальн</w:t>
      </w:r>
      <w:r w:rsidR="00C47792" w:rsidRPr="00645F8D">
        <w:rPr>
          <w:rFonts w:ascii="Times New Roman" w:eastAsia="Times New Roman" w:hAnsi="Times New Roman"/>
          <w:sz w:val="28"/>
          <w:szCs w:val="28"/>
          <w:lang w:eastAsia="ru-RU"/>
        </w:rPr>
        <w:t>ый ремонт</w:t>
      </w:r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крыльца для доступа маломобильных групп населения в помещение Центральной библиотеки БУК «Библиотечно-музейный центр» города Радужный по адресу: ХМАО </w:t>
      </w:r>
      <w:proofErr w:type="gramStart"/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>-Ю</w:t>
      </w:r>
      <w:proofErr w:type="gramEnd"/>
      <w:r w:rsidR="00F620E1" w:rsidRPr="00645F8D">
        <w:rPr>
          <w:rFonts w:ascii="Times New Roman" w:eastAsia="Times New Roman" w:hAnsi="Times New Roman"/>
          <w:sz w:val="28"/>
          <w:szCs w:val="28"/>
          <w:lang w:eastAsia="ru-RU"/>
        </w:rPr>
        <w:t>гра, г. Радужный, микрорайон 6, дом 18.</w:t>
      </w:r>
    </w:p>
    <w:p w:rsidR="00F620E1" w:rsidRPr="00645F8D" w:rsidRDefault="00F620E1" w:rsidP="0073604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B31" w:rsidRPr="00645F8D" w:rsidRDefault="00C16B31" w:rsidP="0073604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8E6" w:rsidRPr="00645F8D" w:rsidRDefault="00477EF5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3F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438E6" w:rsidRPr="00DD03FC">
        <w:rPr>
          <w:rFonts w:ascii="Times New Roman" w:eastAsia="Times New Roman" w:hAnsi="Times New Roman"/>
          <w:sz w:val="28"/>
          <w:szCs w:val="28"/>
          <w:lang w:eastAsia="ru-RU"/>
        </w:rPr>
        <w:t xml:space="preserve"> дооборудовани</w:t>
      </w:r>
      <w:r w:rsidRPr="00DD03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38E6" w:rsidRPr="00DD03F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элементами доступности для инвалидов, передвигающихся на креслах-колясках, с нарушением опорно-двигательного аппарата, с нарушением зрения, слуха, умственного развития</w:t>
      </w:r>
      <w:r w:rsidR="00C8031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образования администрации города </w:t>
      </w:r>
      <w:proofErr w:type="gramStart"/>
      <w:r w:rsidR="00C80311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C8031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4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8031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1421,00 тысяч рублей, из них</w:t>
      </w:r>
      <w:r w:rsidR="00286344"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6B31" w:rsidRPr="00645F8D" w:rsidRDefault="00C16B31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91A" w:rsidRPr="00645F8D" w:rsidRDefault="0097191A" w:rsidP="00283B2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237,80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объекта </w:t>
      </w:r>
      <w:r w:rsidR="00194B73" w:rsidRPr="00645F8D">
        <w:rPr>
          <w:rFonts w:ascii="Times New Roman" w:eastAsia="Times New Roman" w:hAnsi="Times New Roman"/>
          <w:sz w:val="28"/>
          <w:szCs w:val="28"/>
          <w:lang w:eastAsia="ru-RU"/>
        </w:rPr>
        <w:t>муниципальное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бюджетное общеобразовательное учреждение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511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32D66" w:rsidRPr="00645F8D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80728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C32D6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адужный, 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3 микрорайон, дом 12</w:t>
      </w:r>
      <w:r w:rsidR="00045118" w:rsidRPr="00645F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07286" w:rsidRPr="00645F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</w:t>
      </w:r>
      <w:r w:rsidR="00352D66" w:rsidRPr="00645F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95700"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5389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</w:t>
      </w:r>
      <w:r w:rsidR="0096533B" w:rsidRPr="00645F8D">
        <w:rPr>
          <w:rFonts w:ascii="Times New Roman" w:eastAsia="Times New Roman" w:hAnsi="Times New Roman"/>
          <w:sz w:val="28"/>
          <w:szCs w:val="28"/>
          <w:lang w:eastAsia="ru-RU"/>
        </w:rPr>
        <w:t>ьные знаки, плитка тактильная,</w:t>
      </w:r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противоскользящее покрытие-</w:t>
      </w:r>
      <w:proofErr w:type="spellStart"/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антикаблук</w:t>
      </w:r>
      <w:proofErr w:type="spellEnd"/>
      <w:r w:rsidR="00283B25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6B31" w:rsidRPr="00645F8D" w:rsidRDefault="00C16B31" w:rsidP="00283B2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B2A" w:rsidRPr="00645F8D" w:rsidRDefault="00895700" w:rsidP="00352D6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480,50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рублей, для объекта 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  <w:r w:rsidR="0080728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</w:t>
      </w:r>
      <w:r w:rsidR="00C16B3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12 "Буратино" </w:t>
      </w:r>
      <w:r w:rsidR="00045118" w:rsidRPr="00645F8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32D6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микрорайон, строение 31</w:t>
      </w:r>
      <w:r w:rsidR="00045118" w:rsidRPr="00645F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0728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приобретен</w:t>
      </w:r>
      <w:r w:rsidR="00352D66" w:rsidRPr="00645F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52D6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стойка металлическая с поручнем, мнемосхемы 600*800 мм, мнемосхемы 610*740 мм., пандус для преодоления перепадов высот,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минипандус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листового металла, стационарная система для слабослышащих,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портативнная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информационная индукционная система для слабослышащих, противоскользящее покрытие, порог алюминиевый,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информационна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-тактильный знак (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информ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Табло, тактильные знаки (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пиктограмма</w:t>
      </w:r>
      <w:proofErr w:type="gram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омер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), тактильные знаки(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пиктограмма,номер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F417B2" w:rsidRPr="00645F8D">
        <w:rPr>
          <w:rFonts w:ascii="Times New Roman" w:eastAsia="Times New Roman" w:hAnsi="Times New Roman"/>
          <w:sz w:val="28"/>
          <w:szCs w:val="28"/>
          <w:lang w:eastAsia="ru-RU"/>
        </w:rPr>
        <w:t>)., кнопка вызова УНИВЕРСАЛ, приемник со световой звуковой текстовой индикацией, информационно-тактильный знак (табличка), алюминиевая полоса с резиновой вставкой, полоса контрастная, кнопка вызова СТАНДАРТ.</w:t>
      </w:r>
    </w:p>
    <w:p w:rsidR="00F417B2" w:rsidRPr="00645F8D" w:rsidRDefault="00C16B31" w:rsidP="00C16B3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- 526,30 тысяч рублей, для объекта муниципальное автономное дошкольное образовательное учреждение детский сад № 16 "Снежинка", из них:</w:t>
      </w:r>
    </w:p>
    <w:p w:rsidR="00C16B31" w:rsidRPr="00645F8D" w:rsidRDefault="00C16B31" w:rsidP="003D115C">
      <w:pPr>
        <w:pStyle w:val="af"/>
        <w:numPr>
          <w:ilvl w:val="0"/>
          <w:numId w:val="20"/>
        </w:numPr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356,00 тысяч рублей, для объекта муниципальное автономное дошкольное образовательное учреждение детский сад № 16 "Снежинка"</w:t>
      </w:r>
      <w:r w:rsidRPr="00645F8D">
        <w:t xml:space="preserve"> </w:t>
      </w:r>
      <w:r w:rsidR="003D115C" w:rsidRPr="00645F8D">
        <w:rPr>
          <w:rFonts w:ascii="Times New Roman" w:eastAsia="Times New Roman" w:hAnsi="Times New Roman"/>
          <w:sz w:val="28"/>
          <w:szCs w:val="28"/>
          <w:lang w:eastAsia="ru-RU"/>
        </w:rPr>
        <w:t>(1 корпус 7 микрорайон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стр</w:t>
      </w:r>
      <w:r w:rsidR="003D115C" w:rsidRPr="00645F8D">
        <w:rPr>
          <w:rFonts w:ascii="Times New Roman" w:eastAsia="Times New Roman" w:hAnsi="Times New Roman"/>
          <w:sz w:val="28"/>
          <w:szCs w:val="28"/>
          <w:lang w:eastAsia="ru-RU"/>
        </w:rPr>
        <w:t>оение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17) приобретен </w:t>
      </w:r>
      <w:r w:rsidR="003D115C" w:rsidRPr="00645F8D">
        <w:rPr>
          <w:rFonts w:ascii="Times New Roman" w:eastAsia="Times New Roman" w:hAnsi="Times New Roman"/>
          <w:sz w:val="28"/>
          <w:szCs w:val="28"/>
          <w:lang w:eastAsia="ru-RU"/>
        </w:rPr>
        <w:t>мобильный лестничный подъемник "БАРС-УГП-130".</w:t>
      </w:r>
    </w:p>
    <w:p w:rsidR="00C16B31" w:rsidRPr="00645F8D" w:rsidRDefault="003D115C" w:rsidP="00B73281">
      <w:pPr>
        <w:pStyle w:val="af"/>
        <w:numPr>
          <w:ilvl w:val="0"/>
          <w:numId w:val="20"/>
        </w:numPr>
        <w:tabs>
          <w:tab w:val="left" w:pos="567"/>
          <w:tab w:val="left" w:pos="851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170,3 тысяч рублей, для объекта муниципальное автономное дошкольное образовательное учреждение детский сад № 16 "Снежинка" (3 корпус 7 микрорайон, строение 31) приобретены: </w:t>
      </w:r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200*200 мм, тактильный знак (пиктограмма, номер и пр.) 150*150 мм, тактильный знак (пиктограмма, номер и пр.) 150*200 мм ГОСТ Р52131 с Брайлем, кнопка вызова для помещения СТАНДАРТ для санузла, полоса</w:t>
      </w:r>
      <w:proofErr w:type="gramEnd"/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>контрастная</w:t>
      </w:r>
      <w:proofErr w:type="gramEnd"/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>, поручень с антибактериальным покрытием, поручень прямой с антибактериальным покрытием, сиденье откидное "</w:t>
      </w:r>
      <w:proofErr w:type="spellStart"/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>Антибак</w:t>
      </w:r>
      <w:proofErr w:type="spellEnd"/>
      <w:r w:rsidR="00B73281" w:rsidRPr="00645F8D">
        <w:rPr>
          <w:rFonts w:ascii="Times New Roman" w:eastAsia="Times New Roman" w:hAnsi="Times New Roman"/>
          <w:sz w:val="28"/>
          <w:szCs w:val="28"/>
          <w:lang w:eastAsia="ru-RU"/>
        </w:rPr>
        <w:t>" с опорой в стену, кресло-коляска для передвижения детей-инвалидов с детей с ДЦП.</w:t>
      </w:r>
    </w:p>
    <w:p w:rsidR="00C16B31" w:rsidRPr="00645F8D" w:rsidRDefault="00C16B31" w:rsidP="00C16B3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7B2" w:rsidRPr="00645F8D" w:rsidRDefault="00BD4248" w:rsidP="00805FE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- 176,40 тысяч рублей, для объекта муниципальное автономное учреждение дополнительного образования «Компьютерная школа» (6 микрорайон, дом 18) приобретены:</w:t>
      </w:r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мнемосхема 470*610 мм., стационарный приемник со звуковой, световой и текстовой индикацией, информационно-тактильные знаки, мнемосхема санузла, крючок для костылей, бегущая строка улица/помещение, информационно-тактильные знаки, портативная индукционная система для слабослышащих, кнопки вызова УНИВЕРСАЛ, </w:t>
      </w:r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кнопка вызова для помещений СТАНДАРТ, тактильные знак</w:t>
      </w:r>
      <w:proofErr w:type="gramStart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spellStart"/>
      <w:proofErr w:type="gram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пиктограмма,номер</w:t>
      </w:r>
      <w:proofErr w:type="spell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) 200*200 мм., тактильные знаки(</w:t>
      </w:r>
      <w:proofErr w:type="spellStart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пиктограмма,номер</w:t>
      </w:r>
      <w:proofErr w:type="spell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 w:rsidR="00805FE8" w:rsidRPr="00645F8D">
        <w:rPr>
          <w:rFonts w:ascii="Times New Roman" w:eastAsia="Times New Roman" w:hAnsi="Times New Roman"/>
          <w:sz w:val="28"/>
          <w:szCs w:val="28"/>
          <w:lang w:eastAsia="ru-RU"/>
        </w:rPr>
        <w:t>) 150*150 мм., тактильный знак 150*200 мм ГОСТ Р52131, наклейки информационные 200*200 мм жёлтый круг, полоса контрастная, в рулоне, цвет желтый, алюминиевый угол с 2-мя резиновыми вставками.</w:t>
      </w:r>
    </w:p>
    <w:p w:rsidR="00F417B2" w:rsidRPr="00645F8D" w:rsidRDefault="00F417B2" w:rsidP="00352D6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EE4" w:rsidRPr="00645F8D" w:rsidRDefault="00B856F3" w:rsidP="00C4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ероприятие 2 «Обеспечение доступности предоставляемых инвалидам услуг с </w:t>
      </w:r>
      <w:r w:rsidR="00451EE4" w:rsidRPr="00645F8D">
        <w:rPr>
          <w:rFonts w:ascii="Times New Roman" w:eastAsia="Times New Roman" w:hAnsi="Times New Roman"/>
          <w:sz w:val="28"/>
          <w:szCs w:val="28"/>
          <w:lang w:eastAsia="ru-RU"/>
        </w:rPr>
        <w:t>учетом имеющих у них нарушений».</w:t>
      </w:r>
    </w:p>
    <w:p w:rsidR="00375462" w:rsidRPr="00645F8D" w:rsidRDefault="00375462" w:rsidP="00B856F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BD7CB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71,00 тысяч рублей,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71,00 тысяч рублей</w:t>
      </w:r>
      <w:r w:rsidR="002D03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100%, </w:t>
      </w:r>
      <w:r w:rsidR="001B5A95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336DC7" w:rsidRPr="00645F8D" w:rsidRDefault="00336DC7" w:rsidP="00451EE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F40" w:rsidRPr="00645F8D" w:rsidRDefault="00C47792" w:rsidP="00C47792">
      <w:pPr>
        <w:pStyle w:val="a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7546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5389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438E6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поэтапное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оснащение общедоступных библиотек города Радужный специализированным оборудованием и изданиями для инвалидов по зрению, слуху, в том числе обучение специалистов работе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специализированным оборудованием управлению культуры, спорта и молодежной политики администрации города Радужный </w:t>
      </w:r>
      <w:r w:rsidR="003754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B3029">
        <w:rPr>
          <w:rFonts w:ascii="Times New Roman" w:eastAsia="Times New Roman" w:hAnsi="Times New Roman"/>
          <w:sz w:val="28"/>
          <w:szCs w:val="28"/>
          <w:lang w:eastAsia="ru-RU"/>
        </w:rPr>
        <w:t xml:space="preserve"> 16,00 тысяч рублей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7792" w:rsidRPr="00645F8D" w:rsidRDefault="00C47792" w:rsidP="00C47792">
      <w:pPr>
        <w:pStyle w:val="a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программе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профессионального образования «Сурдопедагогика» (</w:t>
      </w:r>
      <w:proofErr w:type="spell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</w:t>
      </w:r>
      <w:proofErr w:type="spell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) 520 час,</w:t>
      </w:r>
    </w:p>
    <w:p w:rsidR="00C47792" w:rsidRPr="00645F8D" w:rsidRDefault="00C47792" w:rsidP="00C4779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программе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профессионального образования "Социальная реабилитация и </w:t>
      </w:r>
      <w:proofErr w:type="spell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абилитация</w:t>
      </w:r>
      <w:proofErr w:type="spell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" 520 час.</w:t>
      </w:r>
    </w:p>
    <w:p w:rsidR="00C47792" w:rsidRPr="00645F8D" w:rsidRDefault="00C47792" w:rsidP="00C4779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792" w:rsidRPr="00645F8D" w:rsidRDefault="00C47792" w:rsidP="00C4779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2. На приобретение комплектов специализированной учебной мебели для детей инвалидов с нарушением опорно-двигательного аппарата управлению образования администрации города 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4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55,00 тысяч рублей.</w:t>
      </w:r>
    </w:p>
    <w:p w:rsidR="00C47792" w:rsidRPr="00645F8D" w:rsidRDefault="00C47792" w:rsidP="00C4779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объекта муниципальное автономное дошкольное образовательное учреждение детский сад № 16 "Снежинка" (3 корпус 7 микрорайон, строение 31) приобретены: стол </w:t>
      </w:r>
      <w:proofErr w:type="spell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пеленальный</w:t>
      </w:r>
      <w:proofErr w:type="spell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, опора для сидения.</w:t>
      </w:r>
    </w:p>
    <w:p w:rsidR="00C47792" w:rsidRPr="00645F8D" w:rsidRDefault="00C47792" w:rsidP="00C4779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792" w:rsidRPr="00645F8D" w:rsidRDefault="00C47792" w:rsidP="00C4779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8E6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56F3"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ероприятие 3 «Обустройство входных гру</w:t>
      </w:r>
      <w:proofErr w:type="gramStart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пп в зд</w:t>
      </w:r>
      <w:proofErr w:type="gramEnd"/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аниях и помещениях административного назначения, в жилом фонде для людей с ограни</w:t>
      </w:r>
      <w:r w:rsidR="00B856F3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 здоровья».</w:t>
      </w:r>
    </w:p>
    <w:p w:rsidR="00385C10" w:rsidRDefault="00385C10" w:rsidP="00B62C6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3D6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2565,30 тысяч рублей, </w:t>
      </w:r>
      <w:r w:rsidR="00B856F3" w:rsidRPr="00B856F3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2565,30 тысяч рублей</w:t>
      </w:r>
      <w:r w:rsidR="002D03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100%, </w:t>
      </w:r>
      <w:r w:rsidR="00431C1E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5C10" w:rsidRPr="00645F8D" w:rsidRDefault="00385C10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Соисполнителем </w:t>
      </w:r>
      <w:r w:rsidR="00B62C6F">
        <w:rPr>
          <w:rFonts w:ascii="Times New Roman" w:eastAsia="Times New Roman" w:hAnsi="Times New Roman"/>
          <w:sz w:val="28"/>
          <w:szCs w:val="28"/>
          <w:lang w:eastAsia="ru-RU"/>
        </w:rPr>
        <w:t>Казенным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B62C6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«Дирекция единого заказчика по городскому хозяйству» городского округа </w:t>
      </w:r>
      <w:proofErr w:type="gramStart"/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747C7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муниципальных контрактов выполнены работы: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</w:t>
      </w:r>
      <w:r w:rsidR="00042E35" w:rsidRPr="00645F8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848D1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а выполнение работ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обустройству входных групп и возможности подъема на 1 этаж людей с ограниченными возможностями здоровья в многоквартирных жилых домах </w:t>
      </w:r>
      <w:r w:rsidR="00F01DE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2E3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2178,11 </w:t>
      </w:r>
      <w:r w:rsidR="00F01DE0" w:rsidRPr="00645F8D">
        <w:rPr>
          <w:rFonts w:ascii="Times New Roman" w:eastAsia="Times New Roman" w:hAnsi="Times New Roman"/>
          <w:sz w:val="28"/>
          <w:szCs w:val="28"/>
          <w:lang w:eastAsia="ru-RU"/>
        </w:rPr>
        <w:t>тысяч рублей:</w:t>
      </w:r>
    </w:p>
    <w:p w:rsidR="00042E35" w:rsidRPr="00B856F3" w:rsidRDefault="00042E35" w:rsidP="00042E3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- 7 микрорайон, дом 8, подъезд 2</w:t>
      </w:r>
      <w:r w:rsidR="00B62C6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B62C6F" w:rsidRPr="00B856F3">
        <w:rPr>
          <w:rFonts w:ascii="Times New Roman" w:eastAsia="Times New Roman" w:hAnsi="Times New Roman"/>
          <w:sz w:val="28"/>
          <w:szCs w:val="28"/>
          <w:lang w:eastAsia="ru-RU"/>
        </w:rPr>
        <w:t>757,37</w:t>
      </w:r>
      <w:r w:rsidR="00CF0FBA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2E35" w:rsidRPr="00B856F3" w:rsidRDefault="00042E35" w:rsidP="00042E3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>- 6 микрорайон, дом 11, подъезд 4</w:t>
      </w:r>
      <w:r w:rsidR="00CF0FBA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- 820,60 тысяч рублей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2E35" w:rsidRPr="00B856F3" w:rsidRDefault="00042E35" w:rsidP="00042E3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>- 3 микрорайон, дом 1, подъезд 2</w:t>
      </w:r>
      <w:r w:rsidR="00CF0FBA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D6BDB" w:rsidRPr="00B856F3">
        <w:rPr>
          <w:rFonts w:ascii="Times New Roman" w:eastAsia="Times New Roman" w:hAnsi="Times New Roman"/>
          <w:sz w:val="28"/>
          <w:szCs w:val="28"/>
          <w:lang w:eastAsia="ru-RU"/>
        </w:rPr>
        <w:t>600,1</w:t>
      </w:r>
      <w:r w:rsidR="00B62C6F" w:rsidRPr="00B856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F0FBA" w:rsidRPr="00B856F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645F8D" w:rsidRDefault="00A438E6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6F3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192208" w:rsidRPr="00B856F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42E35" w:rsidRPr="00B856F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92208" w:rsidRPr="00B856F3">
        <w:rPr>
          <w:rFonts w:ascii="Times New Roman" w:eastAsia="Times New Roman" w:hAnsi="Times New Roman"/>
          <w:sz w:val="28"/>
          <w:szCs w:val="28"/>
          <w:lang w:eastAsia="ru-RU"/>
        </w:rPr>
        <w:t>а разработку рабочей документации</w:t>
      </w:r>
      <w:r w:rsidR="00192208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обустройству входных групп и возможности подъема на 1 этаж людей с ограниченными возможностями здоровья (проекты) </w:t>
      </w:r>
      <w:r w:rsidR="00F01DE0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2E35"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137,00 </w:t>
      </w:r>
      <w:r w:rsidR="00F01DE0" w:rsidRPr="00645F8D">
        <w:rPr>
          <w:rFonts w:ascii="Times New Roman" w:eastAsia="Times New Roman" w:hAnsi="Times New Roman"/>
          <w:sz w:val="28"/>
          <w:szCs w:val="28"/>
          <w:lang w:eastAsia="ru-RU"/>
        </w:rPr>
        <w:t>тысяч рублей:</w:t>
      </w:r>
    </w:p>
    <w:p w:rsidR="00042E35" w:rsidRPr="00645F8D" w:rsidRDefault="00042E35" w:rsidP="0004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0"/>
          <w:lang w:eastAsia="ru-RU"/>
        </w:rPr>
        <w:t>- 3 микрорайон, дом 1, подъезд 2;</w:t>
      </w:r>
    </w:p>
    <w:p w:rsidR="00042E35" w:rsidRPr="00645F8D" w:rsidRDefault="00042E35" w:rsidP="0004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0"/>
          <w:lang w:eastAsia="ru-RU"/>
        </w:rPr>
        <w:t>- 7 микрорайон, дом 8, подъезд 2;</w:t>
      </w:r>
    </w:p>
    <w:p w:rsidR="00042E35" w:rsidRPr="00645F8D" w:rsidRDefault="00042E35" w:rsidP="0004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0"/>
          <w:lang w:eastAsia="ru-RU"/>
        </w:rPr>
        <w:t>- 7 микрорайон, дом 8, подъезд 5;</w:t>
      </w:r>
    </w:p>
    <w:p w:rsidR="00042E35" w:rsidRPr="00645F8D" w:rsidRDefault="00042E35" w:rsidP="00042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0"/>
          <w:lang w:eastAsia="ru-RU"/>
        </w:rPr>
        <w:t>- 7 микрорайон, дом 8, подъезд 6.</w:t>
      </w:r>
    </w:p>
    <w:p w:rsidR="00042E35" w:rsidRPr="00645F8D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645F8D">
        <w:t xml:space="preserve"> </w:t>
      </w:r>
      <w:r w:rsidRPr="00645F8D">
        <w:rPr>
          <w:rFonts w:ascii="Times New Roman" w:eastAsia="Times New Roman" w:hAnsi="Times New Roman"/>
          <w:sz w:val="28"/>
          <w:szCs w:val="20"/>
          <w:lang w:eastAsia="ru-RU"/>
        </w:rPr>
        <w:t xml:space="preserve">На проведение обследования проектной организацией с выдачей экспертного заключения на предмет технической возможности обустройства входной группы и подъема на 1 этаж людей с ограниченными возможностями здоровья - 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250,19 тысяч рублей:</w:t>
      </w:r>
    </w:p>
    <w:p w:rsidR="00042E35" w:rsidRPr="004B03B5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B5">
        <w:rPr>
          <w:rFonts w:ascii="Times New Roman" w:hAnsi="Times New Roman"/>
          <w:sz w:val="28"/>
          <w:szCs w:val="28"/>
        </w:rPr>
        <w:t>- 3 микрорайон, дом 1, подъезд 2;</w:t>
      </w:r>
    </w:p>
    <w:p w:rsidR="00042E35" w:rsidRPr="004B03B5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B5">
        <w:rPr>
          <w:rFonts w:ascii="Times New Roman" w:hAnsi="Times New Roman"/>
          <w:sz w:val="28"/>
          <w:szCs w:val="28"/>
        </w:rPr>
        <w:t>- 6 микрорайон, дом 9, подъезд 1;</w:t>
      </w:r>
    </w:p>
    <w:p w:rsidR="00042E35" w:rsidRPr="004B03B5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B5">
        <w:rPr>
          <w:rFonts w:ascii="Times New Roman" w:hAnsi="Times New Roman"/>
          <w:sz w:val="28"/>
          <w:szCs w:val="28"/>
        </w:rPr>
        <w:t>- 4 микрорайон, дом 17, подъезд 3;</w:t>
      </w:r>
    </w:p>
    <w:p w:rsidR="00042E35" w:rsidRPr="004B03B5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B5">
        <w:rPr>
          <w:rFonts w:ascii="Times New Roman" w:hAnsi="Times New Roman"/>
          <w:sz w:val="28"/>
          <w:szCs w:val="28"/>
        </w:rPr>
        <w:t>- 7 микрорайон, дом 26, подъезд 2;</w:t>
      </w:r>
    </w:p>
    <w:p w:rsidR="00042E35" w:rsidRPr="004B03B5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B5">
        <w:rPr>
          <w:rFonts w:ascii="Times New Roman" w:hAnsi="Times New Roman"/>
          <w:sz w:val="28"/>
          <w:szCs w:val="28"/>
        </w:rPr>
        <w:t>- 3 микрорайон, дом 5, подъезд 4;</w:t>
      </w:r>
    </w:p>
    <w:p w:rsidR="00042E35" w:rsidRPr="004B03B5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B5">
        <w:rPr>
          <w:rFonts w:ascii="Times New Roman" w:hAnsi="Times New Roman"/>
          <w:sz w:val="28"/>
          <w:szCs w:val="28"/>
        </w:rPr>
        <w:t>- 10 микрорайон, дом 16/2, подъезд 1;</w:t>
      </w:r>
    </w:p>
    <w:p w:rsidR="00042E35" w:rsidRPr="004B03B5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B5">
        <w:rPr>
          <w:rFonts w:ascii="Times New Roman" w:hAnsi="Times New Roman"/>
          <w:sz w:val="28"/>
          <w:szCs w:val="28"/>
        </w:rPr>
        <w:t>- 7 микрорайон, дом 12, подъезд 1;</w:t>
      </w:r>
    </w:p>
    <w:p w:rsidR="00042E35" w:rsidRPr="004B03B5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B5">
        <w:rPr>
          <w:rFonts w:ascii="Times New Roman" w:hAnsi="Times New Roman"/>
          <w:sz w:val="28"/>
          <w:szCs w:val="28"/>
        </w:rPr>
        <w:t>- 2 микрорайон, дом 2, подъезд 5;</w:t>
      </w:r>
    </w:p>
    <w:p w:rsidR="00042E35" w:rsidRDefault="00042E35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B5">
        <w:rPr>
          <w:rFonts w:ascii="Times New Roman" w:hAnsi="Times New Roman"/>
          <w:sz w:val="28"/>
          <w:szCs w:val="28"/>
        </w:rPr>
        <w:t>- 3 микрорайон, дом 14, подъезд 1.</w:t>
      </w:r>
    </w:p>
    <w:p w:rsidR="00B506F0" w:rsidRDefault="00B506F0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31" w:rsidRDefault="00F01C7B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Радужный «Дос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тупная среда в городе Радужный» </w:t>
      </w:r>
      <w:r>
        <w:rPr>
          <w:rFonts w:ascii="Times New Roman" w:hAnsi="Times New Roman"/>
          <w:sz w:val="28"/>
          <w:szCs w:val="28"/>
        </w:rPr>
        <w:t>ежегодно в управление экономики и прогнозирования администрации города Радужный предоставляется «Отчет о ходе реализации и эффективности структурных элементов муниципальной программы».</w:t>
      </w:r>
    </w:p>
    <w:p w:rsidR="005F0AFC" w:rsidRDefault="00F01C7B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отчета управление экономики и прогнозирования администрации г</w:t>
      </w:r>
      <w:r w:rsidR="00DA24D9">
        <w:rPr>
          <w:rFonts w:ascii="Times New Roman" w:hAnsi="Times New Roman"/>
          <w:sz w:val="28"/>
          <w:szCs w:val="28"/>
        </w:rPr>
        <w:t xml:space="preserve">орода </w:t>
      </w:r>
      <w:proofErr w:type="gramStart"/>
      <w:r w:rsidR="00DA24D9">
        <w:rPr>
          <w:rFonts w:ascii="Times New Roman" w:hAnsi="Times New Roman"/>
          <w:sz w:val="28"/>
          <w:szCs w:val="28"/>
        </w:rPr>
        <w:t>Радужный</w:t>
      </w:r>
      <w:proofErr w:type="gramEnd"/>
      <w:r w:rsidR="00DA2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оценку эффективности реализации муниципальной программы. </w:t>
      </w:r>
    </w:p>
    <w:p w:rsidR="00F01C7B" w:rsidRPr="00042E35" w:rsidRDefault="005F0AFC" w:rsidP="00042E3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эффективности реализации м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45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Радужный «Дос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тупная среда в городе Радужный» за 2023</w:t>
      </w:r>
      <w:r w:rsidR="00904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01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- 5 «Эффективная муниципальная программа».</w:t>
      </w:r>
    </w:p>
    <w:p w:rsidR="002B7A80" w:rsidRPr="00974E48" w:rsidRDefault="002B7A80" w:rsidP="00A438E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B7A80" w:rsidRPr="00974E48" w:rsidSect="008E6C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4F" w:rsidRDefault="00954B4F" w:rsidP="00EA2467">
      <w:pPr>
        <w:spacing w:after="0" w:line="240" w:lineRule="auto"/>
      </w:pPr>
      <w:r>
        <w:separator/>
      </w:r>
    </w:p>
  </w:endnote>
  <w:endnote w:type="continuationSeparator" w:id="0">
    <w:p w:rsidR="00954B4F" w:rsidRDefault="00954B4F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4F" w:rsidRDefault="00954B4F" w:rsidP="00EA2467">
      <w:pPr>
        <w:spacing w:after="0" w:line="240" w:lineRule="auto"/>
      </w:pPr>
      <w:r>
        <w:separator/>
      </w:r>
    </w:p>
  </w:footnote>
  <w:footnote w:type="continuationSeparator" w:id="0">
    <w:p w:rsidR="00954B4F" w:rsidRDefault="00954B4F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7A6435"/>
    <w:multiLevelType w:val="hybridMultilevel"/>
    <w:tmpl w:val="1FBCB06C"/>
    <w:lvl w:ilvl="0" w:tplc="CF14CDC8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14C87CC9"/>
    <w:multiLevelType w:val="hybridMultilevel"/>
    <w:tmpl w:val="FB28FA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CA15BE"/>
    <w:multiLevelType w:val="hybridMultilevel"/>
    <w:tmpl w:val="BCD49B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A4F7C3C"/>
    <w:multiLevelType w:val="hybridMultilevel"/>
    <w:tmpl w:val="39B66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D54A3A"/>
    <w:multiLevelType w:val="hybridMultilevel"/>
    <w:tmpl w:val="C5E09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10879"/>
    <w:multiLevelType w:val="hybridMultilevel"/>
    <w:tmpl w:val="741E3E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08114B"/>
    <w:multiLevelType w:val="hybridMultilevel"/>
    <w:tmpl w:val="371A6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041E3D"/>
    <w:multiLevelType w:val="hybridMultilevel"/>
    <w:tmpl w:val="705C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20"/>
  </w:num>
  <w:num w:numId="17">
    <w:abstractNumId w:val="18"/>
  </w:num>
  <w:num w:numId="18">
    <w:abstractNumId w:val="16"/>
  </w:num>
  <w:num w:numId="19">
    <w:abstractNumId w:val="19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333F"/>
    <w:rsid w:val="00007A50"/>
    <w:rsid w:val="00015242"/>
    <w:rsid w:val="00016D3F"/>
    <w:rsid w:val="00035DC7"/>
    <w:rsid w:val="00042E35"/>
    <w:rsid w:val="00045118"/>
    <w:rsid w:val="00046EED"/>
    <w:rsid w:val="00047351"/>
    <w:rsid w:val="000707BD"/>
    <w:rsid w:val="000710F8"/>
    <w:rsid w:val="00071BD6"/>
    <w:rsid w:val="00073078"/>
    <w:rsid w:val="00075088"/>
    <w:rsid w:val="00076011"/>
    <w:rsid w:val="000777B7"/>
    <w:rsid w:val="00080118"/>
    <w:rsid w:val="00083303"/>
    <w:rsid w:val="000950CB"/>
    <w:rsid w:val="00095FDB"/>
    <w:rsid w:val="00097FD8"/>
    <w:rsid w:val="000B3029"/>
    <w:rsid w:val="000B4C23"/>
    <w:rsid w:val="000B740A"/>
    <w:rsid w:val="000B7A98"/>
    <w:rsid w:val="000C7916"/>
    <w:rsid w:val="000C794C"/>
    <w:rsid w:val="000D15B8"/>
    <w:rsid w:val="000D4755"/>
    <w:rsid w:val="000E5051"/>
    <w:rsid w:val="000E59ED"/>
    <w:rsid w:val="000F1B7A"/>
    <w:rsid w:val="000F27F5"/>
    <w:rsid w:val="0010394B"/>
    <w:rsid w:val="001058E4"/>
    <w:rsid w:val="00106CC1"/>
    <w:rsid w:val="0012039C"/>
    <w:rsid w:val="00120CEF"/>
    <w:rsid w:val="00123E3A"/>
    <w:rsid w:val="00124423"/>
    <w:rsid w:val="00133EBE"/>
    <w:rsid w:val="0013644E"/>
    <w:rsid w:val="00142028"/>
    <w:rsid w:val="001421DF"/>
    <w:rsid w:val="001530B6"/>
    <w:rsid w:val="00153265"/>
    <w:rsid w:val="00165334"/>
    <w:rsid w:val="001752C5"/>
    <w:rsid w:val="001810F4"/>
    <w:rsid w:val="001852AD"/>
    <w:rsid w:val="00192208"/>
    <w:rsid w:val="00194B73"/>
    <w:rsid w:val="001A0644"/>
    <w:rsid w:val="001A0719"/>
    <w:rsid w:val="001A6EEF"/>
    <w:rsid w:val="001A7889"/>
    <w:rsid w:val="001B3806"/>
    <w:rsid w:val="001B5A95"/>
    <w:rsid w:val="001C1E9E"/>
    <w:rsid w:val="001C49A3"/>
    <w:rsid w:val="001C4F01"/>
    <w:rsid w:val="001C6AE5"/>
    <w:rsid w:val="001D2F40"/>
    <w:rsid w:val="001D4688"/>
    <w:rsid w:val="001D52E9"/>
    <w:rsid w:val="001E3ACB"/>
    <w:rsid w:val="001E59C8"/>
    <w:rsid w:val="001F19B4"/>
    <w:rsid w:val="001F1EDB"/>
    <w:rsid w:val="002061CF"/>
    <w:rsid w:val="00222E8A"/>
    <w:rsid w:val="00223A16"/>
    <w:rsid w:val="0022514C"/>
    <w:rsid w:val="00232B9C"/>
    <w:rsid w:val="00233713"/>
    <w:rsid w:val="00264020"/>
    <w:rsid w:val="00264A42"/>
    <w:rsid w:val="00266256"/>
    <w:rsid w:val="00273389"/>
    <w:rsid w:val="0027354A"/>
    <w:rsid w:val="00280D63"/>
    <w:rsid w:val="002833C8"/>
    <w:rsid w:val="00283B25"/>
    <w:rsid w:val="00285226"/>
    <w:rsid w:val="00286294"/>
    <w:rsid w:val="00286344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D03B7"/>
    <w:rsid w:val="002E131E"/>
    <w:rsid w:val="002E3E03"/>
    <w:rsid w:val="002E709A"/>
    <w:rsid w:val="002F319D"/>
    <w:rsid w:val="003001BD"/>
    <w:rsid w:val="00303E21"/>
    <w:rsid w:val="0031251A"/>
    <w:rsid w:val="003132E1"/>
    <w:rsid w:val="00315D51"/>
    <w:rsid w:val="003162A8"/>
    <w:rsid w:val="00316422"/>
    <w:rsid w:val="003170F4"/>
    <w:rsid w:val="003178C9"/>
    <w:rsid w:val="00320F8A"/>
    <w:rsid w:val="00335D08"/>
    <w:rsid w:val="00336DC7"/>
    <w:rsid w:val="003467C9"/>
    <w:rsid w:val="00347130"/>
    <w:rsid w:val="00352D66"/>
    <w:rsid w:val="00352ED0"/>
    <w:rsid w:val="00360709"/>
    <w:rsid w:val="003658C3"/>
    <w:rsid w:val="00370C7D"/>
    <w:rsid w:val="00372072"/>
    <w:rsid w:val="00375462"/>
    <w:rsid w:val="00376208"/>
    <w:rsid w:val="00381A5F"/>
    <w:rsid w:val="00385C10"/>
    <w:rsid w:val="003936D6"/>
    <w:rsid w:val="003978F9"/>
    <w:rsid w:val="003B4945"/>
    <w:rsid w:val="003C22AE"/>
    <w:rsid w:val="003D115C"/>
    <w:rsid w:val="003D1535"/>
    <w:rsid w:val="003D2609"/>
    <w:rsid w:val="003D4AF0"/>
    <w:rsid w:val="003D4D89"/>
    <w:rsid w:val="003D6D25"/>
    <w:rsid w:val="003F7EE9"/>
    <w:rsid w:val="004066DA"/>
    <w:rsid w:val="00413A06"/>
    <w:rsid w:val="0041563A"/>
    <w:rsid w:val="00431C1E"/>
    <w:rsid w:val="004424A3"/>
    <w:rsid w:val="00451EE4"/>
    <w:rsid w:val="0045386A"/>
    <w:rsid w:val="00453891"/>
    <w:rsid w:val="00473FF1"/>
    <w:rsid w:val="00477636"/>
    <w:rsid w:val="00477EF5"/>
    <w:rsid w:val="0048463F"/>
    <w:rsid w:val="00494875"/>
    <w:rsid w:val="00494B3B"/>
    <w:rsid w:val="00496D0E"/>
    <w:rsid w:val="004B0233"/>
    <w:rsid w:val="004B03B5"/>
    <w:rsid w:val="004C00FD"/>
    <w:rsid w:val="004C6874"/>
    <w:rsid w:val="004D4221"/>
    <w:rsid w:val="004E1A8F"/>
    <w:rsid w:val="004E3CDD"/>
    <w:rsid w:val="004F4995"/>
    <w:rsid w:val="0050505C"/>
    <w:rsid w:val="0051108E"/>
    <w:rsid w:val="00512C11"/>
    <w:rsid w:val="005330A2"/>
    <w:rsid w:val="00547B97"/>
    <w:rsid w:val="00554FB5"/>
    <w:rsid w:val="00556065"/>
    <w:rsid w:val="00556CA0"/>
    <w:rsid w:val="005602B8"/>
    <w:rsid w:val="0056734D"/>
    <w:rsid w:val="00571C82"/>
    <w:rsid w:val="005834EA"/>
    <w:rsid w:val="005955B8"/>
    <w:rsid w:val="005A1F46"/>
    <w:rsid w:val="005B058C"/>
    <w:rsid w:val="005B1C4B"/>
    <w:rsid w:val="005B2AE9"/>
    <w:rsid w:val="005B4C31"/>
    <w:rsid w:val="005C278D"/>
    <w:rsid w:val="005C6CC5"/>
    <w:rsid w:val="005C779A"/>
    <w:rsid w:val="005D0F6C"/>
    <w:rsid w:val="005E466B"/>
    <w:rsid w:val="005E4FF9"/>
    <w:rsid w:val="005F0AFC"/>
    <w:rsid w:val="005F494B"/>
    <w:rsid w:val="00611E5D"/>
    <w:rsid w:val="006137E2"/>
    <w:rsid w:val="0061424B"/>
    <w:rsid w:val="00615510"/>
    <w:rsid w:val="0061759D"/>
    <w:rsid w:val="006253ED"/>
    <w:rsid w:val="00633051"/>
    <w:rsid w:val="00634CB8"/>
    <w:rsid w:val="00635C9F"/>
    <w:rsid w:val="00636223"/>
    <w:rsid w:val="006371F4"/>
    <w:rsid w:val="00641FF5"/>
    <w:rsid w:val="00645F8D"/>
    <w:rsid w:val="00653888"/>
    <w:rsid w:val="00661EA6"/>
    <w:rsid w:val="0067027E"/>
    <w:rsid w:val="00671BF1"/>
    <w:rsid w:val="00675CA8"/>
    <w:rsid w:val="00675D24"/>
    <w:rsid w:val="006848D1"/>
    <w:rsid w:val="00690BAF"/>
    <w:rsid w:val="00692DD7"/>
    <w:rsid w:val="0069618B"/>
    <w:rsid w:val="00697707"/>
    <w:rsid w:val="00697F5A"/>
    <w:rsid w:val="006A3C63"/>
    <w:rsid w:val="006A586A"/>
    <w:rsid w:val="006B014F"/>
    <w:rsid w:val="006B3C32"/>
    <w:rsid w:val="006B43E1"/>
    <w:rsid w:val="006B5451"/>
    <w:rsid w:val="006E1D3E"/>
    <w:rsid w:val="006E4F9E"/>
    <w:rsid w:val="006F41B6"/>
    <w:rsid w:val="006F5943"/>
    <w:rsid w:val="00705359"/>
    <w:rsid w:val="007103F5"/>
    <w:rsid w:val="00715E26"/>
    <w:rsid w:val="007174EB"/>
    <w:rsid w:val="007206C1"/>
    <w:rsid w:val="0072231B"/>
    <w:rsid w:val="007238D7"/>
    <w:rsid w:val="00731ECF"/>
    <w:rsid w:val="007344B0"/>
    <w:rsid w:val="00735F54"/>
    <w:rsid w:val="00736048"/>
    <w:rsid w:val="0073797D"/>
    <w:rsid w:val="00742D1D"/>
    <w:rsid w:val="00747C78"/>
    <w:rsid w:val="00747D66"/>
    <w:rsid w:val="00753F91"/>
    <w:rsid w:val="00754FD6"/>
    <w:rsid w:val="00760E7F"/>
    <w:rsid w:val="007774BA"/>
    <w:rsid w:val="007802A4"/>
    <w:rsid w:val="007806C0"/>
    <w:rsid w:val="007A10A9"/>
    <w:rsid w:val="007A3566"/>
    <w:rsid w:val="007A55BD"/>
    <w:rsid w:val="007A7535"/>
    <w:rsid w:val="007B2399"/>
    <w:rsid w:val="007C1A6D"/>
    <w:rsid w:val="007C567F"/>
    <w:rsid w:val="007D1C3B"/>
    <w:rsid w:val="007D328D"/>
    <w:rsid w:val="007D73AB"/>
    <w:rsid w:val="007E3E2B"/>
    <w:rsid w:val="007E4929"/>
    <w:rsid w:val="007E4EAD"/>
    <w:rsid w:val="007E7213"/>
    <w:rsid w:val="007F51D9"/>
    <w:rsid w:val="00805FE8"/>
    <w:rsid w:val="00807286"/>
    <w:rsid w:val="0081385A"/>
    <w:rsid w:val="008478C1"/>
    <w:rsid w:val="008571B6"/>
    <w:rsid w:val="0086129E"/>
    <w:rsid w:val="00871FF6"/>
    <w:rsid w:val="008730BA"/>
    <w:rsid w:val="0088342F"/>
    <w:rsid w:val="0088778C"/>
    <w:rsid w:val="0089104F"/>
    <w:rsid w:val="00895700"/>
    <w:rsid w:val="00896B47"/>
    <w:rsid w:val="008A20F6"/>
    <w:rsid w:val="008A2622"/>
    <w:rsid w:val="008A2715"/>
    <w:rsid w:val="008A6B38"/>
    <w:rsid w:val="008B01C6"/>
    <w:rsid w:val="008B2E53"/>
    <w:rsid w:val="008B308B"/>
    <w:rsid w:val="008D011B"/>
    <w:rsid w:val="008D24BB"/>
    <w:rsid w:val="008E0A37"/>
    <w:rsid w:val="008E5B2A"/>
    <w:rsid w:val="008E5BD0"/>
    <w:rsid w:val="008E6C8A"/>
    <w:rsid w:val="008F2838"/>
    <w:rsid w:val="008F2E48"/>
    <w:rsid w:val="008F36E4"/>
    <w:rsid w:val="009035CD"/>
    <w:rsid w:val="009042E0"/>
    <w:rsid w:val="00912F44"/>
    <w:rsid w:val="00940D2D"/>
    <w:rsid w:val="009437F8"/>
    <w:rsid w:val="00950692"/>
    <w:rsid w:val="00950E63"/>
    <w:rsid w:val="0095137C"/>
    <w:rsid w:val="00954B4F"/>
    <w:rsid w:val="0096533B"/>
    <w:rsid w:val="00965893"/>
    <w:rsid w:val="00967440"/>
    <w:rsid w:val="0097191A"/>
    <w:rsid w:val="009741CD"/>
    <w:rsid w:val="00974E48"/>
    <w:rsid w:val="009755B6"/>
    <w:rsid w:val="00976068"/>
    <w:rsid w:val="00977A81"/>
    <w:rsid w:val="009827F3"/>
    <w:rsid w:val="009872C4"/>
    <w:rsid w:val="009A4D1B"/>
    <w:rsid w:val="009B2FB3"/>
    <w:rsid w:val="009E2C11"/>
    <w:rsid w:val="009E5CCB"/>
    <w:rsid w:val="009F0DBE"/>
    <w:rsid w:val="009F4486"/>
    <w:rsid w:val="009F58AE"/>
    <w:rsid w:val="009F6035"/>
    <w:rsid w:val="00A06759"/>
    <w:rsid w:val="00A0766E"/>
    <w:rsid w:val="00A22CF1"/>
    <w:rsid w:val="00A259AF"/>
    <w:rsid w:val="00A32304"/>
    <w:rsid w:val="00A32D93"/>
    <w:rsid w:val="00A438E6"/>
    <w:rsid w:val="00A4553D"/>
    <w:rsid w:val="00A74035"/>
    <w:rsid w:val="00A76A43"/>
    <w:rsid w:val="00A76CEB"/>
    <w:rsid w:val="00A808D2"/>
    <w:rsid w:val="00A80907"/>
    <w:rsid w:val="00A8640C"/>
    <w:rsid w:val="00A92A89"/>
    <w:rsid w:val="00A933EB"/>
    <w:rsid w:val="00AA71C1"/>
    <w:rsid w:val="00AB0484"/>
    <w:rsid w:val="00AB0C6B"/>
    <w:rsid w:val="00AB4840"/>
    <w:rsid w:val="00AB6D1D"/>
    <w:rsid w:val="00AD5C65"/>
    <w:rsid w:val="00AE226F"/>
    <w:rsid w:val="00AE3AA6"/>
    <w:rsid w:val="00AE6326"/>
    <w:rsid w:val="00AE676F"/>
    <w:rsid w:val="00AE6DC9"/>
    <w:rsid w:val="00AF4C25"/>
    <w:rsid w:val="00AF4EEC"/>
    <w:rsid w:val="00B01E41"/>
    <w:rsid w:val="00B07CF1"/>
    <w:rsid w:val="00B321E3"/>
    <w:rsid w:val="00B3371B"/>
    <w:rsid w:val="00B506F0"/>
    <w:rsid w:val="00B521CA"/>
    <w:rsid w:val="00B52CFD"/>
    <w:rsid w:val="00B577E9"/>
    <w:rsid w:val="00B6299F"/>
    <w:rsid w:val="00B62C6F"/>
    <w:rsid w:val="00B64662"/>
    <w:rsid w:val="00B64723"/>
    <w:rsid w:val="00B73281"/>
    <w:rsid w:val="00B74BD8"/>
    <w:rsid w:val="00B856F3"/>
    <w:rsid w:val="00B85826"/>
    <w:rsid w:val="00BB13F4"/>
    <w:rsid w:val="00BC32D9"/>
    <w:rsid w:val="00BC6955"/>
    <w:rsid w:val="00BD39DE"/>
    <w:rsid w:val="00BD4248"/>
    <w:rsid w:val="00BD7CB1"/>
    <w:rsid w:val="00BE7B46"/>
    <w:rsid w:val="00BF3036"/>
    <w:rsid w:val="00BF5756"/>
    <w:rsid w:val="00C0596A"/>
    <w:rsid w:val="00C13EAD"/>
    <w:rsid w:val="00C16B31"/>
    <w:rsid w:val="00C26C0B"/>
    <w:rsid w:val="00C31676"/>
    <w:rsid w:val="00C31DB2"/>
    <w:rsid w:val="00C32D66"/>
    <w:rsid w:val="00C41283"/>
    <w:rsid w:val="00C43481"/>
    <w:rsid w:val="00C444E4"/>
    <w:rsid w:val="00C46DCE"/>
    <w:rsid w:val="00C47792"/>
    <w:rsid w:val="00C5082F"/>
    <w:rsid w:val="00C56A21"/>
    <w:rsid w:val="00C64F24"/>
    <w:rsid w:val="00C66E10"/>
    <w:rsid w:val="00C80311"/>
    <w:rsid w:val="00C84D15"/>
    <w:rsid w:val="00C84F9C"/>
    <w:rsid w:val="00C860EF"/>
    <w:rsid w:val="00C94007"/>
    <w:rsid w:val="00C9632F"/>
    <w:rsid w:val="00CA0678"/>
    <w:rsid w:val="00CA2028"/>
    <w:rsid w:val="00CA7CFE"/>
    <w:rsid w:val="00CA7E28"/>
    <w:rsid w:val="00CB2AA9"/>
    <w:rsid w:val="00CC6577"/>
    <w:rsid w:val="00CD219C"/>
    <w:rsid w:val="00CD229E"/>
    <w:rsid w:val="00CD3CAD"/>
    <w:rsid w:val="00CF0FBA"/>
    <w:rsid w:val="00CF1252"/>
    <w:rsid w:val="00CF12E2"/>
    <w:rsid w:val="00CF4A17"/>
    <w:rsid w:val="00D025F5"/>
    <w:rsid w:val="00D02801"/>
    <w:rsid w:val="00D11FFA"/>
    <w:rsid w:val="00D13009"/>
    <w:rsid w:val="00D3446E"/>
    <w:rsid w:val="00D376DA"/>
    <w:rsid w:val="00D6016B"/>
    <w:rsid w:val="00D611A7"/>
    <w:rsid w:val="00D7307C"/>
    <w:rsid w:val="00D74D11"/>
    <w:rsid w:val="00D94AC3"/>
    <w:rsid w:val="00D96E6C"/>
    <w:rsid w:val="00DA14B6"/>
    <w:rsid w:val="00DA24D9"/>
    <w:rsid w:val="00DC62F8"/>
    <w:rsid w:val="00DC6EE1"/>
    <w:rsid w:val="00DD007F"/>
    <w:rsid w:val="00DD03FC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E04B8A"/>
    <w:rsid w:val="00E1144F"/>
    <w:rsid w:val="00E172DD"/>
    <w:rsid w:val="00E36B9A"/>
    <w:rsid w:val="00E431DC"/>
    <w:rsid w:val="00E474CD"/>
    <w:rsid w:val="00E709D2"/>
    <w:rsid w:val="00E71B91"/>
    <w:rsid w:val="00E76011"/>
    <w:rsid w:val="00E80195"/>
    <w:rsid w:val="00E82BFB"/>
    <w:rsid w:val="00E85B26"/>
    <w:rsid w:val="00E94A95"/>
    <w:rsid w:val="00E97C6B"/>
    <w:rsid w:val="00EA02DC"/>
    <w:rsid w:val="00EA2467"/>
    <w:rsid w:val="00EA303C"/>
    <w:rsid w:val="00EA7B2C"/>
    <w:rsid w:val="00EB3E64"/>
    <w:rsid w:val="00ED08E9"/>
    <w:rsid w:val="00ED2ED7"/>
    <w:rsid w:val="00ED447B"/>
    <w:rsid w:val="00ED6BDB"/>
    <w:rsid w:val="00EE10C5"/>
    <w:rsid w:val="00EE435E"/>
    <w:rsid w:val="00EE45B8"/>
    <w:rsid w:val="00EE65E2"/>
    <w:rsid w:val="00EE6B25"/>
    <w:rsid w:val="00EF2580"/>
    <w:rsid w:val="00F00524"/>
    <w:rsid w:val="00F01C7B"/>
    <w:rsid w:val="00F01DE0"/>
    <w:rsid w:val="00F04130"/>
    <w:rsid w:val="00F06080"/>
    <w:rsid w:val="00F1240C"/>
    <w:rsid w:val="00F12DC3"/>
    <w:rsid w:val="00F13989"/>
    <w:rsid w:val="00F2059A"/>
    <w:rsid w:val="00F2682B"/>
    <w:rsid w:val="00F31DCF"/>
    <w:rsid w:val="00F3487F"/>
    <w:rsid w:val="00F35607"/>
    <w:rsid w:val="00F35F03"/>
    <w:rsid w:val="00F3701D"/>
    <w:rsid w:val="00F417B2"/>
    <w:rsid w:val="00F45C86"/>
    <w:rsid w:val="00F536C9"/>
    <w:rsid w:val="00F565BD"/>
    <w:rsid w:val="00F620E1"/>
    <w:rsid w:val="00F77390"/>
    <w:rsid w:val="00F85039"/>
    <w:rsid w:val="00F9551A"/>
    <w:rsid w:val="00FA1E97"/>
    <w:rsid w:val="00FB15DC"/>
    <w:rsid w:val="00FB16D6"/>
    <w:rsid w:val="00FB172E"/>
    <w:rsid w:val="00FB228B"/>
    <w:rsid w:val="00FC6080"/>
    <w:rsid w:val="00FC66C0"/>
    <w:rsid w:val="00FE6F9F"/>
    <w:rsid w:val="00FE7E8A"/>
    <w:rsid w:val="00FF15C2"/>
    <w:rsid w:val="00FF4A0F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182</cp:revision>
  <cp:lastPrinted>2024-10-28T06:15:00Z</cp:lastPrinted>
  <dcterms:created xsi:type="dcterms:W3CDTF">2020-10-22T11:28:00Z</dcterms:created>
  <dcterms:modified xsi:type="dcterms:W3CDTF">2024-11-14T09:33:00Z</dcterms:modified>
</cp:coreProperties>
</file>