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bookmarkStart w:id="0" w:name="_GoBack"/>
      <w:bookmarkEnd w:id="0"/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1350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Pr="000F6928">
        <w:rPr>
          <w:sz w:val="28"/>
          <w:szCs w:val="28"/>
        </w:rPr>
        <w:t>5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ab/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475822" w:rsidRPr="007820DC" w:rsidRDefault="00475822" w:rsidP="004758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20DC">
        <w:rPr>
          <w:sz w:val="28"/>
          <w:szCs w:val="28"/>
        </w:rPr>
        <w:t>О внесении изменений в решение Думы города Радужный от 30.09.2021</w:t>
      </w:r>
      <w:r>
        <w:rPr>
          <w:sz w:val="28"/>
          <w:szCs w:val="28"/>
        </w:rPr>
        <w:t xml:space="preserve"> № 96</w:t>
      </w:r>
      <w:r w:rsidRPr="007820DC">
        <w:rPr>
          <w:sz w:val="28"/>
          <w:szCs w:val="28"/>
        </w:rPr>
        <w:t xml:space="preserve"> «Об утверждении Положения о муниципальном контроле </w:t>
      </w:r>
    </w:p>
    <w:p w:rsidR="00475822" w:rsidRPr="007820DC" w:rsidRDefault="00475822" w:rsidP="004758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20DC">
        <w:rPr>
          <w:sz w:val="28"/>
          <w:szCs w:val="28"/>
        </w:rPr>
        <w:t xml:space="preserve">на автомобильном транспорте, городском наземном </w:t>
      </w:r>
    </w:p>
    <w:p w:rsidR="00475822" w:rsidRPr="007820DC" w:rsidRDefault="00475822" w:rsidP="004758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20DC">
        <w:rPr>
          <w:sz w:val="28"/>
          <w:szCs w:val="28"/>
        </w:rPr>
        <w:t xml:space="preserve">электрическом транспорте и в дорожном хозяйстве </w:t>
      </w:r>
    </w:p>
    <w:p w:rsidR="00475822" w:rsidRPr="007820DC" w:rsidRDefault="00475822" w:rsidP="004758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20DC">
        <w:rPr>
          <w:sz w:val="28"/>
          <w:szCs w:val="28"/>
        </w:rPr>
        <w:t>на территории города Радужный»</w:t>
      </w:r>
    </w:p>
    <w:p w:rsidR="00475822" w:rsidRPr="000D5F0B" w:rsidRDefault="00475822" w:rsidP="004758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5822" w:rsidRPr="00B841E6" w:rsidRDefault="00475822" w:rsidP="004758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41E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B841E6">
        <w:rPr>
          <w:i/>
          <w:sz w:val="28"/>
          <w:szCs w:val="28"/>
        </w:rPr>
        <w:t xml:space="preserve"> </w:t>
      </w:r>
      <w:r w:rsidRPr="00B841E6">
        <w:rPr>
          <w:sz w:val="28"/>
          <w:szCs w:val="28"/>
        </w:rPr>
        <w:t>решила:</w:t>
      </w:r>
    </w:p>
    <w:p w:rsidR="00475822" w:rsidRDefault="00475822" w:rsidP="004758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75822" w:rsidRDefault="00475822" w:rsidP="004758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3340E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7820DC">
        <w:rPr>
          <w:sz w:val="28"/>
          <w:szCs w:val="28"/>
        </w:rPr>
        <w:t>решение Думы города Радужный от 30.09.2021</w:t>
      </w:r>
      <w:r>
        <w:rPr>
          <w:sz w:val="28"/>
          <w:szCs w:val="28"/>
        </w:rPr>
        <w:t xml:space="preserve"> № 96</w:t>
      </w:r>
      <w:r w:rsidRPr="007820DC">
        <w:rPr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Радужный»</w:t>
      </w:r>
      <w:r>
        <w:rPr>
          <w:sz w:val="28"/>
          <w:szCs w:val="28"/>
        </w:rPr>
        <w:t xml:space="preserve"> изменение, изложив п</w:t>
      </w:r>
      <w:r w:rsidRPr="007820DC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7820D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новой редакции (приложение).</w:t>
      </w:r>
    </w:p>
    <w:p w:rsidR="00F222A0" w:rsidRPr="00DF1AF8" w:rsidRDefault="00135066" w:rsidP="00F222A0">
      <w:pPr>
        <w:autoSpaceDE w:val="0"/>
        <w:autoSpaceDN w:val="0"/>
        <w:adjustRightInd w:val="0"/>
        <w:ind w:firstLine="567"/>
        <w:jc w:val="both"/>
        <w:rPr>
          <w:rFonts w:eastAsia="Batang"/>
          <w:sz w:val="28"/>
          <w:szCs w:val="28"/>
        </w:rPr>
      </w:pPr>
      <w:r w:rsidRPr="00135066">
        <w:rPr>
          <w:sz w:val="28"/>
          <w:szCs w:val="28"/>
        </w:rPr>
        <w:t>2. </w:t>
      </w:r>
      <w:r w:rsidR="00F222A0" w:rsidRPr="0053113B">
        <w:rPr>
          <w:rFonts w:eastAsia="Batang" w:cs="Arial"/>
          <w:sz w:val="28"/>
          <w:szCs w:val="28"/>
        </w:rPr>
        <w:t xml:space="preserve">Главному редактору сетевого издания «Официальный сайт </w:t>
      </w:r>
      <w:r w:rsidR="00F222A0" w:rsidRPr="0053113B">
        <w:rPr>
          <w:rFonts w:eastAsia="Batang"/>
          <w:sz w:val="28"/>
          <w:szCs w:val="20"/>
        </w:rPr>
        <w:t>администрации города Радужный» К.А. Бикбаевой обеспечить официальное обнародование настоящего постановления путем официального</w:t>
      </w:r>
      <w:r w:rsidR="00F222A0">
        <w:rPr>
          <w:rFonts w:eastAsia="Batang"/>
          <w:sz w:val="28"/>
          <w:szCs w:val="20"/>
        </w:rPr>
        <w:t xml:space="preserve"> опубликования в сетевом издании «Официальный сайт администрации города Радужный».</w:t>
      </w: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4101DD" w:rsidP="00135066">
      <w:pPr>
        <w:tabs>
          <w:tab w:val="left" w:pos="6237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_____________ Г.П. Борщёв                                </w:t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>
        <w:rPr>
          <w:b/>
          <w:color w:val="000000"/>
          <w:sz w:val="28"/>
          <w:szCs w:val="28"/>
        </w:rPr>
        <w:t xml:space="preserve">С. П. </w:t>
      </w:r>
      <w:proofErr w:type="spellStart"/>
      <w:r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>от ___.___._______ № ___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</w:p>
    <w:p w:rsidR="00B41AF6" w:rsidRPr="00C86C59" w:rsidRDefault="00B41AF6" w:rsidP="00B41A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B41AF6" w:rsidRPr="00C86C59" w:rsidRDefault="00B41AF6" w:rsidP="00B41A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B41AF6" w:rsidRPr="00C86C59" w:rsidRDefault="00B41AF6" w:rsidP="00B41A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 9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41AF6" w:rsidRDefault="00B41AF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B41AF6" w:rsidRDefault="007A24CC" w:rsidP="004758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1AF6">
        <w:rPr>
          <w:rFonts w:ascii="Times New Roman" w:hAnsi="Times New Roman" w:cs="Times New Roman"/>
          <w:b w:val="0"/>
          <w:sz w:val="28"/>
          <w:szCs w:val="28"/>
        </w:rPr>
        <w:t>П</w:t>
      </w:r>
      <w:r w:rsidR="00B41AF6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</w:p>
    <w:p w:rsidR="007A24CC" w:rsidRDefault="00475822" w:rsidP="00475822">
      <w:pPr>
        <w:widowControl w:val="0"/>
        <w:jc w:val="center"/>
        <w:rPr>
          <w:bCs/>
          <w:sz w:val="28"/>
          <w:szCs w:val="28"/>
        </w:rPr>
      </w:pPr>
      <w:r w:rsidRPr="00B41AF6">
        <w:rPr>
          <w:bCs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</w:t>
      </w:r>
    </w:p>
    <w:p w:rsidR="001357E1" w:rsidRPr="00B41AF6" w:rsidRDefault="001357E1" w:rsidP="00475822">
      <w:pPr>
        <w:widowControl w:val="0"/>
        <w:jc w:val="center"/>
        <w:rPr>
          <w:bCs/>
          <w:sz w:val="28"/>
          <w:szCs w:val="28"/>
        </w:rPr>
      </w:pPr>
      <w:r w:rsidRPr="001357E1">
        <w:rPr>
          <w:bCs/>
          <w:sz w:val="28"/>
          <w:szCs w:val="28"/>
        </w:rPr>
        <w:t>(Далее – Положение)</w:t>
      </w:r>
    </w:p>
    <w:p w:rsidR="00475822" w:rsidRPr="002272A2" w:rsidRDefault="00475822" w:rsidP="00475822">
      <w:pPr>
        <w:widowControl w:val="0"/>
        <w:jc w:val="center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5D4F62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>1.1. Настоящее Положение уста</w:t>
      </w:r>
      <w:r w:rsidR="00475822">
        <w:rPr>
          <w:rFonts w:ascii="Times New Roman" w:hAnsi="Times New Roman" w:cs="Times New Roman"/>
          <w:sz w:val="28"/>
          <w:szCs w:val="28"/>
        </w:rPr>
        <w:t xml:space="preserve">навливает порядок организации </w:t>
      </w:r>
      <w:r w:rsidR="00475822" w:rsidRPr="00475822">
        <w:rPr>
          <w:rFonts w:ascii="Times New Roman" w:hAnsi="Times New Roman" w:cs="Times New Roman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 </w:t>
      </w:r>
      <w:r w:rsidR="007A24CC" w:rsidRPr="002272A2">
        <w:rPr>
          <w:rFonts w:ascii="Times New Roman" w:hAnsi="Times New Roman" w:cs="Times New Roman"/>
          <w:sz w:val="28"/>
          <w:szCs w:val="28"/>
        </w:rPr>
        <w:t>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374D24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A36AE2">
        <w:rPr>
          <w:rFonts w:ascii="Times New Roman" w:hAnsi="Times New Roman" w:cs="Times New Roman"/>
          <w:sz w:val="28"/>
          <w:szCs w:val="28"/>
        </w:rPr>
        <w:t xml:space="preserve"> «</w:t>
      </w:r>
      <w:r w:rsidR="004101D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475822" w:rsidRPr="0033386D" w:rsidRDefault="00475822" w:rsidP="004758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3386D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контролируемым лицам, осуществляющим деятельность, действия (бездействие);</w:t>
      </w:r>
    </w:p>
    <w:p w:rsidR="00475822" w:rsidRPr="0033386D" w:rsidRDefault="00475822" w:rsidP="004758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33386D">
        <w:rPr>
          <w:rFonts w:ascii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475822" w:rsidRPr="002272A2" w:rsidRDefault="00475822" w:rsidP="004758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33386D">
        <w:rPr>
          <w:rFonts w:ascii="Times New Roman" w:hAnsi="Times New Roman" w:cs="Times New Roman"/>
          <w:sz w:val="28"/>
          <w:szCs w:val="28"/>
        </w:rPr>
        <w:t>здания, помещения, сооружения, территории, включая земельные участки, предметы и другие объекты, которыми контролируемые лица владеют и (или) пользуются, и к которым предъявляются о</w:t>
      </w:r>
      <w:r>
        <w:rPr>
          <w:rFonts w:ascii="Times New Roman" w:hAnsi="Times New Roman" w:cs="Times New Roman"/>
          <w:sz w:val="28"/>
          <w:szCs w:val="28"/>
        </w:rPr>
        <w:t xml:space="preserve">бязательные требования (далее – </w:t>
      </w:r>
      <w:r w:rsidRPr="0033386D">
        <w:rPr>
          <w:rFonts w:ascii="Times New Roman" w:hAnsi="Times New Roman" w:cs="Times New Roman"/>
          <w:sz w:val="28"/>
          <w:szCs w:val="28"/>
        </w:rPr>
        <w:t>производственные объекты).</w:t>
      </w:r>
    </w:p>
    <w:p w:rsidR="003126A0" w:rsidRDefault="007A24CC" w:rsidP="003126A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№ 248-ФЗ, </w:t>
      </w:r>
      <w:r w:rsidR="00B41AF6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 w:rsidR="00B41AF6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7A24CC" w:rsidRPr="00961A3C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1.6. </w:t>
      </w:r>
      <w:r w:rsidRPr="00961A3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являются:</w:t>
      </w:r>
    </w:p>
    <w:p w:rsidR="000463C0" w:rsidRPr="0033386D" w:rsidRDefault="000463C0" w:rsidP="000463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3386D">
        <w:rPr>
          <w:rFonts w:ascii="Times New Roman" w:hAnsi="Times New Roman" w:cs="Times New Roman"/>
          <w:sz w:val="28"/>
          <w:szCs w:val="28"/>
        </w:rPr>
        <w:t xml:space="preserve"> соблюдение юридическими лицами, индивидуальными предпринимателями, гражданами обязательных требований, предусмотренных Федеральными законами от 08.11.2007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3386D">
        <w:rPr>
          <w:rFonts w:ascii="Times New Roman" w:hAnsi="Times New Roman" w:cs="Times New Roman"/>
          <w:sz w:val="28"/>
          <w:szCs w:val="28"/>
        </w:rPr>
        <w:t xml:space="preserve">259-ФЗ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386D">
        <w:rPr>
          <w:rFonts w:ascii="Times New Roman" w:hAnsi="Times New Roman" w:cs="Times New Roman"/>
          <w:sz w:val="28"/>
          <w:szCs w:val="28"/>
        </w:rPr>
        <w:t>Устав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386D">
        <w:rPr>
          <w:rFonts w:ascii="Times New Roman" w:hAnsi="Times New Roman" w:cs="Times New Roman"/>
          <w:sz w:val="28"/>
          <w:szCs w:val="28"/>
        </w:rPr>
        <w:t xml:space="preserve"> и от 08.11.2007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3386D">
        <w:rPr>
          <w:rFonts w:ascii="Times New Roman" w:hAnsi="Times New Roman" w:cs="Times New Roman"/>
          <w:sz w:val="28"/>
          <w:szCs w:val="28"/>
        </w:rPr>
        <w:t xml:space="preserve">257-ФЗ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386D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33386D">
        <w:rPr>
          <w:rFonts w:ascii="Times New Roman" w:hAnsi="Times New Roman" w:cs="Times New Roman"/>
          <w:sz w:val="28"/>
          <w:szCs w:val="28"/>
        </w:rPr>
        <w:t>обязательные требования):</w:t>
      </w:r>
    </w:p>
    <w:p w:rsidR="000463C0" w:rsidRPr="0033386D" w:rsidRDefault="000463C0" w:rsidP="000463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3386D">
        <w:rPr>
          <w:rFonts w:ascii="Times New Roman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значения;</w:t>
      </w:r>
    </w:p>
    <w:p w:rsidR="000463C0" w:rsidRPr="0033386D" w:rsidRDefault="000463C0" w:rsidP="000463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3386D">
        <w:rPr>
          <w:rFonts w:ascii="Times New Roman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33386D">
        <w:rPr>
          <w:rFonts w:ascii="Times New Roman" w:hAnsi="Times New Roman" w:cs="Times New Roman"/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t xml:space="preserve"> </w:t>
      </w:r>
      <w:r w:rsidRPr="00372213">
        <w:rPr>
          <w:rFonts w:ascii="Times New Roman" w:hAnsi="Times New Roman" w:cs="Times New Roman"/>
          <w:sz w:val="28"/>
          <w:szCs w:val="28"/>
        </w:rPr>
        <w:t>местного значения</w:t>
      </w:r>
      <w:r w:rsidRPr="0033386D">
        <w:rPr>
          <w:rFonts w:ascii="Times New Roman" w:hAnsi="Times New Roman" w:cs="Times New Roman"/>
          <w:sz w:val="28"/>
          <w:szCs w:val="28"/>
        </w:rPr>
        <w:t>;</w:t>
      </w:r>
    </w:p>
    <w:p w:rsidR="000463C0" w:rsidRDefault="000463C0" w:rsidP="000463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33386D">
        <w:rPr>
          <w:rFonts w:ascii="Times New Roman" w:hAnsi="Times New Roman" w:cs="Times New Roman"/>
          <w:sz w:val="28"/>
          <w:szCs w:val="28"/>
        </w:rPr>
        <w:t>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463C0" w:rsidRPr="00E60062" w:rsidRDefault="000463C0" w:rsidP="000463C0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Pr="00E60062">
        <w:rPr>
          <w:sz w:val="28"/>
          <w:szCs w:val="28"/>
        </w:rPr>
        <w:t xml:space="preserve"> соблюдение (реализация) требований, содержащихся в разрешительных документах;</w:t>
      </w:r>
    </w:p>
    <w:p w:rsidR="000463C0" w:rsidRPr="00E60062" w:rsidRDefault="000463C0" w:rsidP="000463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60062">
        <w:rPr>
          <w:sz w:val="28"/>
          <w:szCs w:val="28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0463C0" w:rsidRPr="00E60062" w:rsidRDefault="000463C0" w:rsidP="000463C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60062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контрольных мероприятий со взаимодействием с контролируемым лицом;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 (далее – должностное лицо контрольного органа):</w:t>
      </w:r>
    </w:p>
    <w:p w:rsidR="007A24CC" w:rsidRPr="002272A2" w:rsidRDefault="007A24CC" w:rsidP="00C42CB4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:rsidR="007A24CC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</w:t>
      </w:r>
      <w:r w:rsidR="003126A0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контроля </w:t>
      </w:r>
      <w:r w:rsidR="003126A0"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 w:rsidR="003126A0">
        <w:rPr>
          <w:rFonts w:ascii="Times New Roman" w:hAnsi="Times New Roman" w:cs="Times New Roman"/>
          <w:sz w:val="28"/>
          <w:szCs w:val="28"/>
        </w:rPr>
        <w:t>;</w:t>
      </w:r>
    </w:p>
    <w:p w:rsidR="003126A0" w:rsidRPr="002272A2" w:rsidRDefault="003126A0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2272A2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1.9. </w:t>
      </w:r>
      <w:r w:rsidR="003126A0" w:rsidRPr="003126A0">
        <w:rPr>
          <w:rFonts w:ascii="Times New Roman" w:hAnsi="Times New Roman" w:cs="Times New Roman"/>
          <w:sz w:val="28"/>
          <w:szCs w:val="28"/>
        </w:rPr>
        <w:t>Принятие решений о проведении контрольных мероприятий осуществляет руководитель контрольного органа, а в случае его отсутствия - лиц</w:t>
      </w:r>
      <w:r w:rsidR="003126A0">
        <w:rPr>
          <w:rFonts w:ascii="Times New Roman" w:hAnsi="Times New Roman" w:cs="Times New Roman"/>
          <w:sz w:val="28"/>
          <w:szCs w:val="28"/>
        </w:rPr>
        <w:t>о, исполняющее его обязанности</w:t>
      </w:r>
      <w:r w:rsidR="003126A0" w:rsidRPr="003126A0">
        <w:rPr>
          <w:rFonts w:ascii="Times New Roman" w:hAnsi="Times New Roman" w:cs="Times New Roman"/>
          <w:sz w:val="28"/>
          <w:szCs w:val="28"/>
        </w:rPr>
        <w:t xml:space="preserve"> (далее – уполномоченные должностные лица </w:t>
      </w:r>
      <w:r w:rsidR="003126A0">
        <w:rPr>
          <w:rFonts w:ascii="Times New Roman" w:hAnsi="Times New Roman" w:cs="Times New Roman"/>
          <w:sz w:val="28"/>
          <w:szCs w:val="28"/>
        </w:rPr>
        <w:t>к</w:t>
      </w:r>
      <w:r w:rsidR="003126A0" w:rsidRPr="003126A0">
        <w:rPr>
          <w:rFonts w:ascii="Times New Roman" w:hAnsi="Times New Roman" w:cs="Times New Roman"/>
          <w:sz w:val="28"/>
          <w:szCs w:val="28"/>
        </w:rPr>
        <w:t>онтрольного органа)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государственного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3F47DB" w:rsidRDefault="003F47DB" w:rsidP="003F47D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3 к </w:t>
      </w:r>
      <w:r w:rsidR="00B41AF6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Положению.</w:t>
      </w:r>
    </w:p>
    <w:p w:rsidR="003F47DB" w:rsidRPr="00103306" w:rsidRDefault="003F47DB" w:rsidP="003F47DB">
      <w:pPr>
        <w:ind w:firstLine="709"/>
        <w:jc w:val="both"/>
      </w:pPr>
      <w:r>
        <w:rPr>
          <w:sz w:val="28"/>
          <w:szCs w:val="28"/>
        </w:rPr>
        <w:t>2.4. </w:t>
      </w:r>
      <w:r w:rsidRPr="00103306">
        <w:rPr>
          <w:sz w:val="28"/>
          <w:szCs w:val="28"/>
        </w:rPr>
        <w:t>Объекты контроля относятся к следующим категориям риска:</w:t>
      </w:r>
    </w:p>
    <w:p w:rsidR="003F47DB" w:rsidRPr="00103306" w:rsidRDefault="003F47DB" w:rsidP="003F47DB">
      <w:pPr>
        <w:jc w:val="both"/>
        <w:rPr>
          <w:sz w:val="28"/>
          <w:szCs w:val="28"/>
        </w:rPr>
      </w:pPr>
      <w:r w:rsidRPr="00103306">
        <w:rPr>
          <w:sz w:val="28"/>
          <w:szCs w:val="28"/>
        </w:rPr>
        <w:tab/>
        <w:t xml:space="preserve">- к категории среднего риска - граждане </w:t>
      </w:r>
      <w:r w:rsidR="001A2228">
        <w:rPr>
          <w:sz w:val="28"/>
          <w:szCs w:val="28"/>
        </w:rPr>
        <w:t xml:space="preserve">и организации </w:t>
      </w:r>
      <w:r w:rsidR="001A2228" w:rsidRPr="001A2228">
        <w:rPr>
          <w:sz w:val="28"/>
          <w:szCs w:val="28"/>
        </w:rPr>
        <w:t>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контролируемой деятельности</w:t>
      </w:r>
      <w:r w:rsidRPr="00103306">
        <w:rPr>
          <w:sz w:val="28"/>
          <w:szCs w:val="28"/>
        </w:rPr>
        <w:t xml:space="preserve">. </w:t>
      </w:r>
    </w:p>
    <w:p w:rsidR="003F47DB" w:rsidRPr="001A2228" w:rsidRDefault="003F47DB" w:rsidP="003F47DB">
      <w:pPr>
        <w:jc w:val="both"/>
        <w:rPr>
          <w:sz w:val="28"/>
          <w:szCs w:val="28"/>
        </w:rPr>
      </w:pPr>
      <w:r>
        <w:rPr>
          <w:color w:val="FF3333"/>
          <w:sz w:val="28"/>
          <w:szCs w:val="28"/>
        </w:rPr>
        <w:tab/>
      </w:r>
      <w:r w:rsidRPr="00103306">
        <w:rPr>
          <w:sz w:val="28"/>
          <w:szCs w:val="28"/>
        </w:rPr>
        <w:t xml:space="preserve">- к категории умеренного риска </w:t>
      </w:r>
      <w:r w:rsidR="001A2228">
        <w:rPr>
          <w:sz w:val="28"/>
          <w:szCs w:val="28"/>
        </w:rPr>
        <w:t>–</w:t>
      </w:r>
      <w:r w:rsidRPr="00103306">
        <w:rPr>
          <w:sz w:val="28"/>
          <w:szCs w:val="28"/>
        </w:rPr>
        <w:t xml:space="preserve"> </w:t>
      </w:r>
      <w:r w:rsidR="001A2228">
        <w:rPr>
          <w:sz w:val="28"/>
          <w:szCs w:val="28"/>
        </w:rPr>
        <w:t xml:space="preserve">граждане и организации </w:t>
      </w:r>
      <w:r w:rsidR="001A2228" w:rsidRPr="001A2228">
        <w:rPr>
          <w:sz w:val="28"/>
          <w:szCs w:val="28"/>
        </w:rPr>
        <w:t>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подлежащих исполнению (соблюдению) контролируемыми лицами при осуществлении контролируемой деятельности</w:t>
      </w:r>
      <w:r w:rsidR="001A2228">
        <w:rPr>
          <w:sz w:val="28"/>
          <w:szCs w:val="28"/>
        </w:rPr>
        <w:t>.</w:t>
      </w:r>
    </w:p>
    <w:p w:rsidR="003F47DB" w:rsidRPr="00103306" w:rsidRDefault="003F47DB" w:rsidP="003F47DB">
      <w:pPr>
        <w:jc w:val="both"/>
        <w:rPr>
          <w:sz w:val="28"/>
          <w:szCs w:val="28"/>
        </w:rPr>
      </w:pPr>
      <w:r w:rsidRPr="00103306">
        <w:rPr>
          <w:sz w:val="28"/>
          <w:szCs w:val="28"/>
        </w:rPr>
        <w:tab/>
        <w:t>- к категории низкого риска - объекты, не соответствующие критериям отнесения объектов, для среднего и умеренного риска.</w:t>
      </w:r>
    </w:p>
    <w:p w:rsidR="00920421" w:rsidRPr="00BA500F" w:rsidRDefault="00920421" w:rsidP="009204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sz w:val="28"/>
          <w:szCs w:val="28"/>
        </w:rPr>
        <w:lastRenderedPageBreak/>
        <w:t xml:space="preserve">2.5. </w:t>
      </w:r>
      <w:r w:rsidRPr="00BA500F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решением Думы города Радужный.</w:t>
      </w:r>
    </w:p>
    <w:p w:rsidR="00920421" w:rsidRPr="00BA500F" w:rsidRDefault="00920421" w:rsidP="009204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white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2.6. </w:t>
      </w:r>
      <w:r w:rsidRPr="00BA500F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</w:t>
      </w:r>
      <w:r w:rsidR="00B41AF6">
        <w:rPr>
          <w:color w:val="000000"/>
          <w:sz w:val="28"/>
          <w:szCs w:val="28"/>
          <w:highlight w:val="white"/>
        </w:rPr>
        <w:t xml:space="preserve"> настоящему</w:t>
      </w:r>
      <w:r w:rsidRPr="00BA500F">
        <w:rPr>
          <w:color w:val="000000"/>
          <w:sz w:val="28"/>
          <w:szCs w:val="28"/>
          <w:highlight w:val="white"/>
        </w:rPr>
        <w:t xml:space="preserve"> Положению.</w:t>
      </w:r>
    </w:p>
    <w:p w:rsidR="00920421" w:rsidRDefault="00920421" w:rsidP="00920421">
      <w:pPr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920421" w:rsidRDefault="00920421" w:rsidP="009204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B41AF6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920421" w:rsidRDefault="00920421" w:rsidP="009204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20421" w:rsidRDefault="00920421" w:rsidP="009204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920421" w:rsidRDefault="00920421" w:rsidP="009204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920421" w:rsidRDefault="00920421" w:rsidP="00920421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Pr="009D38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="00B41AF6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Положению.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Pr="00B35185" w:rsidRDefault="003F47DB" w:rsidP="003F47DB">
      <w:pPr>
        <w:ind w:firstLine="709"/>
        <w:jc w:val="both"/>
        <w:rPr>
          <w:sz w:val="18"/>
          <w:szCs w:val="18"/>
        </w:rPr>
      </w:pPr>
      <w:r w:rsidRPr="00B35185">
        <w:rPr>
          <w:sz w:val="18"/>
          <w:szCs w:val="1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B35185">
        <w:rPr>
          <w:sz w:val="18"/>
          <w:szCs w:val="18"/>
          <w:highlight w:val="white"/>
        </w:rPr>
        <w:t xml:space="preserve"> (далее – Программа профилактики), утвержденной </w:t>
      </w:r>
      <w:r w:rsidR="00920421" w:rsidRPr="00B35185">
        <w:rPr>
          <w:sz w:val="18"/>
          <w:szCs w:val="18"/>
          <w:highlight w:val="white"/>
        </w:rPr>
        <w:t>Постановлением администрации города Радужный</w:t>
      </w:r>
      <w:r w:rsidRPr="00B35185">
        <w:rPr>
          <w:sz w:val="18"/>
          <w:szCs w:val="18"/>
          <w:highlight w:val="white"/>
        </w:rPr>
        <w:t>, размещенной на официальном сайте</w:t>
      </w:r>
      <w:r w:rsidR="0004188E" w:rsidRPr="00B35185">
        <w:rPr>
          <w:sz w:val="18"/>
          <w:szCs w:val="18"/>
          <w:highlight w:val="white"/>
        </w:rPr>
        <w:t xml:space="preserve"> администрации города Радужный</w:t>
      </w:r>
      <w:r w:rsidRPr="00B35185">
        <w:rPr>
          <w:sz w:val="18"/>
          <w:szCs w:val="18"/>
          <w:highlight w:val="white"/>
        </w:rPr>
        <w:t xml:space="preserve"> </w:t>
      </w:r>
      <w:r w:rsidRPr="00B35185">
        <w:rPr>
          <w:sz w:val="18"/>
          <w:szCs w:val="18"/>
        </w:rPr>
        <w:t>в сети «Интернет».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Контрольный орган </w:t>
      </w:r>
      <w:r w:rsidR="00B41AF6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920421">
        <w:rPr>
          <w:sz w:val="28"/>
          <w:szCs w:val="28"/>
        </w:rPr>
        <w:t xml:space="preserve">пунктами 1-10,14 </w:t>
      </w:r>
      <w:r>
        <w:rPr>
          <w:sz w:val="28"/>
          <w:szCs w:val="28"/>
        </w:rPr>
        <w:t>част</w:t>
      </w:r>
      <w:r w:rsidR="00920421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B41AF6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>
        <w:rPr>
          <w:i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 xml:space="preserve">10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Pr="00B35185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 w:rsidRPr="00B35185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212E7D" w:rsidRPr="00B35185">
        <w:rPr>
          <w:sz w:val="28"/>
          <w:szCs w:val="28"/>
        </w:rPr>
        <w:t>31.03.2021</w:t>
      </w:r>
      <w:r w:rsidRPr="00B35185">
        <w:rPr>
          <w:sz w:val="28"/>
          <w:szCs w:val="28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Pr="00B35185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 w:rsidRPr="00B35185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B35185"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B35185"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Pr="00B35185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 w:rsidRPr="00B35185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Pr="00B35185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 w:rsidRPr="00B35185">
        <w:rPr>
          <w:sz w:val="28"/>
          <w:szCs w:val="28"/>
        </w:rPr>
        <w:t xml:space="preserve">Контролируемое лицо </w:t>
      </w:r>
      <w:r w:rsidR="00B41AF6" w:rsidRPr="00B35185">
        <w:rPr>
          <w:sz w:val="28"/>
          <w:szCs w:val="28"/>
        </w:rPr>
        <w:t>имеет право</w:t>
      </w:r>
      <w:r w:rsidRPr="00B35185"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Pr="00B35185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 w:rsidRPr="00B35185">
        <w:rPr>
          <w:sz w:val="28"/>
          <w:szCs w:val="28"/>
        </w:rPr>
        <w:t>наименование контролируемого лица;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обоснование позиции, возражения в отношении указанных в </w:t>
      </w:r>
      <w:r>
        <w:rPr>
          <w:sz w:val="28"/>
          <w:szCs w:val="28"/>
        </w:rPr>
        <w:lastRenderedPageBreak/>
        <w:t>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Ханты-Мансийский автономный округ-Югра, г. Радужный, 1 микрорайон, строение 43, кабинет 1021</w:t>
      </w:r>
      <w:r>
        <w:t>;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 электронном виде</w:t>
      </w:r>
      <w:r w:rsidR="00B41AF6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</w:t>
      </w:r>
      <w:r w:rsidR="00EB5359">
        <w:rPr>
          <w:sz w:val="28"/>
          <w:szCs w:val="28"/>
        </w:rPr>
        <w:t>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</w:t>
      </w:r>
      <w:r w:rsidR="00B41AF6">
        <w:rPr>
          <w:sz w:val="28"/>
          <w:szCs w:val="28"/>
        </w:rPr>
        <w:t xml:space="preserve"> календарных </w:t>
      </w:r>
      <w:r>
        <w:rPr>
          <w:sz w:val="28"/>
          <w:szCs w:val="28"/>
        </w:rPr>
        <w:t>дней с даты его получения, по итогам которого принимает одно из указанных решений:</w:t>
      </w:r>
    </w:p>
    <w:p w:rsidR="003F47DB" w:rsidRPr="00EB5359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B41AF6">
        <w:rPr>
          <w:sz w:val="28"/>
          <w:szCs w:val="28"/>
          <w:highlight w:val="white"/>
        </w:rPr>
        <w:t>;</w:t>
      </w:r>
    </w:p>
    <w:p w:rsidR="003F47DB" w:rsidRDefault="003F47DB" w:rsidP="003F47DB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</w:t>
      </w:r>
      <w:r w:rsidR="00B41AF6">
        <w:rPr>
          <w:sz w:val="28"/>
          <w:szCs w:val="28"/>
        </w:rPr>
        <w:t>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</w:t>
      </w:r>
      <w:r w:rsidR="00B41AF6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</w:t>
      </w:r>
      <w:r w:rsidR="00B41AF6">
        <w:rPr>
          <w:sz w:val="28"/>
          <w:szCs w:val="28"/>
        </w:rPr>
        <w:t xml:space="preserve"> администрации города Радужный</w:t>
      </w:r>
      <w:r>
        <w:rPr>
          <w:sz w:val="28"/>
          <w:szCs w:val="28"/>
        </w:rPr>
        <w:t xml:space="preserve"> 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374D24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 за время консультирования предоставить ответ на поставленные </w:t>
      </w:r>
      <w:r>
        <w:rPr>
          <w:sz w:val="28"/>
          <w:szCs w:val="28"/>
        </w:rPr>
        <w:lastRenderedPageBreak/>
        <w:t>вопросы невозможно;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</w:t>
      </w:r>
      <w:r w:rsidR="00B41AF6">
        <w:rPr>
          <w:sz w:val="28"/>
          <w:szCs w:val="28"/>
        </w:rPr>
        <w:t xml:space="preserve"> или инспектор </w:t>
      </w:r>
      <w:r>
        <w:rPr>
          <w:sz w:val="28"/>
          <w:szCs w:val="28"/>
        </w:rPr>
        <w:t>обязан</w:t>
      </w:r>
      <w:r w:rsidR="00B41AF6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Pr="00FD074D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074D" w:rsidRPr="00FD074D">
        <w:rPr>
          <w:sz w:val="28"/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Радужный в сети «Интернет» письменного разъяснения, подписанного уполномоченным должностным лицом</w:t>
      </w:r>
      <w:r w:rsidRPr="00FD074D">
        <w:rPr>
          <w:sz w:val="28"/>
          <w:szCs w:val="28"/>
        </w:rPr>
        <w:t>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3F47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3F47DB">
      <w:pPr>
        <w:ind w:firstLine="720"/>
        <w:jc w:val="both"/>
      </w:pPr>
      <w:r>
        <w:rPr>
          <w:sz w:val="28"/>
          <w:szCs w:val="28"/>
        </w:rPr>
        <w:lastRenderedPageBreak/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3F47DB">
      <w:pPr>
        <w:widowControl w:val="0"/>
        <w:ind w:firstLine="720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3F47DB">
      <w:pPr>
        <w:widowControl w:val="0"/>
        <w:ind w:firstLine="720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3F47DB">
      <w:pPr>
        <w:widowControl w:val="0"/>
        <w:ind w:firstLine="720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3F47DB">
      <w:pPr>
        <w:widowControl w:val="0"/>
        <w:ind w:firstLine="720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3F47DB">
      <w:pPr>
        <w:widowControl w:val="0"/>
        <w:ind w:firstLine="720"/>
        <w:jc w:val="both"/>
      </w:pPr>
      <w:r w:rsidRPr="002134ED">
        <w:rPr>
          <w:sz w:val="28"/>
          <w:szCs w:val="28"/>
        </w:rPr>
        <w:t>По окончании проведения обязательного профилактического визита должностным лицом</w:t>
      </w:r>
      <w:r w:rsidR="00FD074D">
        <w:rPr>
          <w:sz w:val="28"/>
          <w:szCs w:val="28"/>
        </w:rPr>
        <w:t xml:space="preserve"> контрольного органа</w:t>
      </w:r>
      <w:r w:rsidRPr="002134ED">
        <w:rPr>
          <w:sz w:val="28"/>
          <w:szCs w:val="28"/>
        </w:rPr>
        <w:t xml:space="preserve">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0F6928" w:rsidRDefault="003F47DB" w:rsidP="003F47DB">
      <w:pPr>
        <w:widowControl w:val="0"/>
        <w:ind w:firstLine="720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920421" w:rsidRPr="00920421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F37BA1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</w:t>
      </w:r>
      <w:r>
        <w:rPr>
          <w:sz w:val="28"/>
          <w:szCs w:val="28"/>
        </w:rPr>
        <w:lastRenderedPageBreak/>
        <w:t>использованием мобильного приложения «Инспектор».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FD074D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</w:t>
      </w:r>
      <w:r w:rsidR="00FD074D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мероприятий </w:t>
      </w:r>
      <w:r w:rsidRPr="00FD074D">
        <w:rPr>
          <w:sz w:val="28"/>
          <w:szCs w:val="28"/>
        </w:rPr>
        <w:t xml:space="preserve">принимается </w:t>
      </w:r>
      <w:r w:rsidR="00FD074D" w:rsidRPr="00FD074D">
        <w:rPr>
          <w:sz w:val="28"/>
          <w:szCs w:val="28"/>
        </w:rPr>
        <w:t>должностным лицом контрольного органа или инспектором самостоятельно</w:t>
      </w:r>
      <w:r w:rsidRPr="00FD074D">
        <w:rPr>
          <w:sz w:val="28"/>
          <w:szCs w:val="28"/>
        </w:rPr>
        <w:t>.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7BA1" w:rsidRPr="002E354F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C75796" w:rsidRPr="002E354F" w:rsidRDefault="00C75796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2E354F" w:rsidRDefault="00C75796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2E354F" w:rsidRDefault="00F37BA1" w:rsidP="00C75796">
      <w:pPr>
        <w:widowControl w:val="0"/>
        <w:ind w:firstLine="720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</w:t>
      </w:r>
      <w:r w:rsidRPr="002E354F">
        <w:rPr>
          <w:sz w:val="28"/>
          <w:szCs w:val="28"/>
        </w:rPr>
        <w:lastRenderedPageBreak/>
        <w:t>указывает сведения, предусмотренные частью 1 статьи 64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</w:t>
      </w:r>
      <w:r w:rsidR="00FD074D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FD074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В ходе рейдового осмотра соверша</w:t>
      </w:r>
      <w:r w:rsidR="00FD074D">
        <w:rPr>
          <w:sz w:val="28"/>
          <w:szCs w:val="28"/>
        </w:rPr>
        <w:t>ют</w:t>
      </w:r>
      <w:r w:rsidRPr="000F6928">
        <w:rPr>
          <w:sz w:val="28"/>
          <w:szCs w:val="28"/>
        </w:rPr>
        <w:t>ся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Рейдовый осмотр </w:t>
      </w:r>
      <w:r w:rsidR="00FD074D">
        <w:rPr>
          <w:sz w:val="28"/>
          <w:szCs w:val="28"/>
        </w:rPr>
        <w:t>проводит</w:t>
      </w:r>
      <w:r>
        <w:rPr>
          <w:sz w:val="28"/>
          <w:szCs w:val="28"/>
        </w:rPr>
        <w:t>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</w:t>
      </w:r>
      <w:r w:rsidR="00FD074D">
        <w:rPr>
          <w:sz w:val="28"/>
          <w:szCs w:val="28"/>
        </w:rPr>
        <w:t>ют</w:t>
      </w:r>
      <w:r>
        <w:rPr>
          <w:sz w:val="28"/>
          <w:szCs w:val="28"/>
        </w:rPr>
        <w:t>ся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37B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проводится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lastRenderedPageBreak/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EA0C76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</w:t>
      </w:r>
      <w:r w:rsidR="00FD074D">
        <w:rPr>
          <w:sz w:val="28"/>
          <w:szCs w:val="28"/>
        </w:rPr>
        <w:t>ыездной проверки совершают</w:t>
      </w:r>
      <w:r>
        <w:rPr>
          <w:sz w:val="28"/>
          <w:szCs w:val="28"/>
        </w:rPr>
        <w:t>ся следующие контрольные действия: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F37BA1">
      <w:pPr>
        <w:ind w:firstLine="72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F37BA1">
      <w:pPr>
        <w:widowControl w:val="0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Внеплановая выездная проверка </w:t>
      </w:r>
      <w:r w:rsidR="00FD074D">
        <w:rPr>
          <w:sz w:val="28"/>
          <w:szCs w:val="28"/>
        </w:rPr>
        <w:t>проводит</w:t>
      </w:r>
      <w:r>
        <w:rPr>
          <w:sz w:val="28"/>
          <w:szCs w:val="28"/>
        </w:rPr>
        <w:t>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F37BA1">
      <w:pPr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</w:r>
      <w:r w:rsidR="00FD074D" w:rsidRPr="00C86C59">
        <w:rPr>
          <w:sz w:val="28"/>
          <w:szCs w:val="28"/>
        </w:rPr>
        <w:t xml:space="preserve">Контрольные мероприятия без </w:t>
      </w:r>
      <w:r w:rsidR="00FD074D" w:rsidRPr="00FD074D">
        <w:rPr>
          <w:sz w:val="28"/>
          <w:szCs w:val="28"/>
        </w:rPr>
        <w:t xml:space="preserve">взаимодействия с контролируемым лицом осуществляются на основании заданий уполномоченных должностных лиц контрольного органа, включая задания, содержащиеся </w:t>
      </w:r>
      <w:r w:rsidR="00FD074D" w:rsidRPr="00C86C59">
        <w:rPr>
          <w:sz w:val="28"/>
          <w:szCs w:val="28"/>
        </w:rPr>
        <w:t>в планах работы контрольного органа</w:t>
      </w:r>
      <w:r>
        <w:rPr>
          <w:sz w:val="28"/>
          <w:szCs w:val="28"/>
        </w:rPr>
        <w:t>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F7464E">
        <w:rPr>
          <w:sz w:val="28"/>
          <w:szCs w:val="28"/>
        </w:rPr>
        <w:t>3</w:t>
      </w:r>
      <w:r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4.14. Выездное обследование проводится в порядке, установленном статьей 75 Федерального закона № 248-ФЗ.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соверша</w:t>
      </w:r>
      <w:r w:rsidR="00FD074D">
        <w:rPr>
          <w:sz w:val="28"/>
          <w:szCs w:val="28"/>
        </w:rPr>
        <w:t>ю</w:t>
      </w:r>
      <w:r w:rsidRPr="00BA500F">
        <w:rPr>
          <w:sz w:val="28"/>
          <w:szCs w:val="28"/>
        </w:rPr>
        <w:t>тся следующие контрольные действия: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ab/>
        <w:t>1) осмотр;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2) отбор проб (образцов);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lastRenderedPageBreak/>
        <w:t>3) испытание;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4) инструментальное обследование (с применением видеозаписи);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5) экспертиза.</w:t>
      </w:r>
    </w:p>
    <w:p w:rsidR="00F7464E" w:rsidRDefault="00F37BA1" w:rsidP="00F7464E">
      <w:pPr>
        <w:widowControl w:val="0"/>
        <w:jc w:val="both"/>
        <w:rPr>
          <w:i/>
          <w:iCs/>
        </w:rPr>
      </w:pPr>
      <w:r>
        <w:rPr>
          <w:sz w:val="28"/>
          <w:szCs w:val="28"/>
        </w:rPr>
        <w:tab/>
        <w:t>4</w:t>
      </w:r>
      <w:r w:rsidR="00920421">
        <w:rPr>
          <w:sz w:val="28"/>
          <w:szCs w:val="28"/>
        </w:rPr>
        <w:t>.15</w:t>
      </w:r>
      <w:r>
        <w:rPr>
          <w:sz w:val="28"/>
          <w:szCs w:val="28"/>
        </w:rPr>
        <w:t>. Случаи, при наступлен</w:t>
      </w:r>
      <w:r w:rsidR="00FD074D">
        <w:rPr>
          <w:sz w:val="28"/>
          <w:szCs w:val="28"/>
        </w:rPr>
        <w:t xml:space="preserve">ии которых контролируемое лицо </w:t>
      </w:r>
      <w:r>
        <w:rPr>
          <w:sz w:val="28"/>
          <w:szCs w:val="28"/>
        </w:rPr>
        <w:t>представ</w:t>
      </w:r>
      <w:r w:rsidR="00FD074D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F37BA1" w:rsidRDefault="00F37BA1" w:rsidP="00F37BA1">
      <w:pPr>
        <w:widowControl w:val="0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920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F37BA1" w:rsidRDefault="00FD074D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</w:t>
      </w:r>
      <w:r w:rsidR="00F37BA1">
        <w:rPr>
          <w:bCs/>
          <w:sz w:val="28"/>
          <w:szCs w:val="28"/>
        </w:rPr>
        <w:t>осуществля</w:t>
      </w:r>
      <w:r>
        <w:rPr>
          <w:bCs/>
          <w:sz w:val="28"/>
          <w:szCs w:val="28"/>
        </w:rPr>
        <w:t xml:space="preserve">ется </w:t>
      </w:r>
      <w:r w:rsidR="00F37BA1"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</w:t>
      </w:r>
      <w:r w:rsidR="00DF7F72">
        <w:rPr>
          <w:bCs/>
          <w:sz w:val="28"/>
          <w:szCs w:val="28"/>
        </w:rPr>
        <w:t xml:space="preserve"> </w:t>
      </w:r>
      <w:r w:rsidR="00F37BA1">
        <w:rPr>
          <w:bCs/>
          <w:sz w:val="28"/>
          <w:szCs w:val="28"/>
        </w:rPr>
        <w:t>а также с использованием мобильного приложения «Инспектор».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F7464E">
        <w:rPr>
          <w:bCs/>
          <w:sz w:val="28"/>
          <w:szCs w:val="28"/>
        </w:rPr>
        <w:t>1</w:t>
      </w:r>
      <w:r w:rsidR="0092042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</w:t>
      </w:r>
      <w:r w:rsidR="00FD074D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920421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920421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Опрос </w:t>
      </w:r>
      <w:r w:rsidR="00FD074D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920421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F37BA1" w:rsidRDefault="00F37BA1" w:rsidP="00F37BA1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92042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F37BA1" w:rsidRDefault="00F37BA1" w:rsidP="000127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92042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012730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Инструментальное обследование проводится при осуществлении инспекционного визита, рейдов</w:t>
      </w:r>
      <w:r w:rsidR="00012730">
        <w:rPr>
          <w:bCs/>
          <w:sz w:val="28"/>
          <w:szCs w:val="28"/>
        </w:rPr>
        <w:t>ого осмотра, выездной проверки.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</w:t>
      </w:r>
      <w:r>
        <w:rPr>
          <w:bCs/>
          <w:sz w:val="28"/>
          <w:szCs w:val="28"/>
        </w:rPr>
        <w:lastRenderedPageBreak/>
        <w:t>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92042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FD074D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Pr="00FD074D" w:rsidRDefault="003439FA" w:rsidP="003439FA">
      <w:pPr>
        <w:widowControl w:val="0"/>
        <w:jc w:val="center"/>
        <w:rPr>
          <w:bCs/>
          <w:sz w:val="28"/>
          <w:szCs w:val="28"/>
        </w:rPr>
      </w:pPr>
      <w:r w:rsidRPr="00FD074D">
        <w:rPr>
          <w:sz w:val="28"/>
          <w:szCs w:val="28"/>
        </w:rPr>
        <w:lastRenderedPageBreak/>
        <w:t>5. Результаты контрольного мероприятия</w:t>
      </w:r>
    </w:p>
    <w:p w:rsidR="003439FA" w:rsidRPr="00FD074D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</w:t>
      </w:r>
      <w:r w:rsidR="00FD074D">
        <w:rPr>
          <w:sz w:val="28"/>
          <w:szCs w:val="28"/>
          <w:highlight w:val="white"/>
        </w:rPr>
        <w:t>указывается</w:t>
      </w:r>
      <w:r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3439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3439FA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3439FA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</w:t>
      </w:r>
      <w:r w:rsidR="00FD074D">
        <w:rPr>
          <w:sz w:val="28"/>
          <w:szCs w:val="28"/>
          <w:highlight w:val="white"/>
        </w:rPr>
        <w:t xml:space="preserve"> в день проведения контрольного мероприятия</w:t>
      </w:r>
      <w:r>
        <w:rPr>
          <w:sz w:val="28"/>
          <w:szCs w:val="28"/>
          <w:highlight w:val="white"/>
        </w:rPr>
        <w:t>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>
        <w:rPr>
          <w:sz w:val="28"/>
          <w:szCs w:val="28"/>
        </w:rPr>
        <w:lastRenderedPageBreak/>
        <w:t>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1357E1">
          <w:headerReference w:type="default" r:id="rId8"/>
          <w:pgSz w:w="11906" w:h="16838"/>
          <w:pgMar w:top="709" w:right="849" w:bottom="1134" w:left="1701" w:header="720" w:footer="720" w:gutter="0"/>
          <w:cols w:space="720"/>
          <w:titlePg/>
          <w:docGrid w:linePitch="272"/>
        </w:sectPr>
      </w:pPr>
    </w:p>
    <w:p w:rsidR="00FD074D" w:rsidRPr="00C86C59" w:rsidRDefault="00FD074D" w:rsidP="00FD074D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FD074D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контроле на автомобильном транспорте,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</w:t>
      </w:r>
    </w:p>
    <w:p w:rsidR="00FD074D" w:rsidRPr="00FD074D" w:rsidRDefault="00FD074D" w:rsidP="00FD074D">
      <w:pPr>
        <w:pStyle w:val="ConsPlusNormal"/>
        <w:jc w:val="right"/>
      </w:pPr>
      <w:r w:rsidRPr="00FD074D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</w:p>
    <w:p w:rsidR="003439FA" w:rsidRDefault="003439FA" w:rsidP="003439FA">
      <w:pPr>
        <w:widowControl w:val="0"/>
        <w:jc w:val="center"/>
        <w:rPr>
          <w:b/>
        </w:rPr>
      </w:pPr>
    </w:p>
    <w:p w:rsidR="00FD074D" w:rsidRPr="00C86C59" w:rsidRDefault="00FD074D" w:rsidP="00FD074D">
      <w:pPr>
        <w:widowControl w:val="0"/>
        <w:jc w:val="center"/>
        <w:rPr>
          <w:sz w:val="28"/>
          <w:szCs w:val="28"/>
        </w:rPr>
      </w:pPr>
      <w:r w:rsidRPr="00C86C59">
        <w:rPr>
          <w:bCs/>
          <w:sz w:val="28"/>
          <w:szCs w:val="28"/>
        </w:rPr>
        <w:t xml:space="preserve">Перечень </w:t>
      </w:r>
    </w:p>
    <w:p w:rsidR="00FD074D" w:rsidRDefault="00FD074D" w:rsidP="00FD074D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FD074D">
        <w:rPr>
          <w:bCs/>
          <w:sz w:val="28"/>
          <w:szCs w:val="28"/>
        </w:rPr>
        <w:t xml:space="preserve">индикаторов </w:t>
      </w:r>
      <w:r w:rsidRPr="00C86C59">
        <w:rPr>
          <w:bCs/>
          <w:sz w:val="28"/>
          <w:szCs w:val="28"/>
        </w:rPr>
        <w:t>риска на</w:t>
      </w:r>
      <w:r>
        <w:rPr>
          <w:bCs/>
          <w:sz w:val="28"/>
          <w:szCs w:val="28"/>
        </w:rPr>
        <w:t>рушения обязательных требований</w:t>
      </w:r>
      <w:r>
        <w:rPr>
          <w:color w:val="000000"/>
          <w:sz w:val="28"/>
          <w:szCs w:val="28"/>
        </w:rPr>
        <w:t xml:space="preserve"> </w:t>
      </w:r>
    </w:p>
    <w:p w:rsidR="00FD074D" w:rsidRDefault="00FD074D" w:rsidP="00FD074D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3439FA" w:rsidRPr="00064DA5" w:rsidRDefault="003439FA" w:rsidP="00FD074D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Pr="00064DA5">
        <w:rPr>
          <w:color w:val="000000"/>
          <w:sz w:val="28"/>
          <w:szCs w:val="28"/>
        </w:rPr>
        <w:t>мероприятия контрольный орган применяет следующи</w:t>
      </w:r>
      <w:r w:rsidR="00170E61">
        <w:rPr>
          <w:color w:val="000000"/>
          <w:sz w:val="28"/>
          <w:szCs w:val="28"/>
        </w:rPr>
        <w:t>й</w:t>
      </w:r>
      <w:r w:rsidRPr="00064DA5">
        <w:rPr>
          <w:color w:val="000000"/>
          <w:sz w:val="28"/>
          <w:szCs w:val="28"/>
        </w:rPr>
        <w:t xml:space="preserve"> индикато</w:t>
      </w:r>
      <w:r w:rsidR="00170E61">
        <w:rPr>
          <w:color w:val="000000"/>
          <w:sz w:val="28"/>
          <w:szCs w:val="28"/>
        </w:rPr>
        <w:t>р</w:t>
      </w:r>
      <w:r w:rsidRPr="00064DA5">
        <w:rPr>
          <w:color w:val="000000"/>
          <w:sz w:val="28"/>
          <w:szCs w:val="28"/>
        </w:rPr>
        <w:t xml:space="preserve"> риска</w:t>
      </w:r>
      <w:r w:rsidR="00FD074D">
        <w:rPr>
          <w:color w:val="000000"/>
          <w:sz w:val="28"/>
          <w:szCs w:val="28"/>
        </w:rPr>
        <w:t xml:space="preserve"> нарушения обязательных требований</w:t>
      </w:r>
      <w:r w:rsidRPr="00064DA5">
        <w:rPr>
          <w:sz w:val="28"/>
          <w:szCs w:val="28"/>
        </w:rPr>
        <w:t>:</w:t>
      </w:r>
    </w:p>
    <w:p w:rsidR="00170E61" w:rsidRDefault="00170E61" w:rsidP="00170E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значения».</w:t>
      </w: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701" w:rsidRDefault="00505701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505701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FD074D" w:rsidRPr="00C86C59" w:rsidRDefault="00FD074D" w:rsidP="00FD074D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FD074D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контроле на автомобильном транспорте,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</w:t>
      </w:r>
    </w:p>
    <w:p w:rsidR="00FD074D" w:rsidRPr="00FD074D" w:rsidRDefault="00FD074D" w:rsidP="00FD074D">
      <w:pPr>
        <w:pStyle w:val="ConsPlusNormal"/>
        <w:jc w:val="right"/>
      </w:pPr>
      <w:r w:rsidRPr="00FD074D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</w:p>
    <w:p w:rsidR="00F00319" w:rsidRDefault="00F00319" w:rsidP="00F00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</w:pPr>
    </w:p>
    <w:p w:rsidR="003439FA" w:rsidRDefault="003439FA" w:rsidP="003439FA">
      <w:pPr>
        <w:pStyle w:val="ConsPlusTitle"/>
        <w:jc w:val="center"/>
      </w:pPr>
    </w:p>
    <w:p w:rsidR="00FD074D" w:rsidRPr="00C86C59" w:rsidRDefault="00FD074D" w:rsidP="00FD074D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FD074D" w:rsidRDefault="00FD074D" w:rsidP="00FD07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FD074D" w:rsidRDefault="00FD074D" w:rsidP="003439FA">
      <w:pPr>
        <w:widowControl w:val="0"/>
        <w:jc w:val="both"/>
        <w:rPr>
          <w:sz w:val="32"/>
        </w:rPr>
      </w:pP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 xml:space="preserve">осуществления </w:t>
      </w:r>
      <w:r w:rsidR="00170E61" w:rsidRPr="00475822">
        <w:rPr>
          <w:sz w:val="28"/>
          <w:szCs w:val="28"/>
        </w:rPr>
        <w:t>муниципально</w:t>
      </w:r>
      <w:r w:rsidR="00170E61">
        <w:rPr>
          <w:sz w:val="28"/>
          <w:szCs w:val="28"/>
        </w:rPr>
        <w:t>го</w:t>
      </w:r>
      <w:r w:rsidR="00170E61" w:rsidRPr="00475822">
        <w:rPr>
          <w:sz w:val="28"/>
          <w:szCs w:val="28"/>
        </w:rPr>
        <w:t xml:space="preserve"> контрол</w:t>
      </w:r>
      <w:r w:rsidR="00170E61">
        <w:rPr>
          <w:sz w:val="28"/>
          <w:szCs w:val="28"/>
        </w:rPr>
        <w:t>я</w:t>
      </w:r>
      <w:r w:rsidR="00170E61" w:rsidRPr="00475822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города Радужный</w:t>
      </w:r>
      <w:r w:rsidR="00170E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3439FA" w:rsidRDefault="003439FA" w:rsidP="003439FA">
      <w:pPr>
        <w:widowControl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</w:t>
      </w:r>
      <w:r w:rsidR="00920421" w:rsidRPr="00920421">
        <w:rPr>
          <w:bCs/>
          <w:sz w:val="28"/>
          <w:szCs w:val="28"/>
        </w:rPr>
        <w:t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19.5 Кодекса Российской Федерации об а</w:t>
      </w:r>
      <w:r w:rsidR="00920421">
        <w:rPr>
          <w:bCs/>
          <w:sz w:val="28"/>
          <w:szCs w:val="28"/>
        </w:rPr>
        <w:t>дминистративных правонарушениях</w:t>
      </w:r>
      <w:r>
        <w:rPr>
          <w:bCs/>
          <w:sz w:val="28"/>
          <w:szCs w:val="28"/>
        </w:rPr>
        <w:t>;</w:t>
      </w:r>
    </w:p>
    <w:p w:rsidR="003439FA" w:rsidRDefault="003439FA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3439FA" w:rsidRDefault="00DE5FFD" w:rsidP="003439FA">
      <w:pPr>
        <w:widowControl w:val="0"/>
        <w:ind w:firstLine="720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sectPr w:rsidR="003439FA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FE" w:rsidRDefault="008631FE">
      <w:r>
        <w:separator/>
      </w:r>
    </w:p>
  </w:endnote>
  <w:endnote w:type="continuationSeparator" w:id="0">
    <w:p w:rsidR="008631FE" w:rsidRDefault="0086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FE" w:rsidRDefault="008631FE">
      <w:r>
        <w:separator/>
      </w:r>
    </w:p>
  </w:footnote>
  <w:footnote w:type="continuationSeparator" w:id="0">
    <w:p w:rsidR="008631FE" w:rsidRDefault="0086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8631FE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36A1F"/>
    <w:rsid w:val="0004188E"/>
    <w:rsid w:val="00043AEE"/>
    <w:rsid w:val="000463C0"/>
    <w:rsid w:val="00052B86"/>
    <w:rsid w:val="00064DA5"/>
    <w:rsid w:val="0007702E"/>
    <w:rsid w:val="00081323"/>
    <w:rsid w:val="000F6928"/>
    <w:rsid w:val="00124E24"/>
    <w:rsid w:val="00131DEA"/>
    <w:rsid w:val="00135066"/>
    <w:rsid w:val="001357E1"/>
    <w:rsid w:val="00170E61"/>
    <w:rsid w:val="001A2228"/>
    <w:rsid w:val="001A4D11"/>
    <w:rsid w:val="001A7512"/>
    <w:rsid w:val="001E2A5F"/>
    <w:rsid w:val="001F0979"/>
    <w:rsid w:val="00212E7D"/>
    <w:rsid w:val="002134ED"/>
    <w:rsid w:val="00234B9F"/>
    <w:rsid w:val="002379CE"/>
    <w:rsid w:val="00286A6A"/>
    <w:rsid w:val="002C496C"/>
    <w:rsid w:val="002E2B24"/>
    <w:rsid w:val="002E354F"/>
    <w:rsid w:val="002F0D1B"/>
    <w:rsid w:val="003126A0"/>
    <w:rsid w:val="00320F2A"/>
    <w:rsid w:val="003253C2"/>
    <w:rsid w:val="003439FA"/>
    <w:rsid w:val="00347522"/>
    <w:rsid w:val="0035167B"/>
    <w:rsid w:val="00374D24"/>
    <w:rsid w:val="0038171C"/>
    <w:rsid w:val="003D1516"/>
    <w:rsid w:val="003D1A99"/>
    <w:rsid w:val="003E2A3B"/>
    <w:rsid w:val="003F47DB"/>
    <w:rsid w:val="004101DD"/>
    <w:rsid w:val="00423B12"/>
    <w:rsid w:val="004267D9"/>
    <w:rsid w:val="00475822"/>
    <w:rsid w:val="0047694F"/>
    <w:rsid w:val="00496603"/>
    <w:rsid w:val="004A30EA"/>
    <w:rsid w:val="00505701"/>
    <w:rsid w:val="00576BD6"/>
    <w:rsid w:val="005B2B67"/>
    <w:rsid w:val="005D1C30"/>
    <w:rsid w:val="005D4F62"/>
    <w:rsid w:val="00612428"/>
    <w:rsid w:val="00644702"/>
    <w:rsid w:val="006C75BF"/>
    <w:rsid w:val="006F3DB1"/>
    <w:rsid w:val="00730831"/>
    <w:rsid w:val="007A24CC"/>
    <w:rsid w:val="007A2BC0"/>
    <w:rsid w:val="007A7909"/>
    <w:rsid w:val="007C1F2B"/>
    <w:rsid w:val="007C2A56"/>
    <w:rsid w:val="007D090D"/>
    <w:rsid w:val="00826B68"/>
    <w:rsid w:val="008459D8"/>
    <w:rsid w:val="00860A67"/>
    <w:rsid w:val="008631FE"/>
    <w:rsid w:val="00867F25"/>
    <w:rsid w:val="00885668"/>
    <w:rsid w:val="00893964"/>
    <w:rsid w:val="00920421"/>
    <w:rsid w:val="00922FA8"/>
    <w:rsid w:val="00960058"/>
    <w:rsid w:val="00977FED"/>
    <w:rsid w:val="009C17A9"/>
    <w:rsid w:val="009D3D07"/>
    <w:rsid w:val="00A36AE2"/>
    <w:rsid w:val="00A556C4"/>
    <w:rsid w:val="00A57D96"/>
    <w:rsid w:val="00AB660E"/>
    <w:rsid w:val="00B25328"/>
    <w:rsid w:val="00B30696"/>
    <w:rsid w:val="00B35185"/>
    <w:rsid w:val="00B41AF6"/>
    <w:rsid w:val="00B63BCC"/>
    <w:rsid w:val="00B967D0"/>
    <w:rsid w:val="00BC6C9F"/>
    <w:rsid w:val="00BD2519"/>
    <w:rsid w:val="00BE3FD4"/>
    <w:rsid w:val="00C42CB4"/>
    <w:rsid w:val="00C75796"/>
    <w:rsid w:val="00C87C5B"/>
    <w:rsid w:val="00CC55FA"/>
    <w:rsid w:val="00DD7B48"/>
    <w:rsid w:val="00DE3CD0"/>
    <w:rsid w:val="00DE5FFD"/>
    <w:rsid w:val="00DE6CB5"/>
    <w:rsid w:val="00DF7F72"/>
    <w:rsid w:val="00E273A0"/>
    <w:rsid w:val="00E60062"/>
    <w:rsid w:val="00EA0C76"/>
    <w:rsid w:val="00EB5359"/>
    <w:rsid w:val="00F00319"/>
    <w:rsid w:val="00F05EE0"/>
    <w:rsid w:val="00F12F88"/>
    <w:rsid w:val="00F222A0"/>
    <w:rsid w:val="00F37BA1"/>
    <w:rsid w:val="00F7464E"/>
    <w:rsid w:val="00F82B78"/>
    <w:rsid w:val="00FD074D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303F3-F9B0-4CBA-B460-A21E705C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21A5-83B1-49B1-88F0-3885905A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5676</Words>
  <Characters>32357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Мавликаева Р.Н.</cp:lastModifiedBy>
  <cp:revision>2</cp:revision>
  <cp:lastPrinted>2025-08-22T10:19:00Z</cp:lastPrinted>
  <dcterms:created xsi:type="dcterms:W3CDTF">2025-08-22T11:13:00Z</dcterms:created>
  <dcterms:modified xsi:type="dcterms:W3CDTF">2025-08-22T11:13:00Z</dcterms:modified>
</cp:coreProperties>
</file>