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0F" w:rsidRPr="00487EFB" w:rsidRDefault="00812D0F" w:rsidP="00812D0F">
      <w:pPr>
        <w:pStyle w:val="1"/>
        <w:keepNext w:val="0"/>
        <w:autoSpaceDE w:val="0"/>
        <w:autoSpaceDN w:val="0"/>
        <w:adjustRightInd w:val="0"/>
        <w:ind w:firstLine="567"/>
        <w:jc w:val="right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b w:val="0"/>
          <w:sz w:val="28"/>
          <w:szCs w:val="28"/>
          <w:lang w:eastAsia="en-US"/>
        </w:rPr>
        <w:t>ПРОЕКТ</w:t>
      </w:r>
    </w:p>
    <w:p w:rsidR="00812D0F" w:rsidRPr="00487EFB" w:rsidRDefault="00812D0F" w:rsidP="00361CA5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b w:val="0"/>
          <w:i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b w:val="0"/>
          <w:i/>
          <w:sz w:val="28"/>
          <w:szCs w:val="28"/>
          <w:lang w:eastAsia="en-US"/>
        </w:rPr>
        <w:t>Герб города Радужный</w:t>
      </w:r>
    </w:p>
    <w:p w:rsidR="00812D0F" w:rsidRPr="00487EFB" w:rsidRDefault="00812D0F" w:rsidP="00361CA5">
      <w:pPr>
        <w:jc w:val="center"/>
        <w:rPr>
          <w:rFonts w:eastAsia="Calibri"/>
          <w:sz w:val="28"/>
          <w:szCs w:val="28"/>
          <w:lang w:eastAsia="en-US"/>
        </w:rPr>
      </w:pPr>
    </w:p>
    <w:p w:rsidR="00812D0F" w:rsidRPr="00487EFB" w:rsidRDefault="00812D0F" w:rsidP="00361C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812D0F" w:rsidRPr="00487EFB" w:rsidRDefault="00812D0F" w:rsidP="00361C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>Ханты-Мансийского автономного округа – Югры</w:t>
      </w:r>
    </w:p>
    <w:p w:rsidR="00812D0F" w:rsidRPr="00487EFB" w:rsidRDefault="00812D0F" w:rsidP="00361CA5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812D0F" w:rsidRPr="00487EFB" w:rsidRDefault="00812D0F" w:rsidP="00361CA5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812D0F" w:rsidRPr="00487EFB" w:rsidRDefault="00812D0F" w:rsidP="00812D0F">
      <w:pPr>
        <w:pStyle w:val="1"/>
        <w:keepNext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от ________________ 20__ года</w:t>
      </w:r>
      <w:r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487EFB">
        <w:rPr>
          <w:rFonts w:ascii="Times New Roman" w:eastAsia="Calibri" w:hAnsi="Times New Roman"/>
          <w:sz w:val="28"/>
          <w:szCs w:val="28"/>
          <w:lang w:eastAsia="en-US"/>
        </w:rPr>
        <w:tab/>
        <w:t>№ ____</w:t>
      </w:r>
    </w:p>
    <w:p w:rsidR="00812D0F" w:rsidRPr="00487EFB" w:rsidRDefault="00812D0F" w:rsidP="004004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7EFB">
        <w:rPr>
          <w:b/>
          <w:sz w:val="28"/>
          <w:szCs w:val="28"/>
        </w:rPr>
        <w:br/>
        <w:t>О внесении изменени</w:t>
      </w:r>
      <w:r w:rsidR="00505637" w:rsidRPr="00487EFB">
        <w:rPr>
          <w:b/>
          <w:sz w:val="28"/>
          <w:szCs w:val="28"/>
        </w:rPr>
        <w:t>й</w:t>
      </w:r>
      <w:r w:rsidR="00CC3000" w:rsidRPr="00487EFB">
        <w:rPr>
          <w:b/>
          <w:sz w:val="28"/>
          <w:szCs w:val="28"/>
        </w:rPr>
        <w:t xml:space="preserve"> </w:t>
      </w:r>
      <w:r w:rsidR="002C4B4F" w:rsidRPr="00487EFB">
        <w:rPr>
          <w:b/>
          <w:sz w:val="28"/>
          <w:szCs w:val="28"/>
        </w:rPr>
        <w:t xml:space="preserve">и дополнений </w:t>
      </w:r>
      <w:r w:rsidRPr="00487EFB">
        <w:rPr>
          <w:b/>
          <w:sz w:val="28"/>
          <w:szCs w:val="28"/>
        </w:rPr>
        <w:t>в Устав города Радужный</w:t>
      </w:r>
    </w:p>
    <w:p w:rsidR="00812D0F" w:rsidRPr="00487EFB" w:rsidRDefault="00812D0F" w:rsidP="00812D0F">
      <w:pPr>
        <w:pStyle w:val="ConsPlusTitle"/>
        <w:widowControl/>
        <w:jc w:val="center"/>
        <w:rPr>
          <w:sz w:val="28"/>
          <w:szCs w:val="28"/>
        </w:rPr>
      </w:pPr>
    </w:p>
    <w:p w:rsidR="00812D0F" w:rsidRPr="00487EFB" w:rsidRDefault="00361CA5" w:rsidP="00361CA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1114" w:rsidRPr="00487EFB">
        <w:rPr>
          <w:sz w:val="28"/>
          <w:szCs w:val="28"/>
        </w:rPr>
        <w:t>В соответствии с</w:t>
      </w:r>
      <w:r w:rsidR="004004C4" w:rsidRPr="00487EFB">
        <w:rPr>
          <w:sz w:val="28"/>
          <w:szCs w:val="28"/>
        </w:rPr>
        <w:t xml:space="preserve"> Федеральным</w:t>
      </w:r>
      <w:r w:rsidR="00812D0F" w:rsidRPr="00487EFB">
        <w:rPr>
          <w:sz w:val="28"/>
          <w:szCs w:val="28"/>
        </w:rPr>
        <w:t xml:space="preserve"> закон</w:t>
      </w:r>
      <w:r w:rsidR="004004C4" w:rsidRPr="00487EFB">
        <w:rPr>
          <w:sz w:val="28"/>
          <w:szCs w:val="28"/>
        </w:rPr>
        <w:t>ом</w:t>
      </w:r>
      <w:r w:rsidR="00812D0F" w:rsidRPr="00487EFB">
        <w:rPr>
          <w:sz w:val="28"/>
          <w:szCs w:val="28"/>
        </w:rPr>
        <w:t xml:space="preserve"> </w:t>
      </w:r>
      <w:r w:rsidR="00505637" w:rsidRPr="00487EFB">
        <w:rPr>
          <w:rFonts w:eastAsiaTheme="minorHAnsi"/>
          <w:sz w:val="28"/>
          <w:szCs w:val="28"/>
          <w:lang w:eastAsia="en-US"/>
        </w:rPr>
        <w:t xml:space="preserve">от 20.03.2025 № 33-ФЗ </w:t>
      </w:r>
      <w:r w:rsidR="007F5229" w:rsidRPr="00487EFB">
        <w:rPr>
          <w:rFonts w:eastAsiaTheme="minorHAnsi"/>
          <w:sz w:val="28"/>
          <w:szCs w:val="28"/>
          <w:lang w:eastAsia="en-US"/>
        </w:rPr>
        <w:t>«</w:t>
      </w:r>
      <w:r w:rsidR="00505637" w:rsidRPr="00487EFB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7F5229" w:rsidRPr="00487EFB">
        <w:rPr>
          <w:rFonts w:eastAsiaTheme="minorHAnsi"/>
          <w:sz w:val="28"/>
          <w:szCs w:val="28"/>
          <w:lang w:eastAsia="en-US"/>
        </w:rPr>
        <w:t>»</w:t>
      </w:r>
      <w:r w:rsidR="00812D0F" w:rsidRPr="00487EFB">
        <w:rPr>
          <w:sz w:val="28"/>
          <w:szCs w:val="28"/>
        </w:rPr>
        <w:t xml:space="preserve">, Дума города </w:t>
      </w:r>
      <w:proofErr w:type="gramStart"/>
      <w:r w:rsidR="004004C4" w:rsidRPr="00487EFB">
        <w:rPr>
          <w:sz w:val="28"/>
          <w:szCs w:val="28"/>
        </w:rPr>
        <w:t>Радужный</w:t>
      </w:r>
      <w:proofErr w:type="gramEnd"/>
      <w:r w:rsidR="004004C4" w:rsidRPr="00487EFB">
        <w:rPr>
          <w:sz w:val="28"/>
          <w:szCs w:val="28"/>
        </w:rPr>
        <w:t xml:space="preserve"> </w:t>
      </w:r>
      <w:r w:rsidR="00812D0F" w:rsidRPr="00487EFB">
        <w:rPr>
          <w:b/>
          <w:sz w:val="28"/>
          <w:szCs w:val="28"/>
        </w:rPr>
        <w:t>решила:</w:t>
      </w:r>
    </w:p>
    <w:p w:rsidR="00812D0F" w:rsidRPr="00487EFB" w:rsidRDefault="00812D0F" w:rsidP="00812D0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505637" w:rsidRPr="00487EFB" w:rsidRDefault="00361CA5" w:rsidP="00361CA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812D0F" w:rsidRPr="00487EFB">
        <w:rPr>
          <w:sz w:val="28"/>
          <w:szCs w:val="28"/>
        </w:rPr>
        <w:t xml:space="preserve">1. </w:t>
      </w:r>
      <w:r w:rsidR="00505637" w:rsidRPr="00487EFB">
        <w:rPr>
          <w:rFonts w:eastAsiaTheme="minorHAnsi"/>
          <w:sz w:val="28"/>
          <w:szCs w:val="28"/>
          <w:lang w:eastAsia="en-US"/>
        </w:rPr>
        <w:t xml:space="preserve">Внести изменения </w:t>
      </w:r>
      <w:r w:rsidR="002C4B4F" w:rsidRPr="00487EFB">
        <w:rPr>
          <w:rFonts w:eastAsiaTheme="minorHAnsi"/>
          <w:sz w:val="28"/>
          <w:szCs w:val="28"/>
          <w:lang w:eastAsia="en-US"/>
        </w:rPr>
        <w:t xml:space="preserve">и дополнения </w:t>
      </w:r>
      <w:r w:rsidR="00505637" w:rsidRPr="00487EFB">
        <w:rPr>
          <w:rFonts w:eastAsiaTheme="minorHAnsi"/>
          <w:sz w:val="28"/>
          <w:szCs w:val="28"/>
          <w:lang w:eastAsia="en-US"/>
        </w:rPr>
        <w:t>в Устав города Радужный</w:t>
      </w:r>
      <w:r w:rsidR="00F620CD" w:rsidRPr="00487EFB">
        <w:rPr>
          <w:rFonts w:eastAsiaTheme="minorHAnsi"/>
          <w:sz w:val="28"/>
          <w:szCs w:val="28"/>
          <w:lang w:eastAsia="en-US"/>
        </w:rPr>
        <w:t>,</w:t>
      </w:r>
      <w:r w:rsidR="00505637" w:rsidRPr="00487EFB">
        <w:rPr>
          <w:rFonts w:eastAsiaTheme="minorHAnsi"/>
          <w:sz w:val="28"/>
          <w:szCs w:val="28"/>
          <w:lang w:eastAsia="en-US"/>
        </w:rPr>
        <w:t xml:space="preserve"> согласно приложению к настоящему решению.</w:t>
      </w:r>
    </w:p>
    <w:p w:rsidR="00812D0F" w:rsidRPr="00487EFB" w:rsidRDefault="00812D0F" w:rsidP="00505637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812D0F" w:rsidRPr="00487EFB" w:rsidRDefault="00812D0F" w:rsidP="00812D0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487EFB">
        <w:rPr>
          <w:sz w:val="28"/>
          <w:szCs w:val="28"/>
        </w:rPr>
        <w:t>2. Направить настоящее решение для государственной регистрации в установленном порядке.</w:t>
      </w:r>
    </w:p>
    <w:p w:rsidR="00812D0F" w:rsidRPr="00487EFB" w:rsidRDefault="00812D0F" w:rsidP="00812D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2D0F" w:rsidRPr="00487EFB" w:rsidRDefault="00812D0F" w:rsidP="00812D0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487EFB">
        <w:rPr>
          <w:sz w:val="28"/>
          <w:szCs w:val="28"/>
        </w:rPr>
        <w:t xml:space="preserve">3. </w:t>
      </w:r>
      <w:r w:rsidR="00EF487D" w:rsidRPr="00487EFB">
        <w:rPr>
          <w:sz w:val="28"/>
          <w:szCs w:val="28"/>
        </w:rPr>
        <w:t xml:space="preserve">Обнародовать настоящее решение путем официального опубликования в сетевом издании </w:t>
      </w:r>
      <w:r w:rsidR="007F5229" w:rsidRPr="00487EFB">
        <w:rPr>
          <w:sz w:val="28"/>
          <w:szCs w:val="28"/>
        </w:rPr>
        <w:t>«</w:t>
      </w:r>
      <w:r w:rsidR="00EF487D" w:rsidRPr="00487EFB">
        <w:rPr>
          <w:sz w:val="28"/>
          <w:szCs w:val="28"/>
        </w:rPr>
        <w:t>Официальный сайт администрации города Радужный</w:t>
      </w:r>
      <w:r w:rsidR="007F5229" w:rsidRPr="00487EFB">
        <w:rPr>
          <w:sz w:val="28"/>
          <w:szCs w:val="28"/>
        </w:rPr>
        <w:t>»</w:t>
      </w:r>
      <w:r w:rsidRPr="00487EFB">
        <w:rPr>
          <w:sz w:val="28"/>
          <w:szCs w:val="28"/>
        </w:rPr>
        <w:t xml:space="preserve"> после его государственной регистрации.</w:t>
      </w:r>
    </w:p>
    <w:p w:rsidR="00812D0F" w:rsidRPr="00487EFB" w:rsidRDefault="00812D0F" w:rsidP="00812D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4D67" w:rsidRPr="00487EFB" w:rsidRDefault="00812D0F" w:rsidP="00CA208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487EFB">
        <w:rPr>
          <w:sz w:val="28"/>
          <w:szCs w:val="28"/>
        </w:rPr>
        <w:t>4. Настоящее решение вступает в силу после его официального опубликования</w:t>
      </w:r>
      <w:r w:rsidR="00CA208D" w:rsidRPr="00487EFB">
        <w:rPr>
          <w:sz w:val="28"/>
          <w:szCs w:val="28"/>
        </w:rPr>
        <w:t>.</w:t>
      </w:r>
    </w:p>
    <w:p w:rsidR="008F1986" w:rsidRPr="00487EFB" w:rsidRDefault="008F1986" w:rsidP="00812D0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812D0F" w:rsidRPr="00487EFB" w:rsidRDefault="00812D0F" w:rsidP="00812D0F">
      <w:pPr>
        <w:tabs>
          <w:tab w:val="left" w:pos="851"/>
        </w:tabs>
        <w:ind w:firstLine="540"/>
        <w:jc w:val="both"/>
        <w:rPr>
          <w:sz w:val="28"/>
          <w:szCs w:val="28"/>
        </w:rPr>
      </w:pPr>
    </w:p>
    <w:p w:rsidR="00812D0F" w:rsidRPr="00487EFB" w:rsidRDefault="00812D0F" w:rsidP="00812D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87EFB">
        <w:rPr>
          <w:b/>
          <w:sz w:val="28"/>
          <w:szCs w:val="28"/>
        </w:rPr>
        <w:t>Председатель Думы города                                   Глава города</w:t>
      </w:r>
    </w:p>
    <w:p w:rsidR="00812D0F" w:rsidRPr="00487EFB" w:rsidRDefault="00812D0F" w:rsidP="00812D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12D0F" w:rsidRPr="00487EFB" w:rsidRDefault="006A0E97" w:rsidP="00812D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87EFB">
        <w:rPr>
          <w:b/>
          <w:sz w:val="28"/>
          <w:szCs w:val="28"/>
        </w:rPr>
        <w:t>____________Е.Г. Трофименко</w:t>
      </w:r>
      <w:r w:rsidR="00812D0F" w:rsidRPr="00487EFB">
        <w:rPr>
          <w:b/>
          <w:sz w:val="28"/>
          <w:szCs w:val="28"/>
        </w:rPr>
        <w:t xml:space="preserve">                      </w:t>
      </w:r>
      <w:r w:rsidR="00C076AA" w:rsidRPr="00487EFB">
        <w:rPr>
          <w:b/>
          <w:sz w:val="28"/>
          <w:szCs w:val="28"/>
        </w:rPr>
        <w:t xml:space="preserve">     </w:t>
      </w:r>
      <w:r w:rsidR="00812D0F" w:rsidRPr="00487EFB">
        <w:rPr>
          <w:b/>
          <w:sz w:val="28"/>
          <w:szCs w:val="28"/>
        </w:rPr>
        <w:t xml:space="preserve">   </w:t>
      </w:r>
      <w:r w:rsidR="00E94381" w:rsidRPr="00487EFB">
        <w:rPr>
          <w:b/>
          <w:sz w:val="28"/>
          <w:szCs w:val="28"/>
        </w:rPr>
        <w:t>________С.П. Жестовский</w:t>
      </w:r>
    </w:p>
    <w:p w:rsidR="00812D0F" w:rsidRPr="00487EFB" w:rsidRDefault="00812D0F" w:rsidP="00812D0F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87EFB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________________ 20___ года </w:t>
      </w:r>
      <w:r w:rsidRPr="00487EFB">
        <w:rPr>
          <w:rFonts w:ascii="Times New Roman" w:eastAsia="Calibri" w:hAnsi="Times New Roman"/>
          <w:b w:val="0"/>
          <w:sz w:val="28"/>
          <w:szCs w:val="28"/>
          <w:lang w:eastAsia="en-US"/>
        </w:rPr>
        <w:tab/>
        <w:t xml:space="preserve">                        ______________ 20___ года</w:t>
      </w:r>
    </w:p>
    <w:p w:rsidR="00505637" w:rsidRPr="00487EFB" w:rsidRDefault="00505637" w:rsidP="004004C4">
      <w:pPr>
        <w:autoSpaceDE w:val="0"/>
        <w:autoSpaceDN w:val="0"/>
        <w:adjustRightInd w:val="0"/>
        <w:rPr>
          <w:sz w:val="28"/>
          <w:szCs w:val="28"/>
        </w:rPr>
      </w:pPr>
      <w:r w:rsidRPr="00487EFB">
        <w:rPr>
          <w:sz w:val="28"/>
          <w:szCs w:val="28"/>
        </w:rPr>
        <w:br w:type="page"/>
      </w:r>
    </w:p>
    <w:p w:rsidR="00505637" w:rsidRPr="00487EFB" w:rsidRDefault="00505637" w:rsidP="0050563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505637" w:rsidRPr="00487EFB" w:rsidRDefault="00505637" w:rsidP="0050563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sz w:val="28"/>
          <w:szCs w:val="28"/>
          <w:lang w:eastAsia="en-US"/>
        </w:rPr>
        <w:t>к решению Думы города</w:t>
      </w:r>
    </w:p>
    <w:p w:rsidR="00505637" w:rsidRPr="00487EFB" w:rsidRDefault="00505637" w:rsidP="0050563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05637" w:rsidRPr="00487EFB" w:rsidRDefault="00D7468B" w:rsidP="00D7468B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Изменения и дополнения в Устав города Радужный</w:t>
      </w:r>
    </w:p>
    <w:p w:rsidR="00D7468B" w:rsidRPr="00487EFB" w:rsidRDefault="00D7468B" w:rsidP="00D7468B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6756" w:rsidRPr="00487EFB" w:rsidRDefault="00996756" w:rsidP="00D85985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b/>
          <w:sz w:val="28"/>
          <w:szCs w:val="28"/>
        </w:rPr>
      </w:pPr>
      <w:r w:rsidRPr="00487EFB">
        <w:rPr>
          <w:b/>
          <w:sz w:val="28"/>
          <w:szCs w:val="28"/>
        </w:rPr>
        <w:t>В статье 6.2:</w:t>
      </w:r>
    </w:p>
    <w:p w:rsidR="000F4B65" w:rsidRPr="00487EFB" w:rsidRDefault="000F4B65" w:rsidP="000F4B65">
      <w:pPr>
        <w:pStyle w:val="a5"/>
        <w:tabs>
          <w:tab w:val="left" w:pos="567"/>
        </w:tabs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</w:p>
    <w:p w:rsidR="00996756" w:rsidRPr="00487EFB" w:rsidRDefault="00996756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b/>
          <w:sz w:val="28"/>
          <w:szCs w:val="28"/>
        </w:rPr>
      </w:pPr>
      <w:r w:rsidRPr="00487EFB">
        <w:rPr>
          <w:b/>
          <w:sz w:val="28"/>
          <w:szCs w:val="28"/>
        </w:rPr>
        <w:t>пункт</w:t>
      </w:r>
      <w:r w:rsidR="00D71BDB" w:rsidRPr="00487EFB">
        <w:rPr>
          <w:b/>
          <w:sz w:val="28"/>
          <w:szCs w:val="28"/>
        </w:rPr>
        <w:t>ы</w:t>
      </w:r>
      <w:r w:rsidRPr="00487EFB">
        <w:rPr>
          <w:b/>
          <w:sz w:val="28"/>
          <w:szCs w:val="28"/>
        </w:rPr>
        <w:t xml:space="preserve"> 1</w:t>
      </w:r>
      <w:r w:rsidR="00D71BDB" w:rsidRPr="00487EFB">
        <w:rPr>
          <w:b/>
          <w:sz w:val="28"/>
          <w:szCs w:val="28"/>
        </w:rPr>
        <w:t>-2</w:t>
      </w:r>
      <w:r w:rsidRPr="00487EFB">
        <w:rPr>
          <w:b/>
          <w:sz w:val="28"/>
          <w:szCs w:val="28"/>
        </w:rPr>
        <w:t xml:space="preserve"> изложить в следующей редакции:</w:t>
      </w:r>
    </w:p>
    <w:p w:rsidR="007E08CA" w:rsidRPr="00487EFB" w:rsidRDefault="00996756" w:rsidP="007E08CA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ab/>
        <w:t>«</w:t>
      </w:r>
      <w:r w:rsidRPr="00487EFB">
        <w:rPr>
          <w:sz w:val="28"/>
          <w:szCs w:val="28"/>
        </w:rPr>
        <w:t xml:space="preserve">1. </w:t>
      </w:r>
      <w:r w:rsidR="00480BB0" w:rsidRPr="00487EFB">
        <w:rPr>
          <w:sz w:val="28"/>
          <w:szCs w:val="28"/>
        </w:rPr>
        <w:t xml:space="preserve">Ханты-Мансийский автономный округ – Югра </w:t>
      </w:r>
      <w:r w:rsidRPr="00487EFB">
        <w:rPr>
          <w:sz w:val="28"/>
          <w:szCs w:val="28"/>
        </w:rPr>
        <w:t>вправе передавать органам местного самоуправления</w:t>
      </w:r>
      <w:r w:rsidR="00480BB0" w:rsidRPr="00487EFB">
        <w:rPr>
          <w:sz w:val="28"/>
          <w:szCs w:val="28"/>
        </w:rPr>
        <w:t xml:space="preserve"> города Радужный</w:t>
      </w:r>
      <w:r w:rsidRPr="00487EFB">
        <w:rPr>
          <w:sz w:val="28"/>
          <w:szCs w:val="28"/>
        </w:rPr>
        <w:t xml:space="preserve"> осуществление отдельных государственных полномочий, осуществляемых </w:t>
      </w:r>
      <w:r w:rsidR="00480BB0" w:rsidRPr="00487EFB">
        <w:rPr>
          <w:sz w:val="28"/>
          <w:szCs w:val="28"/>
        </w:rPr>
        <w:t>Ханты-Мансийским автономным округом – Югрой</w:t>
      </w:r>
      <w:r w:rsidRPr="00487EFB">
        <w:rPr>
          <w:sz w:val="28"/>
          <w:szCs w:val="28"/>
        </w:rPr>
        <w:t xml:space="preserve"> на территории </w:t>
      </w:r>
      <w:r w:rsidR="00480BB0" w:rsidRPr="00487EFB">
        <w:rPr>
          <w:sz w:val="28"/>
          <w:szCs w:val="28"/>
        </w:rPr>
        <w:t>города Радужный</w:t>
      </w:r>
      <w:r w:rsidRPr="00487EFB">
        <w:rPr>
          <w:sz w:val="28"/>
          <w:szCs w:val="28"/>
        </w:rPr>
        <w:t xml:space="preserve">, в соответствии со статьей 34 Федерального закона </w:t>
      </w:r>
      <w:r w:rsidR="00480BB0" w:rsidRPr="00487EFB">
        <w:rPr>
          <w:rFonts w:eastAsiaTheme="minorHAnsi"/>
          <w:sz w:val="28"/>
          <w:szCs w:val="28"/>
          <w:lang w:eastAsia="en-US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Pr="00487EFB">
        <w:rPr>
          <w:sz w:val="28"/>
          <w:szCs w:val="28"/>
        </w:rPr>
        <w:t>и с Федеральным законом от 21</w:t>
      </w:r>
      <w:r w:rsidR="00480BB0" w:rsidRPr="00487EFB">
        <w:rPr>
          <w:sz w:val="28"/>
          <w:szCs w:val="28"/>
        </w:rPr>
        <w:t>.12.</w:t>
      </w:r>
      <w:r w:rsidRPr="00487EFB">
        <w:rPr>
          <w:sz w:val="28"/>
          <w:szCs w:val="28"/>
        </w:rPr>
        <w:t xml:space="preserve">2021 </w:t>
      </w:r>
      <w:r w:rsidR="00480BB0" w:rsidRPr="00487EFB">
        <w:rPr>
          <w:sz w:val="28"/>
          <w:szCs w:val="28"/>
        </w:rPr>
        <w:t>№</w:t>
      </w:r>
      <w:r w:rsidRPr="00487EFB">
        <w:rPr>
          <w:sz w:val="28"/>
          <w:szCs w:val="28"/>
        </w:rPr>
        <w:t xml:space="preserve"> 414-ФЗ </w:t>
      </w:r>
      <w:r w:rsidR="00480BB0" w:rsidRPr="00487EFB">
        <w:rPr>
          <w:sz w:val="28"/>
          <w:szCs w:val="28"/>
        </w:rPr>
        <w:t>«</w:t>
      </w:r>
      <w:r w:rsidRPr="00487EFB">
        <w:rPr>
          <w:sz w:val="28"/>
          <w:szCs w:val="28"/>
        </w:rPr>
        <w:t>Об общих принципах  организации публичной власти в субъектах Российской Федерации</w:t>
      </w:r>
      <w:r w:rsidR="00480BB0" w:rsidRPr="00487EFB">
        <w:rPr>
          <w:sz w:val="28"/>
          <w:szCs w:val="28"/>
        </w:rPr>
        <w:t>»</w:t>
      </w:r>
      <w:r w:rsidRPr="00487EFB">
        <w:rPr>
          <w:sz w:val="28"/>
          <w:szCs w:val="28"/>
        </w:rPr>
        <w:t>, устанавливающим общие принципы организации публичной власти в субъекте Российской Федерации, при условии передачи органам местного самоуправления</w:t>
      </w:r>
      <w:r w:rsidR="00480BB0" w:rsidRPr="00487EFB">
        <w:rPr>
          <w:sz w:val="28"/>
          <w:szCs w:val="28"/>
        </w:rPr>
        <w:t xml:space="preserve"> города Радужный</w:t>
      </w:r>
      <w:r w:rsidRPr="00487EFB">
        <w:rPr>
          <w:sz w:val="28"/>
          <w:szCs w:val="28"/>
        </w:rPr>
        <w:t xml:space="preserve"> необходимых для осуществления указанных полномочий материальных ресурсов и финансовых средств.</w:t>
      </w:r>
      <w:r w:rsidR="00D71BDB" w:rsidRPr="00487EFB">
        <w:rPr>
          <w:sz w:val="28"/>
          <w:szCs w:val="28"/>
        </w:rPr>
        <w:t xml:space="preserve"> </w:t>
      </w:r>
    </w:p>
    <w:p w:rsidR="007E08CA" w:rsidRPr="00487EFB" w:rsidRDefault="007E08CA" w:rsidP="007E08CA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487EFB">
        <w:rPr>
          <w:sz w:val="28"/>
          <w:szCs w:val="28"/>
        </w:rPr>
        <w:t xml:space="preserve">2. Финансовое обеспечение осуществления переданных полномочий осуществляется за счет субвенций из соответствующего бюджета. </w:t>
      </w:r>
    </w:p>
    <w:p w:rsidR="00D71BDB" w:rsidRPr="00487EFB" w:rsidRDefault="007E08CA" w:rsidP="007E08CA">
      <w:pPr>
        <w:tabs>
          <w:tab w:val="left" w:pos="567"/>
        </w:tabs>
        <w:jc w:val="both"/>
        <w:rPr>
          <w:sz w:val="28"/>
          <w:szCs w:val="28"/>
        </w:rPr>
      </w:pPr>
      <w:r w:rsidRPr="00487EFB">
        <w:rPr>
          <w:sz w:val="28"/>
          <w:szCs w:val="28"/>
        </w:rPr>
        <w:tab/>
      </w:r>
      <w:r w:rsidR="00D71BDB" w:rsidRPr="00487EFB">
        <w:rPr>
          <w:sz w:val="28"/>
          <w:szCs w:val="28"/>
        </w:rPr>
        <w:t>Органы местного самоуправления города Радужный имеют право дополнительно использовать собственное имущество (материальные ресурсы, финансовые средства) для осуществления переданных им отдельных государственных полномочий в случаях и порядке, которые предусмотрены пунктом 3 настоящей статьи.»;</w:t>
      </w:r>
    </w:p>
    <w:p w:rsidR="000F4B65" w:rsidRPr="00487EFB" w:rsidRDefault="000F4B65" w:rsidP="00E2443B">
      <w:pPr>
        <w:pStyle w:val="a5"/>
        <w:tabs>
          <w:tab w:val="left" w:pos="567"/>
        </w:tabs>
        <w:ind w:left="0" w:firstLine="284"/>
        <w:jc w:val="both"/>
        <w:rPr>
          <w:sz w:val="28"/>
          <w:szCs w:val="28"/>
        </w:rPr>
      </w:pPr>
    </w:p>
    <w:p w:rsidR="00D71BDB" w:rsidRPr="00487EFB" w:rsidRDefault="00D71BDB" w:rsidP="00E2443B">
      <w:pPr>
        <w:pStyle w:val="a5"/>
        <w:numPr>
          <w:ilvl w:val="1"/>
          <w:numId w:val="13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 xml:space="preserve">в пункте 3 </w:t>
      </w:r>
      <w:r w:rsidRPr="00487EFB">
        <w:rPr>
          <w:sz w:val="28"/>
          <w:szCs w:val="28"/>
        </w:rPr>
        <w:t>слова «собственных материальных ресурсов и финансовых средств» заменить словами «собственного имущества (материальных ресурсов, финансовых средств)»;</w:t>
      </w:r>
    </w:p>
    <w:p w:rsidR="000F4B65" w:rsidRPr="00487EFB" w:rsidRDefault="000F4B65" w:rsidP="000F4B65">
      <w:pPr>
        <w:pStyle w:val="a5"/>
        <w:tabs>
          <w:tab w:val="left" w:pos="567"/>
        </w:tabs>
        <w:ind w:left="1440"/>
        <w:jc w:val="both"/>
        <w:rPr>
          <w:sz w:val="28"/>
          <w:szCs w:val="28"/>
        </w:rPr>
      </w:pPr>
    </w:p>
    <w:p w:rsidR="00D71BDB" w:rsidRPr="00487EFB" w:rsidRDefault="00D71BDB" w:rsidP="00D85985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487EFB">
        <w:rPr>
          <w:sz w:val="28"/>
          <w:szCs w:val="28"/>
        </w:rPr>
        <w:t xml:space="preserve">1.3. </w:t>
      </w:r>
      <w:r w:rsidRPr="00487EFB">
        <w:rPr>
          <w:b/>
          <w:sz w:val="28"/>
          <w:szCs w:val="28"/>
        </w:rPr>
        <w:t>пункт 4</w:t>
      </w:r>
      <w:r w:rsidRPr="00487EFB">
        <w:rPr>
          <w:sz w:val="28"/>
          <w:szCs w:val="28"/>
        </w:rPr>
        <w:t xml:space="preserve"> изложить в следующей редакции:</w:t>
      </w:r>
    </w:p>
    <w:p w:rsidR="00D71BDB" w:rsidRPr="00487EFB" w:rsidRDefault="00D71BDB" w:rsidP="00D85985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487EFB">
        <w:rPr>
          <w:sz w:val="28"/>
          <w:szCs w:val="28"/>
        </w:rPr>
        <w:t xml:space="preserve">«4. Органы местного самоуправления </w:t>
      </w:r>
      <w:r w:rsidR="00D85985" w:rsidRPr="00487EFB">
        <w:rPr>
          <w:sz w:val="28"/>
          <w:szCs w:val="28"/>
        </w:rPr>
        <w:t xml:space="preserve">города Радужный </w:t>
      </w:r>
      <w:r w:rsidRPr="00487EFB">
        <w:rPr>
          <w:sz w:val="28"/>
          <w:szCs w:val="28"/>
        </w:rPr>
        <w:t xml:space="preserve">несут ответственность за осуществление переданных полномочий Российской Федерации, полномочий </w:t>
      </w:r>
      <w:r w:rsidR="00D85985" w:rsidRPr="00487EFB">
        <w:rPr>
          <w:sz w:val="28"/>
          <w:szCs w:val="28"/>
        </w:rPr>
        <w:t>Ханты-Мансийского автономного округа – Югры</w:t>
      </w:r>
      <w:r w:rsidRPr="00487EFB">
        <w:rPr>
          <w:sz w:val="28"/>
          <w:szCs w:val="28"/>
        </w:rPr>
        <w:t xml:space="preserve"> в пределах субвенций, предоставленных местн</w:t>
      </w:r>
      <w:r w:rsidR="00D85985" w:rsidRPr="00487EFB">
        <w:rPr>
          <w:sz w:val="28"/>
          <w:szCs w:val="28"/>
        </w:rPr>
        <w:t>ому</w:t>
      </w:r>
      <w:r w:rsidRPr="00487EFB">
        <w:rPr>
          <w:sz w:val="28"/>
          <w:szCs w:val="28"/>
        </w:rPr>
        <w:t xml:space="preserve"> бюджет</w:t>
      </w:r>
      <w:r w:rsidR="00D85985" w:rsidRPr="00487EFB">
        <w:rPr>
          <w:sz w:val="28"/>
          <w:szCs w:val="28"/>
        </w:rPr>
        <w:t>у</w:t>
      </w:r>
      <w:r w:rsidRPr="00487EFB">
        <w:rPr>
          <w:sz w:val="28"/>
          <w:szCs w:val="28"/>
        </w:rPr>
        <w:t xml:space="preserve"> в целях финансового обеспечения осуществления соответствующих полномочий.</w:t>
      </w:r>
      <w:r w:rsidR="00D85985" w:rsidRPr="00487EFB">
        <w:rPr>
          <w:sz w:val="28"/>
          <w:szCs w:val="28"/>
        </w:rPr>
        <w:t>».</w:t>
      </w:r>
    </w:p>
    <w:p w:rsidR="00D71BDB" w:rsidRPr="00487EFB" w:rsidRDefault="00D71BDB" w:rsidP="00D85985">
      <w:pPr>
        <w:tabs>
          <w:tab w:val="left" w:pos="567"/>
        </w:tabs>
        <w:ind w:firstLine="284"/>
        <w:jc w:val="both"/>
        <w:rPr>
          <w:sz w:val="28"/>
          <w:szCs w:val="28"/>
        </w:rPr>
      </w:pPr>
    </w:p>
    <w:p w:rsidR="00E64C1A" w:rsidRPr="00487EFB" w:rsidRDefault="00E64C1A" w:rsidP="00D85985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b/>
          <w:sz w:val="28"/>
          <w:szCs w:val="28"/>
        </w:rPr>
      </w:pPr>
      <w:r w:rsidRPr="00487EFB">
        <w:rPr>
          <w:b/>
          <w:sz w:val="28"/>
          <w:szCs w:val="28"/>
        </w:rPr>
        <w:t>В статье 7:</w:t>
      </w:r>
    </w:p>
    <w:p w:rsidR="00E64C1A" w:rsidRPr="00487EFB" w:rsidRDefault="008C1114" w:rsidP="00D85985">
      <w:pPr>
        <w:pStyle w:val="a5"/>
        <w:numPr>
          <w:ilvl w:val="1"/>
          <w:numId w:val="13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240"/>
        <w:ind w:left="0" w:firstLine="284"/>
        <w:jc w:val="both"/>
        <w:rPr>
          <w:sz w:val="28"/>
          <w:szCs w:val="28"/>
          <w:lang w:eastAsia="en-US"/>
        </w:rPr>
      </w:pPr>
      <w:r w:rsidRPr="00487EFB">
        <w:rPr>
          <w:b/>
          <w:sz w:val="28"/>
          <w:szCs w:val="28"/>
        </w:rPr>
        <w:t xml:space="preserve"> </w:t>
      </w:r>
      <w:r w:rsidR="007F5229" w:rsidRPr="00487EFB">
        <w:rPr>
          <w:b/>
          <w:sz w:val="28"/>
          <w:szCs w:val="28"/>
        </w:rPr>
        <w:t>в</w:t>
      </w:r>
      <w:r w:rsidR="00E64C1A" w:rsidRPr="00487EFB">
        <w:rPr>
          <w:b/>
          <w:sz w:val="28"/>
          <w:szCs w:val="28"/>
        </w:rPr>
        <w:t xml:space="preserve"> пункте 7</w:t>
      </w:r>
      <w:r w:rsidR="00E64C1A" w:rsidRPr="00487EFB">
        <w:rPr>
          <w:sz w:val="28"/>
          <w:szCs w:val="28"/>
        </w:rPr>
        <w:t xml:space="preserve"> после слов </w:t>
      </w:r>
      <w:r w:rsidR="007F5229" w:rsidRPr="00487EFB">
        <w:rPr>
          <w:sz w:val="28"/>
          <w:szCs w:val="28"/>
        </w:rPr>
        <w:t>«</w:t>
      </w:r>
      <w:r w:rsidR="00E64C1A" w:rsidRPr="00487EFB">
        <w:rPr>
          <w:bCs/>
          <w:sz w:val="28"/>
          <w:szCs w:val="28"/>
        </w:rPr>
        <w:t>подписано всеми членами указанной группы</w:t>
      </w:r>
      <w:r w:rsidR="007F5229" w:rsidRPr="00487EFB">
        <w:rPr>
          <w:bCs/>
          <w:sz w:val="28"/>
          <w:szCs w:val="28"/>
        </w:rPr>
        <w:t>»</w:t>
      </w:r>
      <w:r w:rsidR="00E64C1A" w:rsidRPr="00487EFB">
        <w:rPr>
          <w:bCs/>
          <w:sz w:val="28"/>
          <w:szCs w:val="28"/>
        </w:rPr>
        <w:t xml:space="preserve"> дополнить словами </w:t>
      </w:r>
      <w:r w:rsidR="007F5229" w:rsidRPr="00487EFB">
        <w:rPr>
          <w:bCs/>
          <w:sz w:val="28"/>
          <w:szCs w:val="28"/>
        </w:rPr>
        <w:t>«</w:t>
      </w:r>
      <w:r w:rsidR="00E64C1A" w:rsidRPr="00487EFB">
        <w:rPr>
          <w:sz w:val="28"/>
          <w:szCs w:val="28"/>
        </w:rPr>
        <w:t xml:space="preserve">, а в случае выдвижения инициативы проведения референдума избирательным объединением, иным общественным объединением ходатайство должно быть подписано всеми </w:t>
      </w:r>
      <w:r w:rsidR="00E64C1A" w:rsidRPr="00487EFB">
        <w:rPr>
          <w:sz w:val="28"/>
          <w:szCs w:val="28"/>
        </w:rPr>
        <w:lastRenderedPageBreak/>
        <w:t>членами руководящего органа этого избирательного объединения, иного общественного объединения либо руководящего органа его регионального отделения или иного структурного подразделения (соответственно уровню референдума), поддержавшими решение о выдвижении инициативы проведения референдума</w:t>
      </w:r>
      <w:r w:rsidR="007F5229" w:rsidRPr="00487EFB">
        <w:rPr>
          <w:sz w:val="28"/>
          <w:szCs w:val="28"/>
        </w:rPr>
        <w:t>»</w:t>
      </w:r>
      <w:r w:rsidR="00E64C1A" w:rsidRPr="00487EFB">
        <w:rPr>
          <w:sz w:val="28"/>
          <w:szCs w:val="28"/>
        </w:rPr>
        <w:t>;</w:t>
      </w:r>
    </w:p>
    <w:p w:rsidR="000F4B65" w:rsidRPr="00487EFB" w:rsidRDefault="000F4B65" w:rsidP="000F4B65">
      <w:pPr>
        <w:pStyle w:val="a5"/>
        <w:tabs>
          <w:tab w:val="left" w:pos="567"/>
          <w:tab w:val="left" w:pos="993"/>
        </w:tabs>
        <w:autoSpaceDE w:val="0"/>
        <w:autoSpaceDN w:val="0"/>
        <w:adjustRightInd w:val="0"/>
        <w:spacing w:before="240"/>
        <w:ind w:left="284"/>
        <w:jc w:val="both"/>
        <w:rPr>
          <w:sz w:val="28"/>
          <w:szCs w:val="28"/>
          <w:lang w:eastAsia="en-US"/>
        </w:rPr>
      </w:pPr>
    </w:p>
    <w:p w:rsidR="00E64C1A" w:rsidRPr="00487EFB" w:rsidRDefault="00D85985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b/>
          <w:sz w:val="28"/>
          <w:szCs w:val="28"/>
        </w:rPr>
        <w:t xml:space="preserve"> в</w:t>
      </w:r>
      <w:r w:rsidR="00F5773F" w:rsidRPr="00487EFB">
        <w:rPr>
          <w:b/>
          <w:sz w:val="28"/>
          <w:szCs w:val="28"/>
        </w:rPr>
        <w:t xml:space="preserve"> абзаце 2</w:t>
      </w:r>
      <w:r w:rsidR="00E64C1A" w:rsidRPr="00487EFB">
        <w:rPr>
          <w:b/>
          <w:sz w:val="28"/>
          <w:szCs w:val="28"/>
        </w:rPr>
        <w:t xml:space="preserve"> пункт</w:t>
      </w:r>
      <w:r w:rsidR="00F5773F" w:rsidRPr="00487EFB">
        <w:rPr>
          <w:b/>
          <w:sz w:val="28"/>
          <w:szCs w:val="28"/>
        </w:rPr>
        <w:t>а</w:t>
      </w:r>
      <w:r w:rsidR="00E64C1A" w:rsidRPr="00487EFB">
        <w:rPr>
          <w:b/>
          <w:sz w:val="28"/>
          <w:szCs w:val="28"/>
        </w:rPr>
        <w:t xml:space="preserve"> 9</w:t>
      </w:r>
      <w:r w:rsidR="00E64C1A" w:rsidRPr="00487EFB">
        <w:rPr>
          <w:sz w:val="28"/>
          <w:szCs w:val="28"/>
        </w:rPr>
        <w:t xml:space="preserve"> после слова </w:t>
      </w:r>
      <w:r w:rsidR="007F5229" w:rsidRPr="00487EFB">
        <w:rPr>
          <w:sz w:val="28"/>
          <w:szCs w:val="28"/>
        </w:rPr>
        <w:t>«</w:t>
      </w:r>
      <w:r w:rsidR="00E64C1A" w:rsidRPr="00487EFB">
        <w:rPr>
          <w:sz w:val="28"/>
          <w:szCs w:val="28"/>
        </w:rPr>
        <w:t>требованиям</w:t>
      </w:r>
      <w:r w:rsidR="007F5229" w:rsidRPr="00487EFB">
        <w:rPr>
          <w:sz w:val="28"/>
          <w:szCs w:val="28"/>
        </w:rPr>
        <w:t>»</w:t>
      </w:r>
      <w:r w:rsidR="00E64C1A" w:rsidRPr="00487EFB">
        <w:rPr>
          <w:sz w:val="28"/>
          <w:szCs w:val="28"/>
        </w:rPr>
        <w:t xml:space="preserve"> дополнить словами </w:t>
      </w:r>
      <w:r w:rsidR="007F5229" w:rsidRPr="00487EFB">
        <w:rPr>
          <w:sz w:val="28"/>
          <w:szCs w:val="28"/>
        </w:rPr>
        <w:t>«</w:t>
      </w:r>
      <w:r w:rsidR="00E64C1A" w:rsidRPr="00487EFB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="007F5229" w:rsidRPr="00487EFB">
        <w:rPr>
          <w:rFonts w:eastAsiaTheme="minorHAnsi"/>
          <w:sz w:val="28"/>
          <w:szCs w:val="28"/>
          <w:lang w:eastAsia="en-US"/>
        </w:rPr>
        <w:t>«</w:t>
      </w:r>
      <w:r w:rsidR="00E64C1A" w:rsidRPr="00487EFB">
        <w:rPr>
          <w:rFonts w:eastAsiaTheme="minorHAnsi"/>
          <w:sz w:val="28"/>
          <w:szCs w:val="28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="007F5229" w:rsidRPr="00487EFB">
        <w:rPr>
          <w:rFonts w:eastAsiaTheme="minorHAnsi"/>
          <w:sz w:val="28"/>
          <w:szCs w:val="28"/>
          <w:lang w:eastAsia="en-US"/>
        </w:rPr>
        <w:t>»</w:t>
      </w:r>
      <w:r w:rsidR="00E64C1A" w:rsidRPr="00487EFB">
        <w:rPr>
          <w:rFonts w:eastAsiaTheme="minorHAnsi"/>
          <w:sz w:val="28"/>
          <w:szCs w:val="28"/>
          <w:lang w:eastAsia="en-US"/>
        </w:rPr>
        <w:t xml:space="preserve">, </w:t>
      </w:r>
      <w:r w:rsidR="00EA283F" w:rsidRPr="00487EFB">
        <w:rPr>
          <w:sz w:val="28"/>
          <w:szCs w:val="28"/>
        </w:rPr>
        <w:t>Устава (Основного закона) Ханты-Мансийского автономного округа - Югры</w:t>
      </w:r>
      <w:r w:rsidR="00E64C1A" w:rsidRPr="00487EFB">
        <w:rPr>
          <w:sz w:val="28"/>
          <w:szCs w:val="28"/>
        </w:rPr>
        <w:t>,</w:t>
      </w:r>
      <w:r w:rsidR="00EA283F" w:rsidRPr="00487EFB">
        <w:rPr>
          <w:sz w:val="28"/>
          <w:szCs w:val="28"/>
        </w:rPr>
        <w:t xml:space="preserve"> закона Ханты-Мансийского автономного округа – Югры,</w:t>
      </w:r>
      <w:r w:rsidR="007F5229" w:rsidRPr="00487EFB">
        <w:rPr>
          <w:sz w:val="28"/>
          <w:szCs w:val="28"/>
        </w:rPr>
        <w:t>»</w:t>
      </w:r>
      <w:r w:rsidR="00E64C1A" w:rsidRPr="00487EFB">
        <w:rPr>
          <w:sz w:val="28"/>
          <w:szCs w:val="28"/>
        </w:rPr>
        <w:t>;</w:t>
      </w:r>
    </w:p>
    <w:p w:rsidR="000F4B65" w:rsidRPr="00487EFB" w:rsidRDefault="000F4B65" w:rsidP="000F4B65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64C1A" w:rsidRPr="00487EFB" w:rsidRDefault="007F5229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>пункт 18</w:t>
      </w:r>
      <w:r w:rsidRPr="00487EFB">
        <w:rPr>
          <w:sz w:val="28"/>
          <w:szCs w:val="28"/>
        </w:rPr>
        <w:t xml:space="preserve"> изложить в следующей редакции:</w:t>
      </w:r>
    </w:p>
    <w:p w:rsidR="007F5229" w:rsidRPr="00487EFB" w:rsidRDefault="007F5229" w:rsidP="00D85985">
      <w:pPr>
        <w:pStyle w:val="a5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sz w:val="28"/>
          <w:szCs w:val="28"/>
        </w:rPr>
        <w:tab/>
        <w:t>«</w:t>
      </w:r>
      <w:r w:rsidR="00535DD5" w:rsidRPr="00487EFB">
        <w:rPr>
          <w:sz w:val="28"/>
          <w:szCs w:val="28"/>
        </w:rPr>
        <w:t>1</w:t>
      </w:r>
      <w:r w:rsidRPr="00487EFB">
        <w:rPr>
          <w:sz w:val="28"/>
          <w:szCs w:val="28"/>
        </w:rPr>
        <w:t xml:space="preserve">8. Дума города обязана назначить местный референдум в течение 30 дней со дня поступления в </w:t>
      </w:r>
      <w:r w:rsidR="00F620CD" w:rsidRPr="00487EFB">
        <w:rPr>
          <w:sz w:val="28"/>
          <w:szCs w:val="28"/>
        </w:rPr>
        <w:t xml:space="preserve">Думу города </w:t>
      </w:r>
      <w:r w:rsidRPr="00487EFB">
        <w:rPr>
          <w:sz w:val="28"/>
          <w:szCs w:val="28"/>
        </w:rPr>
        <w:t>документов, на основании которых назначается местный референдум.»</w:t>
      </w:r>
      <w:r w:rsidR="009053EC" w:rsidRPr="00487EFB">
        <w:rPr>
          <w:sz w:val="28"/>
          <w:szCs w:val="28"/>
        </w:rPr>
        <w:t>.</w:t>
      </w:r>
    </w:p>
    <w:p w:rsidR="008C1114" w:rsidRPr="00487EFB" w:rsidRDefault="008C1114" w:rsidP="00D85985">
      <w:pPr>
        <w:pStyle w:val="a5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</w:p>
    <w:p w:rsidR="00140597" w:rsidRPr="00487EFB" w:rsidRDefault="00FF4065" w:rsidP="00D85985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>Статьи 9, 10</w:t>
      </w:r>
      <w:r w:rsidR="008C673A" w:rsidRPr="00487EFB">
        <w:rPr>
          <w:b/>
          <w:sz w:val="28"/>
          <w:szCs w:val="28"/>
        </w:rPr>
        <w:t>, 11</w:t>
      </w:r>
      <w:r w:rsidRPr="00487EFB">
        <w:rPr>
          <w:sz w:val="28"/>
          <w:szCs w:val="28"/>
        </w:rPr>
        <w:t xml:space="preserve"> признать утратившими силу.</w:t>
      </w:r>
    </w:p>
    <w:p w:rsidR="008C1114" w:rsidRPr="00487EFB" w:rsidRDefault="008C1114" w:rsidP="00D85985">
      <w:pPr>
        <w:pStyle w:val="a5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</w:p>
    <w:p w:rsidR="00D83CFA" w:rsidRPr="00487EFB" w:rsidRDefault="00D83CFA" w:rsidP="00D85985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b/>
          <w:sz w:val="28"/>
          <w:szCs w:val="28"/>
        </w:rPr>
      </w:pPr>
      <w:r w:rsidRPr="00487EFB">
        <w:rPr>
          <w:b/>
          <w:sz w:val="28"/>
          <w:szCs w:val="28"/>
        </w:rPr>
        <w:t>В статье 12:</w:t>
      </w:r>
    </w:p>
    <w:p w:rsidR="00641053" w:rsidRPr="00487EFB" w:rsidRDefault="00641053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>в пункте 2</w:t>
      </w:r>
      <w:r w:rsidRPr="00487EFB">
        <w:rPr>
          <w:sz w:val="28"/>
          <w:szCs w:val="28"/>
        </w:rPr>
        <w:t xml:space="preserve"> слово «</w:t>
      </w:r>
      <w:r w:rsidRPr="00487EFB">
        <w:rPr>
          <w:bCs/>
          <w:sz w:val="28"/>
          <w:szCs w:val="28"/>
        </w:rPr>
        <w:t>населения» заменить словами «жителей города»;</w:t>
      </w:r>
    </w:p>
    <w:p w:rsidR="00AE33E3" w:rsidRPr="00487EFB" w:rsidRDefault="007521E6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>в</w:t>
      </w:r>
      <w:r w:rsidR="00AE33E3" w:rsidRPr="00487EFB">
        <w:rPr>
          <w:b/>
          <w:sz w:val="28"/>
          <w:szCs w:val="28"/>
        </w:rPr>
        <w:t xml:space="preserve"> пункте 3</w:t>
      </w:r>
      <w:r w:rsidR="00AE33E3" w:rsidRPr="00487EFB">
        <w:rPr>
          <w:sz w:val="28"/>
          <w:szCs w:val="28"/>
        </w:rPr>
        <w:t xml:space="preserve"> слово «</w:t>
      </w:r>
      <w:r w:rsidR="00AE33E3" w:rsidRPr="00487EFB">
        <w:rPr>
          <w:bCs/>
          <w:sz w:val="28"/>
          <w:szCs w:val="28"/>
        </w:rPr>
        <w:t>населения» заменить словами «жителей города», после слов «</w:t>
      </w:r>
      <w:r w:rsidR="00F5773F" w:rsidRPr="00487EFB">
        <w:rPr>
          <w:bCs/>
          <w:sz w:val="28"/>
          <w:szCs w:val="28"/>
        </w:rPr>
        <w:t xml:space="preserve">назначаются </w:t>
      </w:r>
      <w:r w:rsidR="00AE33E3" w:rsidRPr="00487EFB">
        <w:rPr>
          <w:bCs/>
          <w:sz w:val="28"/>
          <w:szCs w:val="28"/>
        </w:rPr>
        <w:t>Думой города, а</w:t>
      </w:r>
      <w:r w:rsidR="00AE33E3" w:rsidRPr="00487EFB">
        <w:rPr>
          <w:sz w:val="28"/>
          <w:szCs w:val="28"/>
        </w:rPr>
        <w:t>» дополнить словами «</w:t>
      </w:r>
      <w:r w:rsidR="00AE33E3" w:rsidRPr="00487EFB">
        <w:rPr>
          <w:bCs/>
          <w:sz w:val="28"/>
          <w:szCs w:val="28"/>
        </w:rPr>
        <w:t>публичные слушания, проводимые»;</w:t>
      </w:r>
    </w:p>
    <w:p w:rsidR="000F4B65" w:rsidRPr="00487EFB" w:rsidRDefault="000F4B65" w:rsidP="000F4B65">
      <w:pPr>
        <w:pStyle w:val="a5"/>
        <w:tabs>
          <w:tab w:val="left" w:pos="567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00F88" w:rsidRPr="00487EFB" w:rsidRDefault="00AE33E3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sz w:val="28"/>
          <w:szCs w:val="28"/>
        </w:rPr>
        <w:t xml:space="preserve"> </w:t>
      </w:r>
      <w:r w:rsidR="007521E6" w:rsidRPr="00487EFB">
        <w:rPr>
          <w:b/>
          <w:sz w:val="28"/>
          <w:szCs w:val="28"/>
        </w:rPr>
        <w:t>в</w:t>
      </w:r>
      <w:r w:rsidR="00600F88" w:rsidRPr="00487EFB">
        <w:rPr>
          <w:b/>
          <w:sz w:val="28"/>
          <w:szCs w:val="28"/>
        </w:rPr>
        <w:t xml:space="preserve"> абзаце 1 пункта 4</w:t>
      </w:r>
      <w:r w:rsidR="00600F88" w:rsidRPr="00487EFB">
        <w:rPr>
          <w:sz w:val="28"/>
          <w:szCs w:val="28"/>
        </w:rPr>
        <w:t xml:space="preserve"> слово </w:t>
      </w:r>
      <w:r w:rsidR="007F5229" w:rsidRPr="00487EFB">
        <w:rPr>
          <w:sz w:val="28"/>
          <w:szCs w:val="28"/>
        </w:rPr>
        <w:t>«</w:t>
      </w:r>
      <w:r w:rsidR="00600F88" w:rsidRPr="00487EFB">
        <w:rPr>
          <w:sz w:val="28"/>
          <w:szCs w:val="28"/>
        </w:rPr>
        <w:t>выносятся</w:t>
      </w:r>
      <w:r w:rsidR="007F5229" w:rsidRPr="00487EFB">
        <w:rPr>
          <w:sz w:val="28"/>
          <w:szCs w:val="28"/>
        </w:rPr>
        <w:t>»</w:t>
      </w:r>
      <w:r w:rsidR="00600F88" w:rsidRPr="00487EFB">
        <w:rPr>
          <w:sz w:val="28"/>
          <w:szCs w:val="28"/>
        </w:rPr>
        <w:t xml:space="preserve"> заменить словами </w:t>
      </w:r>
      <w:r w:rsidR="007F5229" w:rsidRPr="00487EFB">
        <w:rPr>
          <w:sz w:val="28"/>
          <w:szCs w:val="28"/>
        </w:rPr>
        <w:t>«</w:t>
      </w:r>
      <w:r w:rsidR="00600F88" w:rsidRPr="00487EFB">
        <w:rPr>
          <w:sz w:val="28"/>
          <w:szCs w:val="28"/>
        </w:rPr>
        <w:t>должны выноситься</w:t>
      </w:r>
      <w:r w:rsidR="007F5229" w:rsidRPr="00487EFB">
        <w:rPr>
          <w:sz w:val="28"/>
          <w:szCs w:val="28"/>
        </w:rPr>
        <w:t>»</w:t>
      </w:r>
      <w:r w:rsidR="009053EC" w:rsidRPr="00487EFB">
        <w:rPr>
          <w:sz w:val="28"/>
          <w:szCs w:val="28"/>
        </w:rPr>
        <w:t>;</w:t>
      </w:r>
    </w:p>
    <w:p w:rsidR="000F4B65" w:rsidRPr="00487EFB" w:rsidRDefault="000F4B65" w:rsidP="000F4B6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0F88" w:rsidRPr="00487EFB" w:rsidRDefault="00A614E2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>п</w:t>
      </w:r>
      <w:r w:rsidR="00600F88" w:rsidRPr="00487EFB">
        <w:rPr>
          <w:b/>
          <w:sz w:val="28"/>
          <w:szCs w:val="28"/>
        </w:rPr>
        <w:t>одпункт 2.1 пункта 4</w:t>
      </w:r>
      <w:r w:rsidR="00600F88" w:rsidRPr="00487EFB">
        <w:rPr>
          <w:sz w:val="28"/>
          <w:szCs w:val="28"/>
        </w:rPr>
        <w:t xml:space="preserve"> признать утратившим силу</w:t>
      </w:r>
      <w:r w:rsidR="009053EC" w:rsidRPr="00487EFB">
        <w:rPr>
          <w:sz w:val="28"/>
          <w:szCs w:val="28"/>
        </w:rPr>
        <w:t>;</w:t>
      </w:r>
    </w:p>
    <w:p w:rsidR="000F4B65" w:rsidRPr="00487EFB" w:rsidRDefault="000F4B65" w:rsidP="000F4B6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73A" w:rsidRPr="00487EFB" w:rsidRDefault="008C673A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 xml:space="preserve">в подпункте 4 </w:t>
      </w:r>
      <w:r w:rsidR="00D83CFA" w:rsidRPr="00487EFB">
        <w:rPr>
          <w:b/>
          <w:sz w:val="28"/>
          <w:szCs w:val="28"/>
        </w:rPr>
        <w:t>пункта 4</w:t>
      </w:r>
      <w:r w:rsidR="00D83CFA" w:rsidRPr="00487EFB">
        <w:rPr>
          <w:sz w:val="28"/>
          <w:szCs w:val="28"/>
        </w:rPr>
        <w:t xml:space="preserve"> </w:t>
      </w:r>
      <w:r w:rsidRPr="00487EFB">
        <w:rPr>
          <w:sz w:val="28"/>
          <w:szCs w:val="28"/>
        </w:rPr>
        <w:t xml:space="preserve">слова </w:t>
      </w:r>
      <w:r w:rsidR="007F5229" w:rsidRPr="00487EFB">
        <w:rPr>
          <w:sz w:val="28"/>
          <w:szCs w:val="28"/>
        </w:rPr>
        <w:t>«</w:t>
      </w:r>
      <w:r w:rsidRPr="00487EFB">
        <w:rPr>
          <w:sz w:val="28"/>
          <w:szCs w:val="28"/>
        </w:rPr>
        <w:t xml:space="preserve">, за исключением случаев, если в соответствии со статьей 13 Федерального закона </w:t>
      </w:r>
      <w:r w:rsidR="007F5229" w:rsidRPr="00487EFB">
        <w:rPr>
          <w:sz w:val="28"/>
          <w:szCs w:val="28"/>
        </w:rPr>
        <w:t>«</w:t>
      </w:r>
      <w:r w:rsidRPr="00487EF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F5229" w:rsidRPr="00487EFB">
        <w:rPr>
          <w:sz w:val="28"/>
          <w:szCs w:val="28"/>
        </w:rPr>
        <w:t>»</w:t>
      </w:r>
      <w:r w:rsidRPr="00487EFB">
        <w:rPr>
          <w:sz w:val="28"/>
          <w:szCs w:val="28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 w:rsidR="007F5229" w:rsidRPr="00487EFB">
        <w:rPr>
          <w:sz w:val="28"/>
          <w:szCs w:val="28"/>
        </w:rPr>
        <w:t>»</w:t>
      </w:r>
      <w:r w:rsidRPr="00487EFB">
        <w:rPr>
          <w:sz w:val="28"/>
          <w:szCs w:val="28"/>
        </w:rPr>
        <w:t xml:space="preserve"> </w:t>
      </w:r>
      <w:r w:rsidR="00B536C4" w:rsidRPr="00487EFB">
        <w:rPr>
          <w:sz w:val="28"/>
          <w:szCs w:val="28"/>
        </w:rPr>
        <w:t>исключить</w:t>
      </w:r>
      <w:r w:rsidR="009053EC" w:rsidRPr="00487EFB">
        <w:rPr>
          <w:sz w:val="28"/>
          <w:szCs w:val="28"/>
        </w:rPr>
        <w:t>;</w:t>
      </w:r>
    </w:p>
    <w:p w:rsidR="000F4B65" w:rsidRPr="00487EFB" w:rsidRDefault="000F4B65" w:rsidP="000F4B6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73A" w:rsidRPr="00487EFB" w:rsidRDefault="009053EC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sz w:val="28"/>
          <w:szCs w:val="28"/>
        </w:rPr>
        <w:t>д</w:t>
      </w:r>
      <w:r w:rsidR="002E115B" w:rsidRPr="00487EFB">
        <w:rPr>
          <w:sz w:val="28"/>
          <w:szCs w:val="28"/>
        </w:rPr>
        <w:t xml:space="preserve">ополнить </w:t>
      </w:r>
      <w:r w:rsidR="002E115B" w:rsidRPr="00487EFB">
        <w:rPr>
          <w:b/>
          <w:sz w:val="28"/>
          <w:szCs w:val="28"/>
        </w:rPr>
        <w:t>пунктом 4.1.</w:t>
      </w:r>
      <w:r w:rsidR="002E115B" w:rsidRPr="00487EFB">
        <w:rPr>
          <w:sz w:val="28"/>
          <w:szCs w:val="28"/>
        </w:rPr>
        <w:t xml:space="preserve"> следующего содержания:</w:t>
      </w:r>
    </w:p>
    <w:p w:rsidR="002E115B" w:rsidRPr="00487EFB" w:rsidRDefault="007F5229" w:rsidP="00D85985">
      <w:pPr>
        <w:pStyle w:val="a5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sz w:val="28"/>
          <w:szCs w:val="28"/>
        </w:rPr>
        <w:t>«</w:t>
      </w:r>
      <w:r w:rsidR="002E115B" w:rsidRPr="00487EFB">
        <w:rPr>
          <w:sz w:val="28"/>
          <w:szCs w:val="28"/>
        </w:rPr>
        <w:t xml:space="preserve">4.1. Порядок назначения и проведения публичных слушаний определяется решением Думы города в соответствии с законом </w:t>
      </w:r>
      <w:r w:rsidR="00BA43EA" w:rsidRPr="00487EFB">
        <w:rPr>
          <w:sz w:val="28"/>
          <w:szCs w:val="28"/>
        </w:rPr>
        <w:t>Ханты-Мансийского автономного округа – Югры</w:t>
      </w:r>
      <w:r w:rsidR="002E115B" w:rsidRPr="00487EFB">
        <w:rPr>
          <w:sz w:val="28"/>
          <w:szCs w:val="28"/>
        </w:rPr>
        <w:t>.</w:t>
      </w:r>
      <w:r w:rsidRPr="00487EFB">
        <w:rPr>
          <w:sz w:val="28"/>
          <w:szCs w:val="28"/>
        </w:rPr>
        <w:t>»</w:t>
      </w:r>
      <w:r w:rsidR="009053EC" w:rsidRPr="00487EFB">
        <w:rPr>
          <w:sz w:val="28"/>
          <w:szCs w:val="28"/>
        </w:rPr>
        <w:t>;</w:t>
      </w:r>
    </w:p>
    <w:p w:rsidR="000F4B65" w:rsidRPr="00487EFB" w:rsidRDefault="000F4B65" w:rsidP="000F4B6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115B" w:rsidRPr="00487EFB" w:rsidRDefault="009053EC" w:rsidP="00D85985">
      <w:pPr>
        <w:pStyle w:val="a5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>п</w:t>
      </w:r>
      <w:r w:rsidR="002E115B" w:rsidRPr="00487EFB">
        <w:rPr>
          <w:b/>
          <w:sz w:val="28"/>
          <w:szCs w:val="28"/>
        </w:rPr>
        <w:t>ункт 5</w:t>
      </w:r>
      <w:r w:rsidR="002E115B" w:rsidRPr="00487EFB">
        <w:rPr>
          <w:sz w:val="28"/>
          <w:szCs w:val="28"/>
        </w:rPr>
        <w:t xml:space="preserve"> изложить в следующей редакции:</w:t>
      </w:r>
    </w:p>
    <w:p w:rsidR="00D83CFA" w:rsidRPr="00487EFB" w:rsidRDefault="007F5229" w:rsidP="00D85985">
      <w:pPr>
        <w:pStyle w:val="ConsPlusNormal"/>
        <w:tabs>
          <w:tab w:val="left" w:pos="567"/>
        </w:tabs>
        <w:spacing w:before="2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EFB">
        <w:rPr>
          <w:rFonts w:ascii="Times New Roman" w:hAnsi="Times New Roman" w:cs="Times New Roman"/>
          <w:sz w:val="28"/>
          <w:szCs w:val="28"/>
        </w:rPr>
        <w:t>«</w:t>
      </w:r>
      <w:r w:rsidR="002E115B" w:rsidRPr="00487EFB">
        <w:rPr>
          <w:rFonts w:ascii="Times New Roman" w:hAnsi="Times New Roman" w:cs="Times New Roman"/>
          <w:sz w:val="28"/>
          <w:szCs w:val="28"/>
        </w:rPr>
        <w:t xml:space="preserve">5. Порядок проведения публичных слушаний должен предусматривать </w:t>
      </w:r>
      <w:r w:rsidR="002E115B" w:rsidRPr="00487EFB">
        <w:rPr>
          <w:rFonts w:ascii="Times New Roman" w:hAnsi="Times New Roman" w:cs="Times New Roman"/>
          <w:sz w:val="28"/>
          <w:szCs w:val="28"/>
        </w:rPr>
        <w:lastRenderedPageBreak/>
        <w:t xml:space="preserve">оповещение жителей муниципального образования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</w:t>
      </w:r>
      <w:r w:rsidRPr="00487EFB">
        <w:rPr>
          <w:rFonts w:ascii="Times New Roman" w:hAnsi="Times New Roman" w:cs="Times New Roman"/>
          <w:sz w:val="28"/>
          <w:szCs w:val="28"/>
        </w:rPr>
        <w:t>«</w:t>
      </w:r>
      <w:r w:rsidR="002E115B" w:rsidRPr="00487EFB">
        <w:rPr>
          <w:rFonts w:ascii="Times New Roman" w:hAnsi="Times New Roman" w:cs="Times New Roman"/>
          <w:sz w:val="28"/>
          <w:szCs w:val="28"/>
        </w:rPr>
        <w:t>Интернет</w:t>
      </w:r>
      <w:r w:rsidRPr="00487EFB">
        <w:rPr>
          <w:rFonts w:ascii="Times New Roman" w:hAnsi="Times New Roman" w:cs="Times New Roman"/>
          <w:sz w:val="28"/>
          <w:szCs w:val="28"/>
        </w:rPr>
        <w:t>»</w:t>
      </w:r>
      <w:r w:rsidR="002E115B" w:rsidRPr="00487EFB">
        <w:rPr>
          <w:rFonts w:ascii="Times New Roman" w:hAnsi="Times New Roman" w:cs="Times New Roman"/>
          <w:sz w:val="28"/>
          <w:szCs w:val="28"/>
        </w:rPr>
        <w:t xml:space="preserve">, не менее чем за 10 дней до их проведения,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</w:t>
      </w:r>
      <w:r w:rsidRPr="00487EFB">
        <w:rPr>
          <w:rFonts w:ascii="Times New Roman" w:hAnsi="Times New Roman" w:cs="Times New Roman"/>
          <w:sz w:val="28"/>
          <w:szCs w:val="28"/>
        </w:rPr>
        <w:t>«</w:t>
      </w:r>
      <w:r w:rsidR="002E115B" w:rsidRPr="00487EFB">
        <w:rPr>
          <w:rFonts w:ascii="Times New Roman" w:hAnsi="Times New Roman" w:cs="Times New Roman"/>
          <w:sz w:val="28"/>
          <w:szCs w:val="28"/>
        </w:rPr>
        <w:t>Интернет</w:t>
      </w:r>
      <w:r w:rsidRPr="00487EFB">
        <w:rPr>
          <w:rFonts w:ascii="Times New Roman" w:hAnsi="Times New Roman" w:cs="Times New Roman"/>
          <w:sz w:val="28"/>
          <w:szCs w:val="28"/>
        </w:rPr>
        <w:t>»</w:t>
      </w:r>
      <w:r w:rsidR="002E115B" w:rsidRPr="00487EFB">
        <w:rPr>
          <w:rFonts w:ascii="Times New Roman" w:hAnsi="Times New Roman" w:cs="Times New Roman"/>
          <w:sz w:val="28"/>
          <w:szCs w:val="28"/>
        </w:rPr>
        <w:t>, другие меры, обеспечивающие участие в публичных слушаниях жителей муниципального образования.</w:t>
      </w:r>
      <w:r w:rsidRPr="00487EFB">
        <w:rPr>
          <w:rFonts w:ascii="Times New Roman" w:hAnsi="Times New Roman" w:cs="Times New Roman"/>
          <w:sz w:val="28"/>
          <w:szCs w:val="28"/>
        </w:rPr>
        <w:t>»</w:t>
      </w:r>
      <w:r w:rsidR="006A2AB4" w:rsidRPr="00487EFB">
        <w:rPr>
          <w:rFonts w:ascii="Times New Roman" w:hAnsi="Times New Roman" w:cs="Times New Roman"/>
          <w:sz w:val="28"/>
          <w:szCs w:val="28"/>
        </w:rPr>
        <w:t>;</w:t>
      </w:r>
    </w:p>
    <w:p w:rsidR="006A2AB4" w:rsidRPr="00487EFB" w:rsidRDefault="006A2AB4" w:rsidP="00D85985">
      <w:pPr>
        <w:pStyle w:val="ConsPlusNormal"/>
        <w:numPr>
          <w:ilvl w:val="1"/>
          <w:numId w:val="13"/>
        </w:numPr>
        <w:tabs>
          <w:tab w:val="left" w:pos="567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EFB">
        <w:rPr>
          <w:rFonts w:ascii="Times New Roman" w:hAnsi="Times New Roman" w:cs="Times New Roman"/>
          <w:b/>
          <w:sz w:val="28"/>
          <w:szCs w:val="28"/>
        </w:rPr>
        <w:t>пункт 6</w:t>
      </w:r>
      <w:r w:rsidRPr="00487EF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A2AB4" w:rsidRPr="00487EFB" w:rsidRDefault="006A2AB4" w:rsidP="00D85985">
      <w:pPr>
        <w:pStyle w:val="ConsPlusNormal"/>
        <w:tabs>
          <w:tab w:val="left" w:pos="567"/>
        </w:tabs>
        <w:spacing w:before="2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EF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053EC" w:rsidRPr="00487EFB">
        <w:rPr>
          <w:rFonts w:ascii="Times New Roman" w:hAnsi="Times New Roman" w:cs="Times New Roman"/>
          <w:bCs/>
          <w:sz w:val="28"/>
          <w:szCs w:val="28"/>
        </w:rPr>
        <w:t>6. Результаты публичных слушаний, общественных обсуждений, включая мотивированное обоснование принятых решений, подлежат обнародованию.».</w:t>
      </w:r>
    </w:p>
    <w:p w:rsidR="00D83CFA" w:rsidRPr="00487EFB" w:rsidRDefault="00D85985" w:rsidP="00D85985">
      <w:pPr>
        <w:pStyle w:val="ConsPlusNormal"/>
        <w:tabs>
          <w:tab w:val="left" w:pos="567"/>
        </w:tabs>
        <w:spacing w:before="2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EFB">
        <w:rPr>
          <w:rFonts w:ascii="Times New Roman" w:hAnsi="Times New Roman" w:cs="Times New Roman"/>
          <w:b/>
          <w:sz w:val="28"/>
          <w:szCs w:val="28"/>
        </w:rPr>
        <w:t>5</w:t>
      </w:r>
      <w:r w:rsidR="00D83CFA" w:rsidRPr="00487E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71F5" w:rsidRPr="00487EFB">
        <w:rPr>
          <w:rFonts w:ascii="Times New Roman" w:hAnsi="Times New Roman" w:cs="Times New Roman"/>
          <w:b/>
          <w:sz w:val="28"/>
          <w:szCs w:val="28"/>
        </w:rPr>
        <w:t>В статье 13:</w:t>
      </w:r>
    </w:p>
    <w:p w:rsidR="006971F5" w:rsidRPr="00487EFB" w:rsidRDefault="00D85985" w:rsidP="00D85985">
      <w:pPr>
        <w:tabs>
          <w:tab w:val="left" w:pos="567"/>
        </w:tabs>
        <w:autoSpaceDE w:val="0"/>
        <w:autoSpaceDN w:val="0"/>
        <w:adjustRightInd w:val="0"/>
        <w:spacing w:before="20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sz w:val="28"/>
          <w:szCs w:val="28"/>
        </w:rPr>
        <w:t>5</w:t>
      </w:r>
      <w:r w:rsidR="006971F5" w:rsidRPr="00487EFB">
        <w:rPr>
          <w:sz w:val="28"/>
          <w:szCs w:val="28"/>
        </w:rPr>
        <w:t xml:space="preserve">.1. </w:t>
      </w:r>
      <w:r w:rsidR="006971F5" w:rsidRPr="00487EFB">
        <w:rPr>
          <w:b/>
          <w:sz w:val="28"/>
          <w:szCs w:val="28"/>
        </w:rPr>
        <w:t>в пункте 1</w:t>
      </w:r>
      <w:r w:rsidR="006971F5" w:rsidRPr="00487EFB">
        <w:rPr>
          <w:sz w:val="28"/>
          <w:szCs w:val="28"/>
        </w:rPr>
        <w:t xml:space="preserve"> слова </w:t>
      </w:r>
      <w:r w:rsidR="007F5229" w:rsidRPr="00487EFB">
        <w:rPr>
          <w:sz w:val="28"/>
          <w:szCs w:val="28"/>
        </w:rPr>
        <w:t>«</w:t>
      </w:r>
      <w:r w:rsidR="006971F5" w:rsidRPr="00487EFB">
        <w:rPr>
          <w:sz w:val="28"/>
          <w:szCs w:val="28"/>
        </w:rPr>
        <w:t>обсуждения вопросов внесения инициативных проектов и их рассмотрения,</w:t>
      </w:r>
      <w:r w:rsidR="007F5229" w:rsidRPr="00487EFB">
        <w:rPr>
          <w:sz w:val="28"/>
          <w:szCs w:val="28"/>
        </w:rPr>
        <w:t>»</w:t>
      </w:r>
      <w:r w:rsidR="00535DD5" w:rsidRPr="00487EFB">
        <w:rPr>
          <w:sz w:val="28"/>
          <w:szCs w:val="28"/>
        </w:rPr>
        <w:t xml:space="preserve"> заменить с</w:t>
      </w:r>
      <w:r w:rsidR="006971F5" w:rsidRPr="00487EFB">
        <w:rPr>
          <w:sz w:val="28"/>
          <w:szCs w:val="28"/>
        </w:rPr>
        <w:t xml:space="preserve">ловами </w:t>
      </w:r>
      <w:r w:rsidR="007F5229" w:rsidRPr="00487EFB">
        <w:rPr>
          <w:sz w:val="28"/>
          <w:szCs w:val="28"/>
        </w:rPr>
        <w:t>«</w:t>
      </w:r>
      <w:r w:rsidR="006971F5" w:rsidRPr="00487EFB">
        <w:rPr>
          <w:rFonts w:eastAsiaTheme="minorHAnsi"/>
          <w:sz w:val="28"/>
          <w:szCs w:val="28"/>
          <w:lang w:eastAsia="en-US"/>
        </w:rPr>
        <w:t>на территории муниципального образования или на части его территории по вопросу выявления мнения граждан о поддержке инициативного проекта</w:t>
      </w:r>
      <w:bookmarkStart w:id="0" w:name="Par6"/>
      <w:bookmarkEnd w:id="0"/>
      <w:r w:rsidR="006971F5" w:rsidRPr="00487EFB">
        <w:rPr>
          <w:rFonts w:eastAsiaTheme="minorHAnsi"/>
          <w:sz w:val="28"/>
          <w:szCs w:val="28"/>
          <w:lang w:eastAsia="en-US"/>
        </w:rPr>
        <w:t>, в целях</w:t>
      </w:r>
      <w:r w:rsidR="007F5229" w:rsidRPr="00487EFB">
        <w:rPr>
          <w:rFonts w:eastAsiaTheme="minorHAnsi"/>
          <w:sz w:val="28"/>
          <w:szCs w:val="28"/>
          <w:lang w:eastAsia="en-US"/>
        </w:rPr>
        <w:t>»</w:t>
      </w:r>
      <w:r w:rsidR="006971F5" w:rsidRPr="00487EFB">
        <w:rPr>
          <w:rFonts w:eastAsiaTheme="minorHAnsi"/>
          <w:sz w:val="28"/>
          <w:szCs w:val="28"/>
          <w:lang w:eastAsia="en-US"/>
        </w:rPr>
        <w:t>;</w:t>
      </w:r>
    </w:p>
    <w:p w:rsidR="00087CE7" w:rsidRPr="00487EFB" w:rsidRDefault="00D85985" w:rsidP="00D85985">
      <w:pPr>
        <w:tabs>
          <w:tab w:val="left" w:pos="567"/>
        </w:tabs>
        <w:autoSpaceDE w:val="0"/>
        <w:autoSpaceDN w:val="0"/>
        <w:adjustRightInd w:val="0"/>
        <w:spacing w:before="200"/>
        <w:ind w:firstLine="284"/>
        <w:jc w:val="both"/>
        <w:rPr>
          <w:sz w:val="28"/>
          <w:szCs w:val="28"/>
        </w:rPr>
      </w:pPr>
      <w:r w:rsidRPr="00487EFB">
        <w:rPr>
          <w:rFonts w:eastAsiaTheme="minorHAnsi"/>
          <w:sz w:val="28"/>
          <w:szCs w:val="28"/>
          <w:lang w:eastAsia="en-US"/>
        </w:rPr>
        <w:t>5</w:t>
      </w:r>
      <w:r w:rsidR="00087CE7" w:rsidRPr="00487EFB">
        <w:rPr>
          <w:rFonts w:eastAsiaTheme="minorHAnsi"/>
          <w:sz w:val="28"/>
          <w:szCs w:val="28"/>
          <w:lang w:eastAsia="en-US"/>
        </w:rPr>
        <w:t xml:space="preserve">.2. </w:t>
      </w:r>
      <w:r w:rsidR="00087CE7" w:rsidRPr="00487EFB">
        <w:rPr>
          <w:rFonts w:eastAsiaTheme="minorHAnsi"/>
          <w:b/>
          <w:sz w:val="28"/>
          <w:szCs w:val="28"/>
          <w:lang w:eastAsia="en-US"/>
        </w:rPr>
        <w:t>в абзаце 3 пункта 2</w:t>
      </w:r>
      <w:r w:rsidR="00087CE7" w:rsidRPr="00487EFB">
        <w:rPr>
          <w:rFonts w:eastAsiaTheme="minorHAnsi"/>
          <w:sz w:val="28"/>
          <w:szCs w:val="28"/>
          <w:lang w:eastAsia="en-US"/>
        </w:rPr>
        <w:t xml:space="preserve"> после слов </w:t>
      </w:r>
      <w:r w:rsidR="007F5229" w:rsidRPr="00487EFB">
        <w:rPr>
          <w:rFonts w:eastAsiaTheme="minorHAnsi"/>
          <w:sz w:val="28"/>
          <w:szCs w:val="28"/>
          <w:lang w:eastAsia="en-US"/>
        </w:rPr>
        <w:t>«</w:t>
      </w:r>
      <w:r w:rsidR="00B536C4" w:rsidRPr="00487EFB">
        <w:rPr>
          <w:sz w:val="28"/>
          <w:szCs w:val="28"/>
        </w:rPr>
        <w:t>назначается Думой города</w:t>
      </w:r>
      <w:r w:rsidR="007F5229" w:rsidRPr="00487EFB">
        <w:rPr>
          <w:sz w:val="28"/>
          <w:szCs w:val="28"/>
        </w:rPr>
        <w:t>»</w:t>
      </w:r>
      <w:r w:rsidR="00087CE7" w:rsidRPr="00487EFB">
        <w:rPr>
          <w:sz w:val="28"/>
          <w:szCs w:val="28"/>
        </w:rPr>
        <w:t xml:space="preserve"> дополнить словами </w:t>
      </w:r>
      <w:r w:rsidR="007F5229" w:rsidRPr="00487EFB">
        <w:rPr>
          <w:sz w:val="28"/>
          <w:szCs w:val="28"/>
        </w:rPr>
        <w:t>«</w:t>
      </w:r>
      <w:r w:rsidR="00087CE7" w:rsidRPr="00487EFB">
        <w:rPr>
          <w:sz w:val="28"/>
          <w:szCs w:val="28"/>
        </w:rPr>
        <w:t>в порядке, установленном решением Думы города</w:t>
      </w:r>
      <w:r w:rsidR="007F5229" w:rsidRPr="00487EFB">
        <w:rPr>
          <w:sz w:val="28"/>
          <w:szCs w:val="28"/>
        </w:rPr>
        <w:t>»</w:t>
      </w:r>
      <w:r w:rsidR="00087CE7" w:rsidRPr="00487EFB">
        <w:rPr>
          <w:sz w:val="28"/>
          <w:szCs w:val="28"/>
        </w:rPr>
        <w:t>.</w:t>
      </w:r>
    </w:p>
    <w:p w:rsidR="00413C2B" w:rsidRPr="00487EFB" w:rsidRDefault="00D85985" w:rsidP="00D85985">
      <w:pPr>
        <w:tabs>
          <w:tab w:val="left" w:pos="567"/>
        </w:tabs>
        <w:autoSpaceDE w:val="0"/>
        <w:autoSpaceDN w:val="0"/>
        <w:adjustRightInd w:val="0"/>
        <w:spacing w:before="200"/>
        <w:ind w:firstLine="284"/>
        <w:jc w:val="both"/>
        <w:rPr>
          <w:sz w:val="28"/>
          <w:szCs w:val="28"/>
        </w:rPr>
      </w:pPr>
      <w:r w:rsidRPr="00487EFB">
        <w:rPr>
          <w:sz w:val="28"/>
          <w:szCs w:val="28"/>
        </w:rPr>
        <w:t>5</w:t>
      </w:r>
      <w:r w:rsidR="00087CE7" w:rsidRPr="00487EFB">
        <w:rPr>
          <w:sz w:val="28"/>
          <w:szCs w:val="28"/>
        </w:rPr>
        <w:t>.</w:t>
      </w:r>
      <w:r w:rsidR="00600F88" w:rsidRPr="00487EFB">
        <w:rPr>
          <w:sz w:val="28"/>
          <w:szCs w:val="28"/>
        </w:rPr>
        <w:t>3</w:t>
      </w:r>
      <w:r w:rsidR="00087CE7" w:rsidRPr="00487EFB">
        <w:rPr>
          <w:sz w:val="28"/>
          <w:szCs w:val="28"/>
        </w:rPr>
        <w:t xml:space="preserve">. </w:t>
      </w:r>
      <w:r w:rsidR="00087CE7" w:rsidRPr="00487EFB">
        <w:rPr>
          <w:b/>
          <w:sz w:val="28"/>
          <w:szCs w:val="28"/>
        </w:rPr>
        <w:t>пункт 2.1</w:t>
      </w:r>
      <w:r w:rsidR="00087CE7" w:rsidRPr="00487EFB">
        <w:rPr>
          <w:sz w:val="28"/>
          <w:szCs w:val="28"/>
        </w:rPr>
        <w:t xml:space="preserve"> изложить в следующей редакции</w:t>
      </w:r>
      <w:r w:rsidR="00413C2B" w:rsidRPr="00487EFB">
        <w:rPr>
          <w:sz w:val="28"/>
          <w:szCs w:val="28"/>
        </w:rPr>
        <w:t>:</w:t>
      </w:r>
    </w:p>
    <w:p w:rsidR="00087CE7" w:rsidRPr="00487EFB" w:rsidRDefault="00087CE7" w:rsidP="00D85985">
      <w:pPr>
        <w:tabs>
          <w:tab w:val="left" w:pos="567"/>
        </w:tabs>
        <w:autoSpaceDE w:val="0"/>
        <w:autoSpaceDN w:val="0"/>
        <w:adjustRightInd w:val="0"/>
        <w:spacing w:before="200"/>
        <w:ind w:firstLine="284"/>
        <w:jc w:val="both"/>
        <w:rPr>
          <w:sz w:val="28"/>
          <w:szCs w:val="28"/>
        </w:rPr>
      </w:pPr>
      <w:r w:rsidRPr="00487EFB">
        <w:rPr>
          <w:sz w:val="28"/>
          <w:szCs w:val="28"/>
        </w:rPr>
        <w:t xml:space="preserve"> </w:t>
      </w:r>
      <w:r w:rsidR="007F5229" w:rsidRPr="00487EFB">
        <w:rPr>
          <w:sz w:val="28"/>
          <w:szCs w:val="28"/>
        </w:rPr>
        <w:t>«</w:t>
      </w:r>
      <w:r w:rsidR="00413C2B" w:rsidRPr="00487EFB">
        <w:rPr>
          <w:sz w:val="28"/>
          <w:szCs w:val="28"/>
        </w:rPr>
        <w:t xml:space="preserve">2.1. </w:t>
      </w:r>
      <w:r w:rsidRPr="00487EFB">
        <w:rPr>
          <w:sz w:val="28"/>
          <w:szCs w:val="28"/>
        </w:rPr>
        <w:t>В собрании граждан,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  <w:r w:rsidR="007F5229" w:rsidRPr="00487EFB">
        <w:rPr>
          <w:sz w:val="28"/>
          <w:szCs w:val="28"/>
        </w:rPr>
        <w:t>»</w:t>
      </w:r>
    </w:p>
    <w:p w:rsidR="00087CE7" w:rsidRPr="00487EFB" w:rsidRDefault="009053EC" w:rsidP="00D85985">
      <w:pPr>
        <w:pStyle w:val="a5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пункты 3-8</w:t>
      </w:r>
      <w:r w:rsidRPr="00487EFB">
        <w:rPr>
          <w:rFonts w:eastAsiaTheme="minorHAnsi"/>
          <w:sz w:val="28"/>
          <w:szCs w:val="28"/>
          <w:lang w:eastAsia="en-US"/>
        </w:rPr>
        <w:t xml:space="preserve"> признать утратившими силу;</w:t>
      </w:r>
    </w:p>
    <w:p w:rsidR="00A614E2" w:rsidRPr="00487EFB" w:rsidRDefault="00A614E2" w:rsidP="00D85985">
      <w:pPr>
        <w:pStyle w:val="a5"/>
        <w:numPr>
          <w:ilvl w:val="1"/>
          <w:numId w:val="18"/>
        </w:numPr>
        <w:tabs>
          <w:tab w:val="left" w:pos="709"/>
        </w:tabs>
        <w:autoSpaceDE w:val="0"/>
        <w:autoSpaceDN w:val="0"/>
        <w:adjustRightInd w:val="0"/>
        <w:spacing w:before="20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пункт 9</w:t>
      </w:r>
      <w:r w:rsidRPr="00487EFB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614E2" w:rsidRPr="00487EFB" w:rsidRDefault="00A614E2" w:rsidP="00D85985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sz w:val="28"/>
          <w:szCs w:val="28"/>
          <w:lang w:eastAsia="en-US"/>
        </w:rPr>
        <w:t xml:space="preserve">«9. </w:t>
      </w:r>
      <w:r w:rsidRPr="00487EFB">
        <w:rPr>
          <w:bCs/>
          <w:sz w:val="28"/>
          <w:szCs w:val="28"/>
        </w:rPr>
        <w:t>Порядок назначения и проведения собрания граждан, а также полномочия собрания граждан определяются Федеральным законом</w:t>
      </w:r>
      <w:r w:rsidRPr="00487EFB">
        <w:rPr>
          <w:rFonts w:eastAsiaTheme="minorHAnsi"/>
          <w:sz w:val="28"/>
          <w:szCs w:val="28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487EFB">
        <w:rPr>
          <w:bCs/>
          <w:sz w:val="28"/>
          <w:szCs w:val="28"/>
        </w:rPr>
        <w:t>, решениями Думы города, уставом территориального общественного самоуправления».</w:t>
      </w:r>
      <w:r w:rsidRPr="00487EFB">
        <w:rPr>
          <w:rFonts w:eastAsiaTheme="minorHAnsi"/>
          <w:sz w:val="28"/>
          <w:szCs w:val="28"/>
          <w:lang w:eastAsia="en-US"/>
        </w:rPr>
        <w:t xml:space="preserve"> </w:t>
      </w:r>
    </w:p>
    <w:p w:rsidR="00E32AB5" w:rsidRPr="00487EFB" w:rsidRDefault="00E32AB5" w:rsidP="00D85985">
      <w:pPr>
        <w:pStyle w:val="a5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Статью 14</w:t>
      </w:r>
      <w:r w:rsidRPr="00487EFB">
        <w:rPr>
          <w:rFonts w:eastAsiaTheme="minorHAnsi"/>
          <w:sz w:val="28"/>
          <w:szCs w:val="28"/>
          <w:lang w:eastAsia="en-US"/>
        </w:rPr>
        <w:t xml:space="preserve"> признать утратившей силу</w:t>
      </w:r>
      <w:r w:rsidR="00A614E2" w:rsidRPr="00487EFB">
        <w:rPr>
          <w:rFonts w:eastAsiaTheme="minorHAnsi"/>
          <w:sz w:val="28"/>
          <w:szCs w:val="28"/>
          <w:lang w:eastAsia="en-US"/>
        </w:rPr>
        <w:t>.</w:t>
      </w:r>
    </w:p>
    <w:p w:rsidR="000F4B65" w:rsidRPr="00487EFB" w:rsidRDefault="000F4B65" w:rsidP="000F4B6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A614E2" w:rsidRPr="00487EFB" w:rsidRDefault="00A614E2" w:rsidP="00D85985">
      <w:pPr>
        <w:pStyle w:val="a5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rFonts w:eastAsiaTheme="minorHAnsi"/>
          <w:b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В статье 15:</w:t>
      </w:r>
    </w:p>
    <w:p w:rsidR="00A614E2" w:rsidRPr="00487EFB" w:rsidRDefault="00692610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lastRenderedPageBreak/>
        <w:t>в</w:t>
      </w:r>
      <w:r w:rsidR="00A614E2" w:rsidRPr="00487EFB">
        <w:rPr>
          <w:rFonts w:eastAsiaTheme="minorHAnsi"/>
          <w:b/>
          <w:sz w:val="28"/>
          <w:szCs w:val="28"/>
          <w:lang w:eastAsia="en-US"/>
        </w:rPr>
        <w:t xml:space="preserve"> пункте 1</w:t>
      </w:r>
      <w:r w:rsidR="00A614E2" w:rsidRPr="00487EFB">
        <w:rPr>
          <w:rFonts w:eastAsiaTheme="minorHAnsi"/>
          <w:sz w:val="28"/>
          <w:szCs w:val="28"/>
          <w:lang w:eastAsia="en-US"/>
        </w:rPr>
        <w:t xml:space="preserve"> слово «</w:t>
      </w:r>
      <w:r w:rsidR="00A614E2" w:rsidRPr="00487EFB">
        <w:rPr>
          <w:sz w:val="28"/>
          <w:szCs w:val="28"/>
        </w:rPr>
        <w:t>проводится» заменить словами «может проводиться», после слов «государственной власти» дополнить словами «субъекта Российской Федерации в части осуществления полномочий по решению вопросов установления общих принципов организации местного самоуправления»;</w:t>
      </w:r>
    </w:p>
    <w:p w:rsidR="000F4B65" w:rsidRPr="00487EFB" w:rsidRDefault="000F4B65" w:rsidP="000F4B6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0F4B65" w:rsidRPr="00487EFB" w:rsidRDefault="00692610" w:rsidP="000F4B6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в</w:t>
      </w:r>
      <w:r w:rsidR="00A614E2" w:rsidRPr="00487EFB">
        <w:rPr>
          <w:rFonts w:eastAsiaTheme="minorHAnsi"/>
          <w:b/>
          <w:sz w:val="28"/>
          <w:szCs w:val="28"/>
          <w:lang w:eastAsia="en-US"/>
        </w:rPr>
        <w:t xml:space="preserve"> абзаце 2 пункта 2 </w:t>
      </w:r>
      <w:r w:rsidR="00A614E2" w:rsidRPr="00487EFB">
        <w:rPr>
          <w:rFonts w:eastAsiaTheme="minorHAnsi"/>
          <w:sz w:val="28"/>
          <w:szCs w:val="28"/>
          <w:lang w:eastAsia="en-US"/>
        </w:rPr>
        <w:t>слово «</w:t>
      </w:r>
      <w:r w:rsidR="00F620CD" w:rsidRPr="00487EFB">
        <w:rPr>
          <w:sz w:val="28"/>
          <w:szCs w:val="28"/>
        </w:rPr>
        <w:t>шестнадцатилетнего</w:t>
      </w:r>
      <w:r w:rsidR="00A614E2" w:rsidRPr="00487EFB">
        <w:rPr>
          <w:sz w:val="28"/>
          <w:szCs w:val="28"/>
        </w:rPr>
        <w:t>» заменить словом «восемнадцатилетнего»;</w:t>
      </w:r>
    </w:p>
    <w:p w:rsidR="00A614E2" w:rsidRPr="00487EFB" w:rsidRDefault="00692610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в</w:t>
      </w:r>
      <w:r w:rsidR="00A614E2" w:rsidRPr="00487EFB">
        <w:rPr>
          <w:rFonts w:eastAsiaTheme="minorHAnsi"/>
          <w:b/>
          <w:sz w:val="28"/>
          <w:szCs w:val="28"/>
          <w:lang w:eastAsia="en-US"/>
        </w:rPr>
        <w:t xml:space="preserve"> подпункте 1 пункта </w:t>
      </w:r>
      <w:r w:rsidRPr="00487EFB">
        <w:rPr>
          <w:rFonts w:eastAsiaTheme="minorHAnsi"/>
          <w:b/>
          <w:sz w:val="28"/>
          <w:szCs w:val="28"/>
          <w:lang w:eastAsia="en-US"/>
        </w:rPr>
        <w:t>3</w:t>
      </w:r>
      <w:r w:rsidR="00A614E2" w:rsidRPr="00487EFB">
        <w:rPr>
          <w:rFonts w:eastAsiaTheme="minorHAnsi"/>
          <w:sz w:val="28"/>
          <w:szCs w:val="28"/>
          <w:lang w:eastAsia="en-US"/>
        </w:rPr>
        <w:t xml:space="preserve"> слова «</w:t>
      </w:r>
      <w:r w:rsidR="00A614E2" w:rsidRPr="00487EFB">
        <w:rPr>
          <w:sz w:val="28"/>
          <w:szCs w:val="28"/>
        </w:rPr>
        <w:t>- по вопросам местного значения» исключить;</w:t>
      </w:r>
    </w:p>
    <w:p w:rsidR="000F4B65" w:rsidRPr="00487EFB" w:rsidRDefault="000F4B65" w:rsidP="000F4B6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0F4B65" w:rsidRPr="00487EFB" w:rsidRDefault="00692610" w:rsidP="000F4B6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в</w:t>
      </w:r>
      <w:r w:rsidR="00A614E2" w:rsidRPr="00487EFB">
        <w:rPr>
          <w:rFonts w:eastAsiaTheme="minorHAnsi"/>
          <w:b/>
          <w:sz w:val="28"/>
          <w:szCs w:val="28"/>
          <w:lang w:eastAsia="en-US"/>
        </w:rPr>
        <w:t xml:space="preserve"> подпункте 2 пункта </w:t>
      </w:r>
      <w:r w:rsidRPr="00487EFB">
        <w:rPr>
          <w:rFonts w:eastAsiaTheme="minorHAnsi"/>
          <w:b/>
          <w:sz w:val="28"/>
          <w:szCs w:val="28"/>
          <w:lang w:eastAsia="en-US"/>
        </w:rPr>
        <w:t>3</w:t>
      </w:r>
      <w:r w:rsidR="00A614E2" w:rsidRPr="00487EFB">
        <w:rPr>
          <w:rFonts w:eastAsiaTheme="minorHAnsi"/>
          <w:sz w:val="28"/>
          <w:szCs w:val="28"/>
          <w:lang w:eastAsia="en-US"/>
        </w:rPr>
        <w:t xml:space="preserve"> слова «</w:t>
      </w:r>
      <w:r w:rsidR="00A614E2" w:rsidRPr="00487EFB">
        <w:rPr>
          <w:sz w:val="28"/>
          <w:szCs w:val="28"/>
        </w:rPr>
        <w:t>- для учета мнения граждан при принятии решений об изменении целевого назначения земель города для объектов регионального и межрегионального значения» исключить</w:t>
      </w:r>
      <w:r w:rsidRPr="00487EFB">
        <w:rPr>
          <w:sz w:val="28"/>
          <w:szCs w:val="28"/>
        </w:rPr>
        <w:t>;</w:t>
      </w:r>
    </w:p>
    <w:p w:rsidR="000F4B65" w:rsidRPr="00487EFB" w:rsidRDefault="000F4B65" w:rsidP="000F4B6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692610" w:rsidRPr="00487EFB" w:rsidRDefault="00692610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в подпункте 3 пункта 3</w:t>
      </w:r>
      <w:r w:rsidRPr="00487EFB">
        <w:rPr>
          <w:rFonts w:eastAsiaTheme="minorHAnsi"/>
          <w:sz w:val="28"/>
          <w:szCs w:val="28"/>
          <w:lang w:eastAsia="en-US"/>
        </w:rPr>
        <w:t xml:space="preserve"> слова «</w:t>
      </w:r>
      <w:r w:rsidRPr="00487EFB">
        <w:rPr>
          <w:sz w:val="28"/>
          <w:szCs w:val="28"/>
        </w:rPr>
        <w:t>достигших шестнадцатилетнего возраста,» исключить;</w:t>
      </w:r>
    </w:p>
    <w:p w:rsidR="000F4B65" w:rsidRPr="00487EFB" w:rsidRDefault="000F4B65" w:rsidP="000F4B6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0F4B65" w:rsidRPr="00487EFB" w:rsidRDefault="00692610" w:rsidP="000F4B6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sz w:val="28"/>
          <w:szCs w:val="28"/>
        </w:rPr>
      </w:pPr>
      <w:r w:rsidRPr="00487EFB">
        <w:rPr>
          <w:rFonts w:eastAsiaTheme="minorHAnsi"/>
          <w:b/>
          <w:sz w:val="28"/>
          <w:szCs w:val="28"/>
          <w:lang w:eastAsia="en-US"/>
        </w:rPr>
        <w:t>в абзаце 2 пункта 4</w:t>
      </w:r>
      <w:r w:rsidRPr="00487EFB">
        <w:rPr>
          <w:rFonts w:eastAsiaTheme="minorHAnsi"/>
          <w:sz w:val="28"/>
          <w:szCs w:val="28"/>
          <w:lang w:eastAsia="en-US"/>
        </w:rPr>
        <w:t xml:space="preserve"> слова «</w:t>
      </w:r>
      <w:r w:rsidRPr="00487EFB">
        <w:rPr>
          <w:sz w:val="28"/>
          <w:szCs w:val="28"/>
        </w:rPr>
        <w:t>могут использоваться официальные сайты органов местного самоуправления» заменить словами «</w:t>
      </w:r>
      <w:r w:rsidR="0038528B" w:rsidRPr="00487EFB">
        <w:rPr>
          <w:sz w:val="28"/>
          <w:szCs w:val="28"/>
        </w:rPr>
        <w:t>может использоваться официальный сайт</w:t>
      </w:r>
      <w:r w:rsidRPr="00487EFB">
        <w:rPr>
          <w:sz w:val="28"/>
          <w:szCs w:val="28"/>
        </w:rPr>
        <w:t>»;</w:t>
      </w:r>
    </w:p>
    <w:p w:rsidR="000F4B65" w:rsidRPr="00487EFB" w:rsidRDefault="000F4B65" w:rsidP="000F4B6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284"/>
        <w:jc w:val="both"/>
        <w:rPr>
          <w:sz w:val="28"/>
          <w:szCs w:val="28"/>
        </w:rPr>
      </w:pPr>
    </w:p>
    <w:p w:rsidR="00692610" w:rsidRPr="00487EFB" w:rsidRDefault="00692610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>в пункте 5</w:t>
      </w:r>
      <w:r w:rsidRPr="00487EFB">
        <w:rPr>
          <w:sz w:val="28"/>
          <w:szCs w:val="28"/>
        </w:rPr>
        <w:t xml:space="preserve"> слова «с учетом положений настоящего Устава» заменить словами «в соответствии с законом </w:t>
      </w:r>
      <w:r w:rsidR="00BA43EA" w:rsidRPr="00487EFB">
        <w:rPr>
          <w:sz w:val="28"/>
          <w:szCs w:val="28"/>
        </w:rPr>
        <w:t>Ханты-Мансийского автономного округа – Югры</w:t>
      </w:r>
      <w:r w:rsidRPr="00487EFB">
        <w:rPr>
          <w:sz w:val="28"/>
          <w:szCs w:val="28"/>
        </w:rPr>
        <w:t>».</w:t>
      </w:r>
    </w:p>
    <w:p w:rsidR="00AF7C85" w:rsidRPr="00487EFB" w:rsidRDefault="00AF7C85" w:rsidP="00D8598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sz w:val="28"/>
          <w:szCs w:val="28"/>
        </w:rPr>
      </w:pPr>
    </w:p>
    <w:p w:rsidR="00AF7C85" w:rsidRPr="00487EFB" w:rsidRDefault="00AF7C85" w:rsidP="00D85985">
      <w:pPr>
        <w:pStyle w:val="a5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sz w:val="28"/>
        </w:rPr>
      </w:pPr>
      <w:r w:rsidRPr="00487EFB">
        <w:rPr>
          <w:b/>
          <w:sz w:val="28"/>
        </w:rPr>
        <w:t>Статью 16</w:t>
      </w:r>
      <w:r w:rsidRPr="00487EFB">
        <w:rPr>
          <w:sz w:val="28"/>
        </w:rPr>
        <w:t xml:space="preserve"> признать утратившей силу.</w:t>
      </w:r>
    </w:p>
    <w:p w:rsidR="00D26110" w:rsidRPr="00487EFB" w:rsidRDefault="00D26110" w:rsidP="00D8598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sz w:val="28"/>
        </w:rPr>
      </w:pPr>
    </w:p>
    <w:p w:rsidR="00AF7C85" w:rsidRPr="00487EFB" w:rsidRDefault="00AF7C85" w:rsidP="00D85985">
      <w:pPr>
        <w:pStyle w:val="a5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b/>
          <w:sz w:val="28"/>
        </w:rPr>
      </w:pPr>
      <w:r w:rsidRPr="00487EFB">
        <w:rPr>
          <w:b/>
          <w:sz w:val="28"/>
        </w:rPr>
        <w:t>В статье 17:</w:t>
      </w:r>
    </w:p>
    <w:p w:rsidR="00AF7C85" w:rsidRPr="00487EFB" w:rsidRDefault="007521E6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b/>
          <w:sz w:val="28"/>
        </w:rPr>
      </w:pPr>
      <w:r w:rsidRPr="00487EFB">
        <w:rPr>
          <w:b/>
          <w:sz w:val="28"/>
        </w:rPr>
        <w:t>в</w:t>
      </w:r>
      <w:r w:rsidR="00AF7C85" w:rsidRPr="00487EFB">
        <w:rPr>
          <w:b/>
          <w:sz w:val="28"/>
        </w:rPr>
        <w:t xml:space="preserve"> абзаце 2 пункта 2 слова «</w:t>
      </w:r>
      <w:r w:rsidR="00AF7C85" w:rsidRPr="00487EFB">
        <w:rPr>
          <w:bCs/>
          <w:sz w:val="28"/>
        </w:rPr>
        <w:t>подъезд жилого многоквартирного дома;» исключить;</w:t>
      </w:r>
    </w:p>
    <w:p w:rsidR="000F4B65" w:rsidRPr="00487EFB" w:rsidRDefault="000F4B65" w:rsidP="000F4B6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284"/>
        <w:jc w:val="both"/>
        <w:rPr>
          <w:b/>
          <w:sz w:val="28"/>
        </w:rPr>
      </w:pPr>
    </w:p>
    <w:p w:rsidR="00AF7C85" w:rsidRPr="00487EFB" w:rsidRDefault="007521E6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b/>
          <w:sz w:val="28"/>
        </w:rPr>
      </w:pPr>
      <w:r w:rsidRPr="00487EFB">
        <w:rPr>
          <w:b/>
          <w:sz w:val="28"/>
        </w:rPr>
        <w:t>а</w:t>
      </w:r>
      <w:r w:rsidR="00AF7C85" w:rsidRPr="00487EFB">
        <w:rPr>
          <w:b/>
          <w:sz w:val="28"/>
        </w:rPr>
        <w:t>бзац 3 пункта 2 изложить в следующей редакции:</w:t>
      </w:r>
    </w:p>
    <w:p w:rsidR="00AF7C85" w:rsidRPr="00487EFB" w:rsidRDefault="00AF7C85" w:rsidP="00D85985">
      <w:pPr>
        <w:tabs>
          <w:tab w:val="left" w:pos="567"/>
        </w:tabs>
        <w:autoSpaceDE w:val="0"/>
        <w:autoSpaceDN w:val="0"/>
        <w:adjustRightInd w:val="0"/>
        <w:spacing w:before="200"/>
        <w:ind w:firstLine="284"/>
        <w:jc w:val="both"/>
        <w:rPr>
          <w:bCs/>
          <w:sz w:val="28"/>
        </w:rPr>
      </w:pPr>
      <w:r w:rsidRPr="00487EFB">
        <w:rPr>
          <w:b/>
          <w:sz w:val="28"/>
        </w:rPr>
        <w:t>«</w:t>
      </w:r>
      <w:r w:rsidR="00792EBA" w:rsidRPr="00487EFB">
        <w:rPr>
          <w:bCs/>
          <w:sz w:val="28"/>
        </w:rPr>
        <w:t>Каждая из указанных территорий проживания граждан может входить только в одно территориальное общественное самоуправление.»;</w:t>
      </w:r>
    </w:p>
    <w:p w:rsidR="00792EBA" w:rsidRPr="00487EFB" w:rsidRDefault="007521E6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b/>
          <w:sz w:val="28"/>
        </w:rPr>
      </w:pPr>
      <w:r w:rsidRPr="00487EFB">
        <w:rPr>
          <w:b/>
          <w:sz w:val="28"/>
        </w:rPr>
        <w:t>п</w:t>
      </w:r>
      <w:r w:rsidR="00792EBA" w:rsidRPr="00487EFB">
        <w:rPr>
          <w:b/>
          <w:sz w:val="28"/>
        </w:rPr>
        <w:t>ункт 3 изложить в следующей редакции:</w:t>
      </w:r>
    </w:p>
    <w:p w:rsidR="00792EBA" w:rsidRPr="00487EFB" w:rsidRDefault="00792EBA" w:rsidP="00D85985">
      <w:pPr>
        <w:tabs>
          <w:tab w:val="left" w:pos="567"/>
        </w:tabs>
        <w:autoSpaceDE w:val="0"/>
        <w:autoSpaceDN w:val="0"/>
        <w:adjustRightInd w:val="0"/>
        <w:spacing w:before="200"/>
        <w:ind w:firstLine="284"/>
        <w:jc w:val="both"/>
        <w:rPr>
          <w:bCs/>
          <w:sz w:val="28"/>
          <w:szCs w:val="28"/>
        </w:rPr>
      </w:pPr>
      <w:r w:rsidRPr="00487EFB">
        <w:rPr>
          <w:sz w:val="28"/>
        </w:rPr>
        <w:t>«3.</w:t>
      </w:r>
      <w:r w:rsidRPr="00487EFB">
        <w:rPr>
          <w:bCs/>
          <w:sz w:val="28"/>
        </w:rPr>
        <w:t xml:space="preserve"> Территориальное общественное самоуправление осуществляется </w:t>
      </w:r>
      <w:r w:rsidRPr="00487EFB">
        <w:rPr>
          <w:bCs/>
          <w:sz w:val="28"/>
          <w:szCs w:val="28"/>
        </w:rPr>
        <w:t>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самоуправления.»</w:t>
      </w:r>
    </w:p>
    <w:p w:rsidR="007521E6" w:rsidRPr="00487EFB" w:rsidRDefault="007521E6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>п</w:t>
      </w:r>
      <w:r w:rsidR="00792EBA" w:rsidRPr="00487EFB">
        <w:rPr>
          <w:b/>
          <w:sz w:val="28"/>
          <w:szCs w:val="28"/>
        </w:rPr>
        <w:t xml:space="preserve">ункт 4 </w:t>
      </w:r>
      <w:r w:rsidR="00792EBA" w:rsidRPr="00487EFB">
        <w:rPr>
          <w:sz w:val="28"/>
          <w:szCs w:val="28"/>
        </w:rPr>
        <w:t>признать утратившим силу</w:t>
      </w:r>
      <w:r w:rsidR="00D85985" w:rsidRPr="00487EFB">
        <w:rPr>
          <w:sz w:val="28"/>
          <w:szCs w:val="28"/>
        </w:rPr>
        <w:t>;</w:t>
      </w:r>
    </w:p>
    <w:p w:rsidR="00D85985" w:rsidRPr="00487EFB" w:rsidRDefault="00D85985" w:rsidP="00D85985">
      <w:pPr>
        <w:pStyle w:val="a5"/>
        <w:tabs>
          <w:tab w:val="left" w:pos="567"/>
        </w:tabs>
        <w:autoSpaceDE w:val="0"/>
        <w:autoSpaceDN w:val="0"/>
        <w:adjustRightInd w:val="0"/>
        <w:spacing w:before="200"/>
        <w:ind w:left="284"/>
        <w:jc w:val="both"/>
        <w:rPr>
          <w:sz w:val="28"/>
          <w:szCs w:val="28"/>
        </w:rPr>
      </w:pPr>
    </w:p>
    <w:p w:rsidR="00367B61" w:rsidRPr="00487EFB" w:rsidRDefault="007521E6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b/>
          <w:sz w:val="28"/>
          <w:szCs w:val="28"/>
        </w:rPr>
        <w:lastRenderedPageBreak/>
        <w:t>в</w:t>
      </w:r>
      <w:r w:rsidR="00367B61" w:rsidRPr="00487EFB">
        <w:rPr>
          <w:b/>
          <w:sz w:val="28"/>
          <w:szCs w:val="28"/>
        </w:rPr>
        <w:t xml:space="preserve"> пункте 8 слова </w:t>
      </w:r>
      <w:r w:rsidRPr="00487EFB">
        <w:rPr>
          <w:b/>
          <w:sz w:val="28"/>
          <w:szCs w:val="28"/>
        </w:rPr>
        <w:t>«</w:t>
      </w:r>
      <w:r w:rsidRPr="00487EFB">
        <w:rPr>
          <w:rFonts w:eastAsiaTheme="minorHAnsi"/>
          <w:sz w:val="28"/>
          <w:szCs w:val="28"/>
          <w:lang w:eastAsia="en-US"/>
        </w:rPr>
        <w:t xml:space="preserve">или конференциях» </w:t>
      </w:r>
      <w:r w:rsidR="00367B61" w:rsidRPr="00487EFB">
        <w:rPr>
          <w:b/>
          <w:sz w:val="28"/>
          <w:szCs w:val="28"/>
        </w:rPr>
        <w:t>заменить словами «</w:t>
      </w:r>
      <w:r w:rsidR="00367B61" w:rsidRPr="00487EFB">
        <w:rPr>
          <w:rFonts w:eastAsiaTheme="minorHAnsi"/>
          <w:sz w:val="28"/>
          <w:szCs w:val="28"/>
          <w:lang w:eastAsia="en-US"/>
        </w:rPr>
        <w:t>(конференциях)»</w:t>
      </w:r>
      <w:r w:rsidRPr="00487EFB">
        <w:rPr>
          <w:rFonts w:eastAsiaTheme="minorHAnsi"/>
          <w:sz w:val="28"/>
          <w:szCs w:val="28"/>
          <w:lang w:eastAsia="en-US"/>
        </w:rPr>
        <w:t>;</w:t>
      </w:r>
      <w:r w:rsidR="00367B61" w:rsidRPr="00487EFB">
        <w:rPr>
          <w:rFonts w:eastAsiaTheme="minorHAnsi"/>
          <w:sz w:val="28"/>
          <w:szCs w:val="28"/>
          <w:lang w:eastAsia="en-US"/>
        </w:rPr>
        <w:t xml:space="preserve"> </w:t>
      </w:r>
    </w:p>
    <w:p w:rsidR="00367B61" w:rsidRPr="00487EFB" w:rsidRDefault="00367B61" w:rsidP="00D85985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792EBA" w:rsidRPr="00487EFB" w:rsidRDefault="007521E6" w:rsidP="00D85985">
      <w:pPr>
        <w:pStyle w:val="a5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7EFB">
        <w:rPr>
          <w:b/>
          <w:sz w:val="28"/>
          <w:szCs w:val="28"/>
        </w:rPr>
        <w:t>в</w:t>
      </w:r>
      <w:r w:rsidR="00F620CD" w:rsidRPr="00487EFB">
        <w:rPr>
          <w:b/>
          <w:sz w:val="28"/>
          <w:szCs w:val="28"/>
        </w:rPr>
        <w:t xml:space="preserve"> подпункте 1 пункта</w:t>
      </w:r>
      <w:r w:rsidR="00792EBA" w:rsidRPr="00487EFB">
        <w:rPr>
          <w:b/>
          <w:sz w:val="28"/>
          <w:szCs w:val="28"/>
        </w:rPr>
        <w:t xml:space="preserve"> 9 </w:t>
      </w:r>
      <w:r w:rsidR="00792EBA" w:rsidRPr="00487EFB">
        <w:rPr>
          <w:sz w:val="28"/>
          <w:szCs w:val="28"/>
        </w:rPr>
        <w:t xml:space="preserve">слова </w:t>
      </w:r>
      <w:r w:rsidR="00792EBA" w:rsidRPr="00487EFB">
        <w:rPr>
          <w:b/>
          <w:sz w:val="28"/>
          <w:szCs w:val="28"/>
        </w:rPr>
        <w:t>«</w:t>
      </w:r>
      <w:r w:rsidR="00792EBA" w:rsidRPr="00487EFB">
        <w:rPr>
          <w:bCs/>
          <w:sz w:val="28"/>
          <w:szCs w:val="28"/>
        </w:rPr>
        <w:t>представляют интересы» заменить словами «действуют в интересах».</w:t>
      </w:r>
    </w:p>
    <w:p w:rsidR="00D85985" w:rsidRPr="00487EFB" w:rsidRDefault="00D85985" w:rsidP="00D85985">
      <w:pPr>
        <w:pStyle w:val="a5"/>
        <w:ind w:left="0" w:firstLine="284"/>
        <w:rPr>
          <w:rFonts w:eastAsiaTheme="minorHAnsi"/>
          <w:sz w:val="28"/>
          <w:szCs w:val="28"/>
          <w:lang w:eastAsia="en-US"/>
        </w:rPr>
      </w:pPr>
    </w:p>
    <w:p w:rsidR="0038528B" w:rsidRPr="00487EFB" w:rsidRDefault="00792EBA" w:rsidP="00D85985">
      <w:pPr>
        <w:pStyle w:val="a5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before="200"/>
        <w:ind w:left="0" w:firstLine="284"/>
        <w:jc w:val="both"/>
        <w:rPr>
          <w:sz w:val="28"/>
          <w:szCs w:val="28"/>
        </w:rPr>
      </w:pPr>
      <w:r w:rsidRPr="00487EFB">
        <w:rPr>
          <w:b/>
          <w:sz w:val="28"/>
          <w:szCs w:val="28"/>
        </w:rPr>
        <w:t xml:space="preserve">Пункт </w:t>
      </w:r>
      <w:r w:rsidR="002748C2" w:rsidRPr="00487EFB">
        <w:rPr>
          <w:b/>
          <w:sz w:val="28"/>
          <w:szCs w:val="28"/>
        </w:rPr>
        <w:t>9 статьи 22, пункт 5 статьи 22.1</w:t>
      </w:r>
      <w:r w:rsidR="00A36733" w:rsidRPr="00487EFB">
        <w:rPr>
          <w:b/>
          <w:sz w:val="28"/>
          <w:szCs w:val="28"/>
        </w:rPr>
        <w:t>, подпункт 8 пункта 1 статьи 23</w:t>
      </w:r>
      <w:r w:rsidR="00D26110" w:rsidRPr="00487EFB">
        <w:rPr>
          <w:b/>
          <w:sz w:val="28"/>
          <w:szCs w:val="28"/>
        </w:rPr>
        <w:t>, подпункт 10 пункта 1 статьи 26, пункт 3 стать</w:t>
      </w:r>
      <w:r w:rsidR="0038528B" w:rsidRPr="00487EFB">
        <w:rPr>
          <w:b/>
          <w:sz w:val="28"/>
          <w:szCs w:val="28"/>
        </w:rPr>
        <w:t>и</w:t>
      </w:r>
      <w:r w:rsidR="00D26110" w:rsidRPr="00487EFB">
        <w:rPr>
          <w:b/>
          <w:sz w:val="28"/>
          <w:szCs w:val="28"/>
        </w:rPr>
        <w:t xml:space="preserve"> 46</w:t>
      </w:r>
      <w:r w:rsidR="002748C2" w:rsidRPr="00487EFB">
        <w:rPr>
          <w:sz w:val="28"/>
          <w:szCs w:val="28"/>
        </w:rPr>
        <w:t xml:space="preserve"> признать утративш</w:t>
      </w:r>
      <w:r w:rsidR="00600F88" w:rsidRPr="00487EFB">
        <w:rPr>
          <w:sz w:val="28"/>
          <w:szCs w:val="28"/>
        </w:rPr>
        <w:t>ими</w:t>
      </w:r>
      <w:r w:rsidR="002748C2" w:rsidRPr="00487EFB">
        <w:rPr>
          <w:sz w:val="28"/>
          <w:szCs w:val="28"/>
        </w:rPr>
        <w:t xml:space="preserve"> силу</w:t>
      </w:r>
      <w:r w:rsidR="008C1114" w:rsidRPr="00487EFB">
        <w:rPr>
          <w:sz w:val="28"/>
          <w:szCs w:val="28"/>
        </w:rPr>
        <w:t>.</w:t>
      </w:r>
    </w:p>
    <w:p w:rsidR="0038528B" w:rsidRDefault="0038528B" w:rsidP="00361CA5">
      <w:pPr>
        <w:autoSpaceDE w:val="0"/>
        <w:autoSpaceDN w:val="0"/>
        <w:adjustRightInd w:val="0"/>
        <w:spacing w:before="200"/>
        <w:ind w:firstLine="284"/>
        <w:jc w:val="center"/>
        <w:rPr>
          <w:sz w:val="28"/>
          <w:szCs w:val="28"/>
        </w:rPr>
      </w:pPr>
    </w:p>
    <w:p w:rsidR="00361CA5" w:rsidRPr="00487EFB" w:rsidRDefault="00361CA5" w:rsidP="00361CA5">
      <w:pPr>
        <w:autoSpaceDE w:val="0"/>
        <w:autoSpaceDN w:val="0"/>
        <w:adjustRightInd w:val="0"/>
        <w:spacing w:before="200"/>
        <w:ind w:firstLine="284"/>
        <w:jc w:val="center"/>
        <w:rPr>
          <w:sz w:val="28"/>
          <w:szCs w:val="28"/>
        </w:rPr>
      </w:pPr>
      <w:bookmarkStart w:id="1" w:name="_GoBack"/>
      <w:bookmarkEnd w:id="1"/>
    </w:p>
    <w:p w:rsidR="0038528B" w:rsidRPr="0038528B" w:rsidRDefault="00361CA5" w:rsidP="00361CA5">
      <w:pPr>
        <w:autoSpaceDE w:val="0"/>
        <w:autoSpaceDN w:val="0"/>
        <w:adjustRightInd w:val="0"/>
        <w:spacing w:before="20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38528B" w:rsidRPr="00487EFB">
        <w:rPr>
          <w:sz w:val="28"/>
          <w:szCs w:val="28"/>
        </w:rPr>
        <w:t>_</w:t>
      </w:r>
    </w:p>
    <w:p w:rsidR="002E115B" w:rsidRPr="00FF4065" w:rsidRDefault="002E115B" w:rsidP="00D85985">
      <w:pPr>
        <w:pStyle w:val="a5"/>
        <w:autoSpaceDE w:val="0"/>
        <w:autoSpaceDN w:val="0"/>
        <w:adjustRightInd w:val="0"/>
        <w:ind w:left="0" w:firstLine="284"/>
        <w:rPr>
          <w:sz w:val="28"/>
          <w:szCs w:val="28"/>
        </w:rPr>
      </w:pPr>
    </w:p>
    <w:sectPr w:rsidR="002E115B" w:rsidRPr="00FF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C04"/>
    <w:multiLevelType w:val="multilevel"/>
    <w:tmpl w:val="BCE05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104F5B8C"/>
    <w:multiLevelType w:val="hybridMultilevel"/>
    <w:tmpl w:val="34A28F2E"/>
    <w:lvl w:ilvl="0" w:tplc="31A03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50120E"/>
    <w:multiLevelType w:val="multilevel"/>
    <w:tmpl w:val="9F340C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21C72AD"/>
    <w:multiLevelType w:val="hybridMultilevel"/>
    <w:tmpl w:val="AC060DF0"/>
    <w:lvl w:ilvl="0" w:tplc="2736B3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86452"/>
    <w:multiLevelType w:val="multilevel"/>
    <w:tmpl w:val="76287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927122E"/>
    <w:multiLevelType w:val="hybridMultilevel"/>
    <w:tmpl w:val="811A5B96"/>
    <w:lvl w:ilvl="0" w:tplc="213C77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1D70F5"/>
    <w:multiLevelType w:val="multilevel"/>
    <w:tmpl w:val="2ED4C03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/>
      </w:rPr>
    </w:lvl>
  </w:abstractNum>
  <w:abstractNum w:abstractNumId="7">
    <w:nsid w:val="278F41E4"/>
    <w:multiLevelType w:val="hybridMultilevel"/>
    <w:tmpl w:val="A3E64E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B7387"/>
    <w:multiLevelType w:val="hybridMultilevel"/>
    <w:tmpl w:val="355EDBAC"/>
    <w:lvl w:ilvl="0" w:tplc="C1A6A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53123"/>
    <w:multiLevelType w:val="hybridMultilevel"/>
    <w:tmpl w:val="C74C2904"/>
    <w:lvl w:ilvl="0" w:tplc="6E9270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55C7B26"/>
    <w:multiLevelType w:val="hybridMultilevel"/>
    <w:tmpl w:val="D5686D64"/>
    <w:lvl w:ilvl="0" w:tplc="3BA23A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33B6C"/>
    <w:multiLevelType w:val="hybridMultilevel"/>
    <w:tmpl w:val="92A07A62"/>
    <w:lvl w:ilvl="0" w:tplc="9F9E032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E5E19AC"/>
    <w:multiLevelType w:val="multilevel"/>
    <w:tmpl w:val="31DAE18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/>
      </w:rPr>
    </w:lvl>
  </w:abstractNum>
  <w:abstractNum w:abstractNumId="13">
    <w:nsid w:val="6EBB47F5"/>
    <w:multiLevelType w:val="multilevel"/>
    <w:tmpl w:val="1E167F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EC37C49"/>
    <w:multiLevelType w:val="multilevel"/>
    <w:tmpl w:val="F94A43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5">
    <w:nsid w:val="7134398B"/>
    <w:multiLevelType w:val="hybridMultilevel"/>
    <w:tmpl w:val="0A3E6B32"/>
    <w:lvl w:ilvl="0" w:tplc="AC6AF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D918B7"/>
    <w:multiLevelType w:val="hybridMultilevel"/>
    <w:tmpl w:val="B594942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B7AF6"/>
    <w:multiLevelType w:val="multilevel"/>
    <w:tmpl w:val="1E167FB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8">
    <w:nsid w:val="7C8D7080"/>
    <w:multiLevelType w:val="hybridMultilevel"/>
    <w:tmpl w:val="A302F398"/>
    <w:lvl w:ilvl="0" w:tplc="9A065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7"/>
  </w:num>
  <w:num w:numId="5">
    <w:abstractNumId w:val="15"/>
  </w:num>
  <w:num w:numId="6">
    <w:abstractNumId w:val="18"/>
  </w:num>
  <w:num w:numId="7">
    <w:abstractNumId w:val="8"/>
  </w:num>
  <w:num w:numId="8">
    <w:abstractNumId w:val="16"/>
  </w:num>
  <w:num w:numId="9">
    <w:abstractNumId w:val="1"/>
  </w:num>
  <w:num w:numId="10">
    <w:abstractNumId w:val="10"/>
  </w:num>
  <w:num w:numId="11">
    <w:abstractNumId w:val="5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  <w:num w:numId="16">
    <w:abstractNumId w:val="17"/>
  </w:num>
  <w:num w:numId="17">
    <w:abstractNumId w:val="13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0F"/>
    <w:rsid w:val="00041049"/>
    <w:rsid w:val="00071C9B"/>
    <w:rsid w:val="00087CE7"/>
    <w:rsid w:val="00091543"/>
    <w:rsid w:val="00092BAE"/>
    <w:rsid w:val="000A503A"/>
    <w:rsid w:val="000B72C2"/>
    <w:rsid w:val="000F0126"/>
    <w:rsid w:val="000F4B65"/>
    <w:rsid w:val="001402A6"/>
    <w:rsid w:val="00140597"/>
    <w:rsid w:val="00170B3F"/>
    <w:rsid w:val="00193BF2"/>
    <w:rsid w:val="001952EC"/>
    <w:rsid w:val="001C4578"/>
    <w:rsid w:val="001E4729"/>
    <w:rsid w:val="00227899"/>
    <w:rsid w:val="002748C2"/>
    <w:rsid w:val="00280070"/>
    <w:rsid w:val="00284415"/>
    <w:rsid w:val="002945C7"/>
    <w:rsid w:val="002C4B4F"/>
    <w:rsid w:val="002E115B"/>
    <w:rsid w:val="00361CA5"/>
    <w:rsid w:val="00367B61"/>
    <w:rsid w:val="003846A0"/>
    <w:rsid w:val="0038528B"/>
    <w:rsid w:val="004004C4"/>
    <w:rsid w:val="00413C2B"/>
    <w:rsid w:val="004155A8"/>
    <w:rsid w:val="004211F1"/>
    <w:rsid w:val="00425354"/>
    <w:rsid w:val="00445735"/>
    <w:rsid w:val="00466F07"/>
    <w:rsid w:val="00480BB0"/>
    <w:rsid w:val="00487EFB"/>
    <w:rsid w:val="004B7FD9"/>
    <w:rsid w:val="004E767C"/>
    <w:rsid w:val="004F1020"/>
    <w:rsid w:val="00502F77"/>
    <w:rsid w:val="00503358"/>
    <w:rsid w:val="00505637"/>
    <w:rsid w:val="00535DD5"/>
    <w:rsid w:val="00552DAE"/>
    <w:rsid w:val="005D4A53"/>
    <w:rsid w:val="00600F88"/>
    <w:rsid w:val="0061142E"/>
    <w:rsid w:val="00624B99"/>
    <w:rsid w:val="00641053"/>
    <w:rsid w:val="00667D0F"/>
    <w:rsid w:val="0068686F"/>
    <w:rsid w:val="00692610"/>
    <w:rsid w:val="0069697F"/>
    <w:rsid w:val="006971F5"/>
    <w:rsid w:val="006A0E97"/>
    <w:rsid w:val="006A2AB4"/>
    <w:rsid w:val="006B5EA5"/>
    <w:rsid w:val="006B6767"/>
    <w:rsid w:val="006C6249"/>
    <w:rsid w:val="00731680"/>
    <w:rsid w:val="007521E6"/>
    <w:rsid w:val="00792EBA"/>
    <w:rsid w:val="007E08CA"/>
    <w:rsid w:val="007E124B"/>
    <w:rsid w:val="007F5229"/>
    <w:rsid w:val="0080677D"/>
    <w:rsid w:val="00812D0F"/>
    <w:rsid w:val="00840279"/>
    <w:rsid w:val="00861514"/>
    <w:rsid w:val="008C1114"/>
    <w:rsid w:val="008C673A"/>
    <w:rsid w:val="008F0E90"/>
    <w:rsid w:val="008F1986"/>
    <w:rsid w:val="008F3374"/>
    <w:rsid w:val="009053EC"/>
    <w:rsid w:val="00944C37"/>
    <w:rsid w:val="00945DA7"/>
    <w:rsid w:val="00946953"/>
    <w:rsid w:val="00996756"/>
    <w:rsid w:val="009A5BDB"/>
    <w:rsid w:val="009B381D"/>
    <w:rsid w:val="00A16F8C"/>
    <w:rsid w:val="00A36733"/>
    <w:rsid w:val="00A53FF2"/>
    <w:rsid w:val="00A54E0F"/>
    <w:rsid w:val="00A614E2"/>
    <w:rsid w:val="00A64D67"/>
    <w:rsid w:val="00A8599A"/>
    <w:rsid w:val="00AE14D3"/>
    <w:rsid w:val="00AE33E3"/>
    <w:rsid w:val="00AF7C85"/>
    <w:rsid w:val="00B16D81"/>
    <w:rsid w:val="00B536C4"/>
    <w:rsid w:val="00B53E7A"/>
    <w:rsid w:val="00BA106C"/>
    <w:rsid w:val="00BA43EA"/>
    <w:rsid w:val="00BB40CB"/>
    <w:rsid w:val="00C076AA"/>
    <w:rsid w:val="00C2241F"/>
    <w:rsid w:val="00C715EC"/>
    <w:rsid w:val="00CA208D"/>
    <w:rsid w:val="00CB3637"/>
    <w:rsid w:val="00CB6BF8"/>
    <w:rsid w:val="00CC3000"/>
    <w:rsid w:val="00CD14E5"/>
    <w:rsid w:val="00D20277"/>
    <w:rsid w:val="00D26110"/>
    <w:rsid w:val="00D71BDB"/>
    <w:rsid w:val="00D7468B"/>
    <w:rsid w:val="00D83CFA"/>
    <w:rsid w:val="00D85985"/>
    <w:rsid w:val="00DC263D"/>
    <w:rsid w:val="00E11FE8"/>
    <w:rsid w:val="00E2443B"/>
    <w:rsid w:val="00E32AB5"/>
    <w:rsid w:val="00E63A6E"/>
    <w:rsid w:val="00E64C1A"/>
    <w:rsid w:val="00E94381"/>
    <w:rsid w:val="00EA283F"/>
    <w:rsid w:val="00EF487D"/>
    <w:rsid w:val="00F5773F"/>
    <w:rsid w:val="00F620CD"/>
    <w:rsid w:val="00F94106"/>
    <w:rsid w:val="00FA685A"/>
    <w:rsid w:val="00FC36F9"/>
    <w:rsid w:val="00FE02AD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2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D0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812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812D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812D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57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6767"/>
    <w:pPr>
      <w:ind w:left="720"/>
      <w:contextualSpacing/>
    </w:pPr>
  </w:style>
  <w:style w:type="paragraph" w:customStyle="1" w:styleId="ConsPlusNormal">
    <w:name w:val="ConsPlusNormal"/>
    <w:rsid w:val="002E1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2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D0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812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812D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812D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57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6767"/>
    <w:pPr>
      <w:ind w:left="720"/>
      <w:contextualSpacing/>
    </w:pPr>
  </w:style>
  <w:style w:type="paragraph" w:customStyle="1" w:styleId="ConsPlusNormal">
    <w:name w:val="ConsPlusNormal"/>
    <w:rsid w:val="002E1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Безнос В.А.</dc:creator>
  <cp:lastModifiedBy>Ермоленко О.В.</cp:lastModifiedBy>
  <cp:revision>22</cp:revision>
  <cp:lastPrinted>2025-09-26T04:56:00Z</cp:lastPrinted>
  <dcterms:created xsi:type="dcterms:W3CDTF">2025-09-25T11:53:00Z</dcterms:created>
  <dcterms:modified xsi:type="dcterms:W3CDTF">2025-10-20T04:37:00Z</dcterms:modified>
</cp:coreProperties>
</file>