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3D" w:rsidRDefault="00A4553D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ПРОЕКТ</w:t>
      </w:r>
    </w:p>
    <w:p w:rsidR="00D32CE4" w:rsidRPr="00645F8D" w:rsidRDefault="00D32CE4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4553D" w:rsidRPr="00645F8D" w:rsidRDefault="00A4553D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Герб города Радужный</w:t>
      </w:r>
    </w:p>
    <w:p w:rsidR="00A4553D" w:rsidRPr="00645F8D" w:rsidRDefault="00A4553D" w:rsidP="00780E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4553D" w:rsidRPr="00645F8D" w:rsidRDefault="00A4553D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Городской округ Радужный</w:t>
      </w:r>
    </w:p>
    <w:p w:rsidR="00A4553D" w:rsidRPr="00645F8D" w:rsidRDefault="00A4553D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A4553D" w:rsidRPr="00645F8D" w:rsidRDefault="00A4553D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4553D" w:rsidRPr="00645F8D" w:rsidRDefault="00A4553D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ДУМА ГОРОДА РАДУЖНЫЙ</w:t>
      </w:r>
    </w:p>
    <w:p w:rsidR="00A4553D" w:rsidRPr="00645F8D" w:rsidRDefault="00A4553D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74E48" w:rsidRPr="00645F8D" w:rsidRDefault="00A4553D" w:rsidP="00780E4D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РЕШЕНИЕ</w:t>
      </w:r>
    </w:p>
    <w:p w:rsidR="008F2E48" w:rsidRPr="00645F8D" w:rsidRDefault="008F2E48" w:rsidP="00F972A3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от ___________ 202</w:t>
      </w:r>
      <w:r w:rsidR="004C08A4">
        <w:rPr>
          <w:rFonts w:ascii="Times New Roman" w:hAnsi="Times New Roman"/>
          <w:sz w:val="28"/>
          <w:szCs w:val="28"/>
        </w:rPr>
        <w:t>6</w:t>
      </w:r>
      <w:r w:rsidRPr="00645F8D">
        <w:rPr>
          <w:rFonts w:ascii="Times New Roman" w:hAnsi="Times New Roman"/>
          <w:sz w:val="28"/>
          <w:szCs w:val="28"/>
        </w:rPr>
        <w:t xml:space="preserve"> года</w:t>
      </w:r>
      <w:r w:rsidR="00F972A3">
        <w:rPr>
          <w:rFonts w:ascii="Times New Roman" w:hAnsi="Times New Roman"/>
          <w:sz w:val="28"/>
          <w:szCs w:val="28"/>
        </w:rPr>
        <w:tab/>
      </w:r>
      <w:r w:rsidRPr="00645F8D">
        <w:rPr>
          <w:rFonts w:ascii="Times New Roman" w:hAnsi="Times New Roman"/>
          <w:sz w:val="28"/>
          <w:szCs w:val="28"/>
        </w:rPr>
        <w:t>№ ___</w:t>
      </w:r>
      <w:r w:rsidR="00A257C7">
        <w:rPr>
          <w:rFonts w:ascii="Times New Roman" w:hAnsi="Times New Roman"/>
          <w:sz w:val="28"/>
          <w:szCs w:val="28"/>
        </w:rPr>
        <w:t>___</w:t>
      </w:r>
    </w:p>
    <w:p w:rsidR="00974E48" w:rsidRDefault="00974E48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400E7" w:rsidRPr="00645F8D" w:rsidRDefault="00E400E7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933EB" w:rsidRPr="00F972A3" w:rsidRDefault="00F74A69" w:rsidP="00780E4D">
      <w:pPr>
        <w:tabs>
          <w:tab w:val="left" w:pos="8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72A3">
        <w:rPr>
          <w:rFonts w:ascii="Times New Roman" w:hAnsi="Times New Roman"/>
          <w:b/>
          <w:sz w:val="28"/>
          <w:szCs w:val="28"/>
        </w:rPr>
        <w:t>О деятельности администрации города Радужный по организации доступной среды учреждений социальной сферы для граждан с ограниченными возможностями здоровья</w:t>
      </w:r>
    </w:p>
    <w:p w:rsidR="00A933EB" w:rsidRPr="00645F8D" w:rsidRDefault="00A933EB" w:rsidP="00780E4D">
      <w:pPr>
        <w:tabs>
          <w:tab w:val="left" w:pos="88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74E48" w:rsidRPr="00645F8D" w:rsidRDefault="00974E48" w:rsidP="00F972A3">
      <w:pPr>
        <w:tabs>
          <w:tab w:val="left" w:pos="88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="00A933EB" w:rsidRPr="00645F8D">
        <w:rPr>
          <w:rFonts w:ascii="Times New Roman" w:hAnsi="Times New Roman"/>
          <w:sz w:val="28"/>
          <w:szCs w:val="28"/>
        </w:rPr>
        <w:t xml:space="preserve">о </w:t>
      </w:r>
      <w:r w:rsidR="00F74A69" w:rsidRPr="00F74A69">
        <w:rPr>
          <w:rFonts w:ascii="Times New Roman" w:hAnsi="Times New Roman"/>
          <w:sz w:val="28"/>
          <w:szCs w:val="28"/>
        </w:rPr>
        <w:t>деятельности администрации города Радужный по организации доступной среды учреждений социальной сферы для граждан с ограниченными возможностями здоровья</w:t>
      </w:r>
      <w:r w:rsidRPr="00645F8D">
        <w:rPr>
          <w:rFonts w:ascii="Times New Roman" w:hAnsi="Times New Roman"/>
          <w:sz w:val="28"/>
          <w:szCs w:val="28"/>
        </w:rPr>
        <w:t>, Дума города Радужный решила:</w:t>
      </w:r>
    </w:p>
    <w:p w:rsidR="00974E48" w:rsidRDefault="00974E48" w:rsidP="00F972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4E48" w:rsidRPr="00645F8D" w:rsidRDefault="00974E48" w:rsidP="00F972A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 xml:space="preserve">Информацию </w:t>
      </w:r>
      <w:r w:rsidR="00A933EB" w:rsidRPr="00645F8D">
        <w:rPr>
          <w:rFonts w:ascii="Times New Roman" w:hAnsi="Times New Roman"/>
          <w:sz w:val="28"/>
          <w:szCs w:val="28"/>
        </w:rPr>
        <w:t xml:space="preserve">о </w:t>
      </w:r>
      <w:r w:rsidR="00F74A69" w:rsidRPr="00F74A69">
        <w:rPr>
          <w:rFonts w:ascii="Times New Roman" w:hAnsi="Times New Roman"/>
          <w:sz w:val="28"/>
          <w:szCs w:val="28"/>
        </w:rPr>
        <w:t xml:space="preserve">деятельности администрации города Радужный по организации доступной среды учреждений социальной сферы для граждан с ограниченными возможностями здоровья </w:t>
      </w:r>
      <w:r w:rsidRPr="00645F8D">
        <w:rPr>
          <w:rFonts w:ascii="Times New Roman" w:hAnsi="Times New Roman"/>
          <w:sz w:val="28"/>
          <w:szCs w:val="28"/>
        </w:rPr>
        <w:t>принять к сведению (Приложение).</w:t>
      </w:r>
    </w:p>
    <w:p w:rsidR="00F3701D" w:rsidRPr="00645F8D" w:rsidRDefault="00F3701D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4E48" w:rsidRPr="00645F8D" w:rsidRDefault="00974E48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4E48" w:rsidRPr="00645F8D" w:rsidRDefault="00974E48" w:rsidP="00780E4D">
      <w:pPr>
        <w:tabs>
          <w:tab w:val="left" w:pos="7371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Председател</w:t>
      </w:r>
      <w:r w:rsidR="004C08A4">
        <w:rPr>
          <w:rFonts w:ascii="Times New Roman" w:hAnsi="Times New Roman"/>
          <w:sz w:val="28"/>
          <w:szCs w:val="28"/>
        </w:rPr>
        <w:t xml:space="preserve">ь Думы города                                          </w:t>
      </w:r>
      <w:r w:rsidR="00FF15C2" w:rsidRPr="00645F8D">
        <w:rPr>
          <w:rFonts w:ascii="Times New Roman" w:hAnsi="Times New Roman"/>
          <w:sz w:val="28"/>
          <w:szCs w:val="28"/>
        </w:rPr>
        <w:t xml:space="preserve"> </w:t>
      </w:r>
      <w:r w:rsidR="004C08A4">
        <w:rPr>
          <w:rFonts w:ascii="Times New Roman" w:hAnsi="Times New Roman"/>
          <w:sz w:val="28"/>
          <w:szCs w:val="28"/>
        </w:rPr>
        <w:t>Е.Г. Трофименко</w:t>
      </w:r>
    </w:p>
    <w:p w:rsidR="00974E48" w:rsidRPr="00645F8D" w:rsidRDefault="00974E48" w:rsidP="00780E4D">
      <w:pPr>
        <w:tabs>
          <w:tab w:val="left" w:pos="595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«___» __________</w:t>
      </w:r>
      <w:r w:rsidRPr="00645F8D">
        <w:rPr>
          <w:rFonts w:ascii="Times New Roman" w:hAnsi="Times New Roman"/>
          <w:b/>
          <w:sz w:val="28"/>
          <w:szCs w:val="28"/>
        </w:rPr>
        <w:t xml:space="preserve"> </w:t>
      </w:r>
      <w:r w:rsidRPr="00645F8D">
        <w:rPr>
          <w:rFonts w:ascii="Times New Roman" w:hAnsi="Times New Roman"/>
          <w:sz w:val="28"/>
          <w:szCs w:val="28"/>
        </w:rPr>
        <w:t>202</w:t>
      </w:r>
      <w:r w:rsidR="004C08A4">
        <w:rPr>
          <w:rFonts w:ascii="Times New Roman" w:hAnsi="Times New Roman"/>
          <w:sz w:val="28"/>
          <w:szCs w:val="28"/>
        </w:rPr>
        <w:t>6</w:t>
      </w:r>
      <w:r w:rsidRPr="00645F8D">
        <w:rPr>
          <w:rFonts w:ascii="Times New Roman" w:hAnsi="Times New Roman"/>
          <w:sz w:val="28"/>
          <w:szCs w:val="28"/>
        </w:rPr>
        <w:t xml:space="preserve"> года</w:t>
      </w:r>
    </w:p>
    <w:p w:rsidR="00F972A3" w:rsidRDefault="00F972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4E48" w:rsidRPr="00645F8D" w:rsidRDefault="00974E48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74E48" w:rsidRPr="00645F8D" w:rsidRDefault="00974E48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к решению Думы города</w:t>
      </w:r>
    </w:p>
    <w:p w:rsidR="00974E48" w:rsidRPr="00645F8D" w:rsidRDefault="00A933EB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от __________ № ____</w:t>
      </w:r>
    </w:p>
    <w:p w:rsidR="00974E48" w:rsidRPr="00645F8D" w:rsidRDefault="00974E48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172DD" w:rsidRPr="00645F8D" w:rsidRDefault="00BF5756" w:rsidP="00F97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Информация</w:t>
      </w:r>
    </w:p>
    <w:p w:rsidR="002B1C6D" w:rsidRPr="00645F8D" w:rsidRDefault="00A933EB" w:rsidP="00F97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 xml:space="preserve">о </w:t>
      </w:r>
      <w:r w:rsidR="00D32CE4" w:rsidRPr="00D32CE4">
        <w:rPr>
          <w:rFonts w:ascii="Times New Roman" w:hAnsi="Times New Roman"/>
          <w:sz w:val="28"/>
          <w:szCs w:val="28"/>
        </w:rPr>
        <w:t>деятельности администрации города Радужный по организации доступной среды учреждений социальной сферы для граждан с ограниченными возможностями здоровья</w:t>
      </w:r>
    </w:p>
    <w:p w:rsidR="00A933EB" w:rsidRPr="00FB7139" w:rsidRDefault="00A933EB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438E6" w:rsidRDefault="00F972A3" w:rsidP="00F972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FB7139" w:rsidRPr="00FB7139">
        <w:rPr>
          <w:rFonts w:ascii="Times New Roman" w:hAnsi="Times New Roman"/>
          <w:sz w:val="28"/>
          <w:szCs w:val="28"/>
        </w:rPr>
        <w:t>еятельность по организации доступной среды учреждений социальной сферы для граждан с ограниченными возможностями здоровья в 202</w:t>
      </w:r>
      <w:r w:rsidR="00B037BC">
        <w:rPr>
          <w:rFonts w:ascii="Times New Roman" w:hAnsi="Times New Roman"/>
          <w:sz w:val="28"/>
          <w:szCs w:val="28"/>
        </w:rPr>
        <w:t>5</w:t>
      </w:r>
      <w:r w:rsidR="00FB7139" w:rsidRPr="00FB7139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а</w:t>
      </w:r>
      <w:r w:rsidRPr="00FB7139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FB7139">
        <w:rPr>
          <w:rFonts w:ascii="Times New Roman" w:hAnsi="Times New Roman"/>
          <w:sz w:val="28"/>
          <w:szCs w:val="28"/>
        </w:rPr>
        <w:t xml:space="preserve"> города Радужный </w:t>
      </w:r>
      <w:r w:rsidR="00B037BC">
        <w:rPr>
          <w:rFonts w:ascii="Times New Roman" w:hAnsi="Times New Roman"/>
          <w:sz w:val="28"/>
          <w:szCs w:val="28"/>
        </w:rPr>
        <w:t xml:space="preserve">была </w:t>
      </w:r>
      <w:r w:rsidR="00FB7139" w:rsidRPr="00FB7139">
        <w:rPr>
          <w:rFonts w:ascii="Times New Roman" w:hAnsi="Times New Roman"/>
          <w:sz w:val="28"/>
          <w:szCs w:val="28"/>
        </w:rPr>
        <w:t>реализ</w:t>
      </w:r>
      <w:r w:rsidR="00B037BC">
        <w:rPr>
          <w:rFonts w:ascii="Times New Roman" w:hAnsi="Times New Roman"/>
          <w:sz w:val="28"/>
          <w:szCs w:val="28"/>
        </w:rPr>
        <w:t>ована</w:t>
      </w:r>
      <w:r w:rsidR="00FB7139" w:rsidRPr="00FB7139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>мероприятий, предусмотренных</w:t>
      </w:r>
      <w:r w:rsidR="00FB7139" w:rsidRPr="00FB7139">
        <w:rPr>
          <w:rFonts w:ascii="Times New Roman" w:hAnsi="Times New Roman"/>
          <w:sz w:val="28"/>
          <w:szCs w:val="28"/>
        </w:rPr>
        <w:t xml:space="preserve"> м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>униципальн</w:t>
      </w:r>
      <w:r w:rsidR="00FB7139" w:rsidRPr="00FB7139">
        <w:rPr>
          <w:rFonts w:ascii="Times New Roman" w:eastAsia="Times New Roman" w:hAnsi="Times New Roman"/>
          <w:sz w:val="28"/>
          <w:szCs w:val="28"/>
          <w:lang w:eastAsia="ru-RU"/>
        </w:rPr>
        <w:t>ой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Радужный «Доступная сред</w:t>
      </w:r>
      <w:r w:rsidR="00FB7139" w:rsidRPr="00FB7139">
        <w:rPr>
          <w:rFonts w:ascii="Times New Roman" w:eastAsia="Times New Roman" w:hAnsi="Times New Roman"/>
          <w:sz w:val="28"/>
          <w:szCs w:val="28"/>
          <w:lang w:eastAsia="ru-RU"/>
        </w:rPr>
        <w:t>а в городе Радужный», утвержд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B7139" w:rsidRPr="00FB7139">
        <w:rPr>
          <w:rFonts w:ascii="Times New Roman" w:eastAsia="Times New Roman" w:hAnsi="Times New Roman"/>
          <w:sz w:val="28"/>
          <w:szCs w:val="28"/>
          <w:lang w:eastAsia="ru-RU"/>
        </w:rPr>
        <w:t>нной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города Радужный </w:t>
      </w:r>
      <w:r w:rsidR="00B30637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от 19.11.2024 № 978 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>(д</w:t>
      </w:r>
      <w:r w:rsidR="00B30637">
        <w:rPr>
          <w:rFonts w:ascii="Times New Roman" w:eastAsia="Times New Roman" w:hAnsi="Times New Roman"/>
          <w:sz w:val="28"/>
          <w:szCs w:val="28"/>
          <w:lang w:eastAsia="ru-RU"/>
        </w:rPr>
        <w:t>алее – муниципальная программа).</w:t>
      </w:r>
    </w:p>
    <w:p w:rsidR="00B30637" w:rsidRPr="00FB7139" w:rsidRDefault="00B30637" w:rsidP="00F972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Ответственные за реализацию:</w:t>
      </w:r>
      <w:r w:rsidRPr="00FD224C">
        <w:rPr>
          <w:rFonts w:ascii="Times New Roman" w:eastAsia="Times New Roman" w:hAnsi="Times New Roman"/>
          <w:sz w:val="28"/>
          <w:szCs w:val="28"/>
        </w:rPr>
        <w:tab/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1. Казенное учреждение «Дирекция единого заказчика по городскому хозяйству» городского округа Радужный Ханты Мансийского автономного округа – Югры (сокращенное наименование: КУ «ДЕЗ по ГХ» города Радужный).</w:t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2. Управление культуры, спорта и молодежной политики администрации города Радужный.</w:t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3. Управление образования администрации города Радужный.</w:t>
      </w:r>
    </w:p>
    <w:p w:rsidR="00B30637" w:rsidRPr="00FB7139" w:rsidRDefault="00B30637" w:rsidP="00F972A3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8E6" w:rsidRPr="00FB7139" w:rsidRDefault="00A438E6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>Целями муниципальной программы явля</w:t>
      </w:r>
      <w:r w:rsidR="00F972A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>тся:</w:t>
      </w:r>
    </w:p>
    <w:p w:rsidR="00B30637" w:rsidRDefault="00A438E6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30637">
        <w:rPr>
          <w:rFonts w:ascii="Times New Roman" w:eastAsia="Times New Roman" w:hAnsi="Times New Roman"/>
          <w:sz w:val="28"/>
          <w:szCs w:val="28"/>
        </w:rPr>
        <w:t>Повышение уровня доступности приоритетных объектов и услуг в приоритетных сферах: спорта и физической культуры; культуры, искусства и молодежной политики; образования для инвалидов и других маломобильных групп населения;</w:t>
      </w:r>
    </w:p>
    <w:p w:rsidR="00B30637" w:rsidRDefault="00B30637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Повышение уровня доступности для инвалидов в жилых помещениях инвалидов и общего имущества в многоквартирных домах города Радужный с учетом потребностей инвалидов.</w:t>
      </w:r>
    </w:p>
    <w:p w:rsidR="00FD224C" w:rsidRDefault="00FD224C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Задачи муниципальной программы:</w:t>
      </w:r>
      <w:r w:rsidRPr="00FD224C">
        <w:rPr>
          <w:rFonts w:ascii="Times New Roman" w:eastAsia="Times New Roman" w:hAnsi="Times New Roman"/>
          <w:sz w:val="28"/>
          <w:szCs w:val="28"/>
        </w:rPr>
        <w:tab/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1. Формирование условий для беспрепятственного доступа инвалидов и других маломобильных групп населения к приоритетным объектам в сфере спорта и физической культуры, в сфере культуры, искусства и молодежной политики, в сфере образования.</w:t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2. Формирование условий для качественного предоставления услуг на приоритетных объектах в сфере спорта и физической культуры, в сфере культуры, искусства и молодежной политики, в сфере образования.</w:t>
      </w:r>
    </w:p>
    <w:p w:rsid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3. Приспособление жилого помещения инвалида и общего имущества в многоквартирном доме, с учетом потребностей инвалида.</w:t>
      </w:r>
    </w:p>
    <w:p w:rsidR="0073046A" w:rsidRPr="00FD224C" w:rsidRDefault="0073046A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D224C" w:rsidRPr="00F650FE" w:rsidRDefault="00EC1B64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Комплекс</w:t>
      </w:r>
      <w:r w:rsidR="006B369B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процессных</w:t>
      </w:r>
      <w:r w:rsidR="00F650FE" w:rsidRPr="00F650FE">
        <w:rPr>
          <w:rFonts w:ascii="Times New Roman" w:eastAsia="Times New Roman" w:hAnsi="Times New Roman"/>
          <w:sz w:val="28"/>
          <w:szCs w:val="28"/>
        </w:rPr>
        <w:t xml:space="preserve"> </w:t>
      </w:r>
      <w:r w:rsidR="00FD224C" w:rsidRPr="00F650FE">
        <w:rPr>
          <w:rFonts w:ascii="Times New Roman" w:eastAsia="Times New Roman" w:hAnsi="Times New Roman"/>
          <w:sz w:val="28"/>
          <w:szCs w:val="28"/>
        </w:rPr>
        <w:t>мероприятия муниципальной программы:</w:t>
      </w:r>
    </w:p>
    <w:p w:rsidR="00FD224C" w:rsidRPr="00F650FE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50FE">
        <w:rPr>
          <w:rFonts w:ascii="Times New Roman" w:eastAsia="Times New Roman" w:hAnsi="Times New Roman"/>
          <w:sz w:val="28"/>
          <w:szCs w:val="28"/>
        </w:rPr>
        <w:t xml:space="preserve">1. Адаптация основных структурно-функциональных зон объектов социальной инфраструктуры в сфере спорта и физической культуры, в сфере </w:t>
      </w:r>
      <w:r w:rsidRPr="00F650FE">
        <w:rPr>
          <w:rFonts w:ascii="Times New Roman" w:eastAsia="Times New Roman" w:hAnsi="Times New Roman"/>
          <w:sz w:val="28"/>
          <w:szCs w:val="28"/>
        </w:rPr>
        <w:lastRenderedPageBreak/>
        <w:t>культуры, искусства и молодежной политики, в сфере образования: вход (выходы в здание, путь (пути) движения внутри здания, зона целевого назначения здания, санитарно-гигиенические помещения, система информации и связи (на всех зонах);</w:t>
      </w:r>
    </w:p>
    <w:p w:rsidR="00FD224C" w:rsidRPr="00F650FE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50FE">
        <w:rPr>
          <w:rFonts w:ascii="Times New Roman" w:eastAsia="Times New Roman" w:hAnsi="Times New Roman"/>
          <w:sz w:val="28"/>
          <w:szCs w:val="28"/>
        </w:rPr>
        <w:t>2. Повышения уровня материальной оснащенности организаций, оказывающих реабилитационные и абилитационные услуги на объектах социальной инфраструктуры, в сфере спорта и физической культуры, в сфере культуры, искусства и молодежной политики, в сфере образования;</w:t>
      </w:r>
    </w:p>
    <w:p w:rsidR="00B30637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50FE">
        <w:rPr>
          <w:rFonts w:ascii="Times New Roman" w:eastAsia="Times New Roman" w:hAnsi="Times New Roman"/>
          <w:sz w:val="28"/>
          <w:szCs w:val="28"/>
        </w:rPr>
        <w:t>3. Обустройство жилого помещения инвалида и входных групп в многоквартирных домах, с учетом потребностей инвалида.</w:t>
      </w:r>
    </w:p>
    <w:p w:rsid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30637" w:rsidRDefault="00B856F3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>На реализацию</w:t>
      </w:r>
      <w:r w:rsidR="008B308B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</w:t>
      </w:r>
      <w:r w:rsidR="00B52CFD" w:rsidRPr="00FB7139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</w:t>
      </w:r>
      <w:r w:rsidR="00B52CFD" w:rsidRPr="0079759F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r w:rsidR="00BF24D7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в 202</w:t>
      </w:r>
      <w:r w:rsidR="00B30637" w:rsidRPr="007975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B308B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направлено </w:t>
      </w:r>
      <w:r w:rsidR="00B30637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15987,30 </w:t>
      </w:r>
      <w:r w:rsidR="008B308B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тысяч рублей, </w:t>
      </w:r>
      <w:r w:rsidRPr="0079759F">
        <w:rPr>
          <w:rFonts w:ascii="Times New Roman" w:eastAsia="Times New Roman" w:hAnsi="Times New Roman"/>
          <w:sz w:val="28"/>
          <w:szCs w:val="28"/>
          <w:lang w:eastAsia="ru-RU"/>
        </w:rPr>
        <w:t>кассовое</w:t>
      </w:r>
      <w:r w:rsidR="008B308B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</w:t>
      </w:r>
      <w:r w:rsidR="00232B9C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составило </w:t>
      </w:r>
      <w:r w:rsidR="00B30637" w:rsidRPr="0079759F">
        <w:rPr>
          <w:rFonts w:ascii="Times New Roman" w:eastAsia="Times New Roman" w:hAnsi="Times New Roman"/>
          <w:sz w:val="28"/>
          <w:szCs w:val="28"/>
          <w:lang w:eastAsia="ru-RU"/>
        </w:rPr>
        <w:t>15937,65 тысяч рублей, процент исполнения составил 99,69%.</w:t>
      </w:r>
    </w:p>
    <w:p w:rsidR="00B30637" w:rsidRDefault="00B30637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637" w:rsidRPr="00B30637" w:rsidRDefault="00B30637" w:rsidP="00B30637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>В муниципальной программе выделены 3 комплекса процессных мероприятий:</w:t>
      </w:r>
    </w:p>
    <w:p w:rsidR="0079759F" w:rsidRPr="0079759F" w:rsidRDefault="00B30637" w:rsidP="00797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B46CB">
        <w:rPr>
          <w:rFonts w:ascii="Times New Roman" w:eastAsia="Times New Roman" w:hAnsi="Times New Roman"/>
          <w:sz w:val="28"/>
          <w:szCs w:val="28"/>
          <w:lang w:eastAsia="ru-RU"/>
        </w:rPr>
        <w:t>На реализацию к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>омплекс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«Адаптация основных структурно-функциональных зон объектов социальной инфраструктуры в сфере спорта и физической культуры, в сфере культуры, искусства и молодежной политики, в сфере образования: вход (выходы в здание, путь (пути) движения внутри здания, зона целевого назначения здания, санитарно-гигиенические помещения, система информации и связи (на всех зонах)»</w:t>
      </w:r>
      <w:r w:rsidR="0079759F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кассовое исполнение составило</w:t>
      </w:r>
      <w:r w:rsid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102" w:rsidRPr="00F650FE">
        <w:rPr>
          <w:rFonts w:ascii="Times New Roman" w:hAnsi="Times New Roman"/>
          <w:sz w:val="28"/>
          <w:szCs w:val="28"/>
        </w:rPr>
        <w:t>10553,35</w:t>
      </w:r>
      <w:r w:rsidR="0079759F" w:rsidRPr="0079759F">
        <w:rPr>
          <w:rFonts w:ascii="Times New Roman" w:hAnsi="Times New Roman"/>
          <w:sz w:val="28"/>
          <w:szCs w:val="28"/>
        </w:rPr>
        <w:t xml:space="preserve"> тысяч рублей, из них:</w:t>
      </w:r>
      <w:r w:rsidR="0079759F" w:rsidRPr="0079759F">
        <w:rPr>
          <w:rFonts w:ascii="Times New Roman" w:hAnsi="Times New Roman"/>
          <w:b/>
          <w:sz w:val="28"/>
          <w:szCs w:val="28"/>
        </w:rPr>
        <w:t xml:space="preserve"> </w:t>
      </w:r>
      <w:r w:rsidR="0079759F" w:rsidRPr="0079759F">
        <w:rPr>
          <w:rFonts w:ascii="Times New Roman" w:hAnsi="Times New Roman"/>
          <w:sz w:val="28"/>
          <w:szCs w:val="28"/>
        </w:rPr>
        <w:t xml:space="preserve">  </w:t>
      </w:r>
    </w:p>
    <w:p w:rsidR="0079759F" w:rsidRPr="0079759F" w:rsidRDefault="0079759F" w:rsidP="00797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59F">
        <w:rPr>
          <w:rFonts w:ascii="Times New Roman" w:hAnsi="Times New Roman"/>
          <w:sz w:val="28"/>
          <w:szCs w:val="28"/>
          <w:u w:val="single"/>
        </w:rPr>
        <w:t>Соисполнителю МП:</w:t>
      </w:r>
      <w:r w:rsidRPr="0079759F">
        <w:rPr>
          <w:rFonts w:ascii="Times New Roman" w:hAnsi="Times New Roman"/>
          <w:sz w:val="28"/>
          <w:szCs w:val="28"/>
        </w:rPr>
        <w:t xml:space="preserve"> Управление культуры, спорта и молодежной политики администрации города Радужный (далее по тексту УКСиМП) - 425,70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Pr="0079759F">
        <w:rPr>
          <w:rFonts w:ascii="Times New Roman" w:hAnsi="Times New Roman"/>
          <w:sz w:val="28"/>
          <w:szCs w:val="28"/>
        </w:rPr>
        <w:t xml:space="preserve"> рублей, исполнение 100%;</w:t>
      </w:r>
    </w:p>
    <w:p w:rsidR="0079759F" w:rsidRPr="0079759F" w:rsidRDefault="0079759F" w:rsidP="00797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59F">
        <w:rPr>
          <w:rFonts w:ascii="Times New Roman" w:hAnsi="Times New Roman"/>
          <w:sz w:val="28"/>
          <w:szCs w:val="28"/>
          <w:u w:val="single"/>
        </w:rPr>
        <w:t>Соисполнителю МП:</w:t>
      </w:r>
      <w:r w:rsidRPr="0079759F">
        <w:rPr>
          <w:rFonts w:ascii="Times New Roman" w:hAnsi="Times New Roman"/>
          <w:sz w:val="28"/>
          <w:szCs w:val="28"/>
        </w:rPr>
        <w:t xml:space="preserve"> Управление образования администрации города Радужный (далее по тексту УО)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59F">
        <w:rPr>
          <w:rFonts w:ascii="Times New Roman" w:hAnsi="Times New Roman"/>
          <w:sz w:val="28"/>
          <w:szCs w:val="28"/>
        </w:rPr>
        <w:t>- 582,10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Pr="0079759F">
        <w:rPr>
          <w:rFonts w:ascii="Times New Roman" w:hAnsi="Times New Roman"/>
          <w:sz w:val="28"/>
          <w:szCs w:val="28"/>
        </w:rPr>
        <w:t xml:space="preserve"> рублей; исполнение 100%;</w:t>
      </w:r>
    </w:p>
    <w:p w:rsidR="0079759F" w:rsidRPr="0079759F" w:rsidRDefault="0079759F" w:rsidP="00797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59F">
        <w:rPr>
          <w:rFonts w:ascii="Times New Roman" w:hAnsi="Times New Roman"/>
          <w:sz w:val="28"/>
          <w:szCs w:val="28"/>
          <w:u w:val="single"/>
        </w:rPr>
        <w:t>Соисполнителю МП:</w:t>
      </w:r>
      <w:r w:rsidRPr="0079759F">
        <w:rPr>
          <w:rFonts w:ascii="Times New Roman" w:hAnsi="Times New Roman"/>
          <w:sz w:val="28"/>
          <w:szCs w:val="28"/>
        </w:rPr>
        <w:t xml:space="preserve"> Казенное учреждение «Дирекция единого заказчика по городскому хозяйству» городского округа Радужный Ханты Мансийского автономного округа – Югры (далее по тексту КУ ДЕЗ)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59F">
        <w:rPr>
          <w:rFonts w:ascii="Times New Roman" w:hAnsi="Times New Roman"/>
          <w:sz w:val="28"/>
          <w:szCs w:val="28"/>
        </w:rPr>
        <w:t xml:space="preserve">- 9545,55 тысяч рублей, что составило 99,94 % исполнения.   </w:t>
      </w:r>
    </w:p>
    <w:p w:rsidR="0079759F" w:rsidRPr="0079759F" w:rsidRDefault="0079759F" w:rsidP="00797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59F">
        <w:rPr>
          <w:rFonts w:ascii="Times New Roman" w:hAnsi="Times New Roman"/>
          <w:sz w:val="28"/>
          <w:szCs w:val="28"/>
        </w:rPr>
        <w:t>1.1</w:t>
      </w:r>
      <w:r w:rsidR="00A75EF3">
        <w:rPr>
          <w:rFonts w:ascii="Times New Roman" w:hAnsi="Times New Roman"/>
          <w:sz w:val="28"/>
          <w:szCs w:val="28"/>
        </w:rPr>
        <w:t>.</w:t>
      </w:r>
      <w:r w:rsidRPr="0079759F">
        <w:rPr>
          <w:rFonts w:ascii="Times New Roman" w:hAnsi="Times New Roman"/>
          <w:sz w:val="28"/>
          <w:szCs w:val="28"/>
        </w:rPr>
        <w:t xml:space="preserve"> По направлению расходов «Проведение обследования объекта на соответствие требованиям по обеспечению беспрепятственного доступа инвалидов и маломобильных групп населения и разработка проектно-сметной документации».</w:t>
      </w:r>
    </w:p>
    <w:p w:rsidR="0079759F" w:rsidRPr="00DD6720" w:rsidRDefault="004317EC" w:rsidP="00DD6720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759F" w:rsidRPr="00DD6720">
        <w:rPr>
          <w:sz w:val="28"/>
          <w:szCs w:val="28"/>
        </w:rPr>
        <w:t>100,00 тысяч</w:t>
      </w:r>
      <w:r w:rsidR="00DD6720">
        <w:rPr>
          <w:sz w:val="28"/>
          <w:szCs w:val="28"/>
        </w:rPr>
        <w:t xml:space="preserve"> рублей: </w:t>
      </w:r>
      <w:r w:rsidR="00DD6720" w:rsidRPr="00DD6720">
        <w:rPr>
          <w:bCs/>
          <w:kern w:val="24"/>
          <w:sz w:val="28"/>
          <w:szCs w:val="28"/>
        </w:rPr>
        <w:t>подготовлена проектная документация по устройству санитарного узла для МГН в Центральной библиотеки г. Радужный БУК «Библиотечно-</w:t>
      </w:r>
      <w:r w:rsidR="00DD6720">
        <w:rPr>
          <w:bCs/>
          <w:kern w:val="24"/>
          <w:sz w:val="28"/>
          <w:szCs w:val="28"/>
        </w:rPr>
        <w:t xml:space="preserve">музейный центр» города Радужный, </w:t>
      </w:r>
      <w:r w:rsidR="0079759F" w:rsidRPr="00DD6720">
        <w:rPr>
          <w:sz w:val="28"/>
          <w:szCs w:val="28"/>
        </w:rPr>
        <w:t>6</w:t>
      </w:r>
      <w:r w:rsidR="00DD6720">
        <w:rPr>
          <w:sz w:val="28"/>
          <w:szCs w:val="28"/>
        </w:rPr>
        <w:t xml:space="preserve"> микрорайон, дом 18.</w:t>
      </w:r>
    </w:p>
    <w:p w:rsidR="0079759F" w:rsidRDefault="0079759F" w:rsidP="00DD6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720">
        <w:rPr>
          <w:rFonts w:ascii="Times New Roman" w:hAnsi="Times New Roman"/>
          <w:sz w:val="28"/>
          <w:szCs w:val="28"/>
        </w:rPr>
        <w:t>1.2</w:t>
      </w:r>
      <w:r w:rsidR="00A75EF3">
        <w:rPr>
          <w:rFonts w:ascii="Times New Roman" w:hAnsi="Times New Roman"/>
          <w:sz w:val="28"/>
          <w:szCs w:val="28"/>
        </w:rPr>
        <w:t>.</w:t>
      </w:r>
      <w:r w:rsidRPr="00DD6720">
        <w:rPr>
          <w:rFonts w:ascii="Times New Roman" w:hAnsi="Times New Roman"/>
          <w:sz w:val="28"/>
          <w:szCs w:val="28"/>
        </w:rPr>
        <w:t xml:space="preserve"> По направлению расходов «Проведение комплекса мероприятий по оборудованию объектов элементами доступности для инвалидов и других маломобильных групп населения»</w:t>
      </w:r>
      <w:r w:rsidR="00DD6720" w:rsidRPr="00DD6720">
        <w:rPr>
          <w:rFonts w:ascii="Times New Roman" w:hAnsi="Times New Roman"/>
          <w:sz w:val="28"/>
          <w:szCs w:val="28"/>
        </w:rPr>
        <w:t xml:space="preserve"> 696,60 тысяч рублей</w:t>
      </w:r>
      <w:r w:rsidR="00DD6720">
        <w:rPr>
          <w:rFonts w:ascii="Times New Roman" w:hAnsi="Times New Roman"/>
          <w:sz w:val="28"/>
          <w:szCs w:val="28"/>
        </w:rPr>
        <w:t>, из них:</w:t>
      </w:r>
    </w:p>
    <w:p w:rsidR="00DD6720" w:rsidRPr="00DD6720" w:rsidRDefault="004317EC" w:rsidP="004317EC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7EC">
        <w:rPr>
          <w:rFonts w:eastAsia="Calibri"/>
          <w:bCs/>
          <w:kern w:val="24"/>
          <w:sz w:val="28"/>
          <w:szCs w:val="28"/>
        </w:rPr>
        <w:t>23,10</w:t>
      </w:r>
      <w:r w:rsidRPr="004317EC">
        <w:rPr>
          <w:sz w:val="28"/>
          <w:szCs w:val="28"/>
        </w:rPr>
        <w:t xml:space="preserve"> </w:t>
      </w:r>
      <w:r w:rsidRPr="00DD6720">
        <w:rPr>
          <w:sz w:val="28"/>
          <w:szCs w:val="28"/>
        </w:rPr>
        <w:t>тысяч</w:t>
      </w:r>
      <w:r w:rsidR="00B43699">
        <w:rPr>
          <w:sz w:val="28"/>
          <w:szCs w:val="28"/>
        </w:rPr>
        <w:t>и</w:t>
      </w:r>
      <w:r>
        <w:rPr>
          <w:sz w:val="28"/>
          <w:szCs w:val="28"/>
        </w:rPr>
        <w:t xml:space="preserve"> рублей: приобретена </w:t>
      </w:r>
      <w:r w:rsidRPr="00DD6720">
        <w:rPr>
          <w:bCs/>
          <w:kern w:val="24"/>
          <w:sz w:val="28"/>
          <w:szCs w:val="28"/>
        </w:rPr>
        <w:t>Тактильная полноцветная табличка на основе из композитного алюминия, 600*400 мм</w:t>
      </w:r>
      <w:r>
        <w:rPr>
          <w:bCs/>
          <w:kern w:val="24"/>
          <w:sz w:val="28"/>
          <w:szCs w:val="28"/>
        </w:rPr>
        <w:t xml:space="preserve"> в</w:t>
      </w:r>
      <w:r w:rsidRPr="00DD6720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>«</w:t>
      </w:r>
      <w:r w:rsidR="00DD6720" w:rsidRPr="00DD6720">
        <w:rPr>
          <w:bCs/>
          <w:kern w:val="24"/>
          <w:sz w:val="28"/>
          <w:szCs w:val="28"/>
        </w:rPr>
        <w:t>Здание Городского центра спортивно-технического творчества</w:t>
      </w:r>
      <w:r>
        <w:rPr>
          <w:bCs/>
          <w:kern w:val="24"/>
          <w:sz w:val="28"/>
          <w:szCs w:val="28"/>
        </w:rPr>
        <w:t>»</w:t>
      </w:r>
      <w:r w:rsidR="00DD6720" w:rsidRPr="00DD6720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 xml:space="preserve">города Радужный, 1 </w:t>
      </w:r>
      <w:r w:rsidR="00DD6720" w:rsidRPr="00DD6720">
        <w:rPr>
          <w:bCs/>
          <w:kern w:val="24"/>
          <w:sz w:val="28"/>
          <w:szCs w:val="28"/>
        </w:rPr>
        <w:t>микрорайон, дом 35</w:t>
      </w:r>
      <w:r>
        <w:rPr>
          <w:bCs/>
          <w:kern w:val="24"/>
          <w:sz w:val="28"/>
          <w:szCs w:val="28"/>
        </w:rPr>
        <w:t>;</w:t>
      </w:r>
    </w:p>
    <w:p w:rsidR="00DD6720" w:rsidRDefault="004254EF" w:rsidP="004254EF">
      <w:pPr>
        <w:spacing w:after="0" w:line="240" w:lineRule="auto"/>
        <w:jc w:val="both"/>
        <w:rPr>
          <w:rFonts w:ascii="Times New Roman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lastRenderedPageBreak/>
        <w:t xml:space="preserve">приобретена </w:t>
      </w:r>
      <w:r w:rsidR="00DD6720"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лента абразивная противоскользящая, 100 мм, рулон 18,3 м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в</w:t>
      </w:r>
      <w:r w:rsidR="00DD6720"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24"/>
          <w:sz w:val="28"/>
          <w:szCs w:val="28"/>
          <w:lang w:eastAsia="ru-RU"/>
        </w:rPr>
        <w:t>«</w:t>
      </w:r>
      <w:r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Здание КСК «Досуг»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» города Радужный, </w:t>
      </w:r>
      <w:r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="00DD6720"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>Южный мкр., ул. Ломоносова, дом 25</w:t>
      </w:r>
      <w:r>
        <w:rPr>
          <w:rFonts w:ascii="Times New Roman" w:hAnsi="Times New Roman"/>
          <w:bCs/>
          <w:kern w:val="24"/>
          <w:sz w:val="28"/>
          <w:szCs w:val="28"/>
          <w:lang w:eastAsia="ru-RU"/>
        </w:rPr>
        <w:t>.</w:t>
      </w:r>
    </w:p>
    <w:p w:rsidR="00DD6720" w:rsidRPr="00DD6720" w:rsidRDefault="004254EF" w:rsidP="004254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ab/>
        <w:t xml:space="preserve">- </w:t>
      </w:r>
      <w:r w:rsidRPr="004254EF">
        <w:rPr>
          <w:rFonts w:ascii="Times New Roman" w:hAnsi="Times New Roman"/>
          <w:bCs/>
          <w:kern w:val="24"/>
          <w:sz w:val="28"/>
          <w:szCs w:val="28"/>
        </w:rPr>
        <w:t>90,60</w:t>
      </w:r>
      <w:r w:rsidRPr="004254EF">
        <w:rPr>
          <w:rFonts w:ascii="Times New Roman" w:hAnsi="Times New Roman"/>
          <w:sz w:val="28"/>
          <w:szCs w:val="28"/>
        </w:rPr>
        <w:t xml:space="preserve"> тысяч рублей: приобретены 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>кнопки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вызова УНИВЕРСАЛ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антивандальная, всепогодная; кнопки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вызова для помещения СТАНДАРТ для санузла;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>стационарны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>е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приемник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>и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со звуковой, световой и текстовой индикацией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в библиотеки </w:t>
      </w:r>
      <w:r w:rsidR="00DD6720"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>БУК «Библиотечно-му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зейный центр» города Радужный, </w:t>
      </w:r>
      <w:r w:rsidR="00DD6720"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6 микрорайон, дом 18</w:t>
      </w:r>
      <w:r w:rsidRPr="004254EF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; </w:t>
      </w:r>
      <w:r w:rsidR="00DD6720"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3 микрорайон, дом 1</w:t>
      </w:r>
      <w:r w:rsidRPr="004254EF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; </w:t>
      </w:r>
      <w:r w:rsidR="00DD6720"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1 микрорайон, дом 46</w:t>
      </w:r>
      <w:r w:rsidRPr="004254EF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7E1E42" w:rsidRPr="007E1E42" w:rsidRDefault="007E1E42" w:rsidP="007E1E42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E1E42">
        <w:rPr>
          <w:bCs/>
          <w:kern w:val="24"/>
          <w:sz w:val="28"/>
          <w:szCs w:val="28"/>
        </w:rPr>
        <w:t xml:space="preserve">- </w:t>
      </w:r>
      <w:r w:rsidRPr="007E1E42">
        <w:rPr>
          <w:rFonts w:eastAsia="Calibri"/>
          <w:bCs/>
          <w:kern w:val="24"/>
          <w:sz w:val="28"/>
          <w:szCs w:val="28"/>
        </w:rPr>
        <w:t>50,00</w:t>
      </w:r>
      <w:r w:rsidRPr="007E1E42">
        <w:rPr>
          <w:sz w:val="28"/>
          <w:szCs w:val="28"/>
        </w:rPr>
        <w:t xml:space="preserve"> тысяч рублей: приобретены</w:t>
      </w:r>
      <w:r w:rsidRPr="007E1E42">
        <w:rPr>
          <w:bCs/>
          <w:kern w:val="24"/>
          <w:sz w:val="28"/>
          <w:szCs w:val="28"/>
        </w:rPr>
        <w:t xml:space="preserve"> Перекатной пандус;</w:t>
      </w:r>
      <w:r>
        <w:rPr>
          <w:bCs/>
          <w:kern w:val="24"/>
          <w:sz w:val="28"/>
          <w:szCs w:val="28"/>
        </w:rPr>
        <w:t xml:space="preserve"> </w:t>
      </w:r>
      <w:r w:rsidRPr="007E1E42">
        <w:rPr>
          <w:bCs/>
          <w:kern w:val="24"/>
          <w:sz w:val="28"/>
          <w:szCs w:val="28"/>
        </w:rPr>
        <w:t>Круг для контрастной маркировки дверных проемов, 200 мм, цвет желтый;</w:t>
      </w:r>
      <w:r>
        <w:rPr>
          <w:bCs/>
          <w:kern w:val="24"/>
          <w:sz w:val="28"/>
          <w:szCs w:val="28"/>
        </w:rPr>
        <w:t xml:space="preserve"> </w:t>
      </w:r>
      <w:r w:rsidRPr="007E1E42">
        <w:rPr>
          <w:bCs/>
          <w:kern w:val="24"/>
          <w:sz w:val="28"/>
          <w:szCs w:val="28"/>
        </w:rPr>
        <w:t>Набор осязательных предупреждающих наклеек на поручни 75*230мм;</w:t>
      </w:r>
      <w:r>
        <w:rPr>
          <w:bCs/>
          <w:kern w:val="24"/>
          <w:sz w:val="28"/>
          <w:szCs w:val="28"/>
        </w:rPr>
        <w:t xml:space="preserve"> </w:t>
      </w:r>
      <w:r w:rsidRPr="007E1E42">
        <w:rPr>
          <w:bCs/>
          <w:kern w:val="24"/>
          <w:sz w:val="28"/>
          <w:szCs w:val="28"/>
        </w:rPr>
        <w:t>Лента противоскользящая, материа</w:t>
      </w:r>
      <w:r w:rsidR="00A84C1E">
        <w:rPr>
          <w:bCs/>
          <w:kern w:val="24"/>
          <w:sz w:val="28"/>
          <w:szCs w:val="28"/>
        </w:rPr>
        <w:t xml:space="preserve">л ПВХ, в AL профиле шириной 100 </w:t>
      </w:r>
      <w:r w:rsidRPr="007E1E42">
        <w:rPr>
          <w:bCs/>
          <w:kern w:val="24"/>
          <w:sz w:val="28"/>
          <w:szCs w:val="28"/>
        </w:rPr>
        <w:t>мм;</w:t>
      </w:r>
      <w:r w:rsidR="00A84C1E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 xml:space="preserve">  </w:t>
      </w:r>
      <w:r w:rsidRPr="007E1E42">
        <w:rPr>
          <w:bCs/>
          <w:kern w:val="24"/>
          <w:sz w:val="28"/>
          <w:szCs w:val="28"/>
        </w:rPr>
        <w:t xml:space="preserve">Пиктограмма тактильная Доступность подъемника, </w:t>
      </w:r>
      <w:r>
        <w:rPr>
          <w:bCs/>
          <w:kern w:val="24"/>
          <w:sz w:val="28"/>
          <w:szCs w:val="28"/>
        </w:rPr>
        <w:t xml:space="preserve">эскалатор, монохром 200*200 мм в здание </w:t>
      </w:r>
      <w:r w:rsidRPr="007E1E42">
        <w:rPr>
          <w:bCs/>
          <w:kern w:val="24"/>
          <w:sz w:val="28"/>
          <w:szCs w:val="28"/>
        </w:rPr>
        <w:t>АУ ГМЦ «Вектор М» города Радужный коворкинг-центр "Вместе"</w:t>
      </w:r>
      <w:r>
        <w:rPr>
          <w:bCs/>
          <w:kern w:val="24"/>
          <w:sz w:val="28"/>
          <w:szCs w:val="28"/>
        </w:rPr>
        <w:t xml:space="preserve">, </w:t>
      </w:r>
      <w:r w:rsidRPr="007E1E42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 xml:space="preserve">2 </w:t>
      </w:r>
      <w:r w:rsidRPr="007E1E42">
        <w:rPr>
          <w:bCs/>
          <w:kern w:val="24"/>
          <w:sz w:val="28"/>
          <w:szCs w:val="28"/>
        </w:rPr>
        <w:t>микрорайон, дом 21а</w:t>
      </w:r>
      <w:r>
        <w:rPr>
          <w:bCs/>
          <w:kern w:val="24"/>
          <w:sz w:val="28"/>
          <w:szCs w:val="28"/>
        </w:rPr>
        <w:t>.</w:t>
      </w:r>
    </w:p>
    <w:p w:rsidR="007E1E42" w:rsidRPr="007E1E42" w:rsidRDefault="007E1E42" w:rsidP="007E1E42">
      <w:pPr>
        <w:pStyle w:val="a9"/>
        <w:spacing w:before="0" w:beforeAutospacing="0" w:after="0" w:afterAutospacing="0"/>
        <w:ind w:firstLine="851"/>
        <w:jc w:val="both"/>
      </w:pPr>
      <w:r>
        <w:rPr>
          <w:rFonts w:eastAsia="Calibri"/>
          <w:bCs/>
          <w:kern w:val="24"/>
          <w:sz w:val="28"/>
          <w:szCs w:val="28"/>
        </w:rPr>
        <w:t xml:space="preserve">- </w:t>
      </w:r>
      <w:r w:rsidRPr="007E1E42">
        <w:rPr>
          <w:rFonts w:eastAsia="Calibri"/>
          <w:bCs/>
          <w:kern w:val="24"/>
          <w:sz w:val="28"/>
          <w:szCs w:val="28"/>
        </w:rPr>
        <w:t>162,00</w:t>
      </w:r>
      <w:r w:rsidRPr="007E1E4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7E1E42">
        <w:rPr>
          <w:sz w:val="28"/>
          <w:szCs w:val="28"/>
        </w:rPr>
        <w:t xml:space="preserve"> рублей:</w:t>
      </w:r>
      <w:r>
        <w:rPr>
          <w:sz w:val="28"/>
          <w:szCs w:val="28"/>
        </w:rPr>
        <w:t xml:space="preserve"> приобретена</w:t>
      </w:r>
      <w:r w:rsidRPr="007E1E42">
        <w:rPr>
          <w:bCs/>
          <w:kern w:val="24"/>
          <w:sz w:val="28"/>
          <w:szCs w:val="28"/>
        </w:rPr>
        <w:t xml:space="preserve"> Мнемосхема 900*1200 на основании 8 мм (улица) </w:t>
      </w:r>
      <w:r>
        <w:rPr>
          <w:bCs/>
          <w:kern w:val="24"/>
          <w:sz w:val="28"/>
          <w:szCs w:val="28"/>
        </w:rPr>
        <w:t xml:space="preserve">в здание АУ ДОСШ "Сибирь" (Аган), </w:t>
      </w:r>
      <w:r w:rsidRPr="007E1E42">
        <w:rPr>
          <w:bCs/>
          <w:kern w:val="24"/>
          <w:sz w:val="28"/>
          <w:szCs w:val="28"/>
        </w:rPr>
        <w:t>6 микрорайон, дом 30а</w:t>
      </w:r>
      <w:r>
        <w:rPr>
          <w:bCs/>
          <w:kern w:val="24"/>
          <w:sz w:val="28"/>
          <w:szCs w:val="28"/>
        </w:rPr>
        <w:t>.</w:t>
      </w:r>
    </w:p>
    <w:p w:rsidR="007E1E42" w:rsidRPr="007E1E42" w:rsidRDefault="0096277D" w:rsidP="00ED571C">
      <w:pPr>
        <w:pStyle w:val="a9"/>
        <w:spacing w:before="0" w:beforeAutospacing="0" w:after="0" w:afterAutospacing="0"/>
        <w:ind w:firstLine="851"/>
        <w:jc w:val="both"/>
      </w:pPr>
      <w:r>
        <w:rPr>
          <w:sz w:val="28"/>
          <w:szCs w:val="28"/>
        </w:rPr>
        <w:t xml:space="preserve">- 275,80 </w:t>
      </w:r>
      <w:r w:rsidRPr="0096277D">
        <w:rPr>
          <w:sz w:val="28"/>
          <w:szCs w:val="28"/>
        </w:rPr>
        <w:t xml:space="preserve">тысяч рублей: приобретены </w:t>
      </w:r>
      <w:r>
        <w:rPr>
          <w:rFonts w:eastAsia="Calibri"/>
          <w:bCs/>
          <w:kern w:val="24"/>
          <w:sz w:val="28"/>
          <w:szCs w:val="28"/>
        </w:rPr>
        <w:t xml:space="preserve"> М</w:t>
      </w:r>
      <w:r w:rsidRPr="0096277D">
        <w:rPr>
          <w:rFonts w:eastAsia="Calibri"/>
          <w:bCs/>
          <w:kern w:val="24"/>
          <w:sz w:val="28"/>
          <w:szCs w:val="28"/>
        </w:rPr>
        <w:t>немосхема 470х610 мм</w:t>
      </w:r>
      <w:r>
        <w:rPr>
          <w:rFonts w:eastAsia="Calibri"/>
          <w:bCs/>
          <w:kern w:val="24"/>
          <w:sz w:val="28"/>
          <w:szCs w:val="28"/>
        </w:rPr>
        <w:t xml:space="preserve"> </w:t>
      </w:r>
      <w:r w:rsidRPr="0096277D">
        <w:rPr>
          <w:rFonts w:eastAsia="Calibri"/>
          <w:bCs/>
          <w:kern w:val="24"/>
          <w:sz w:val="28"/>
          <w:szCs w:val="28"/>
        </w:rPr>
        <w:t>тактильна</w:t>
      </w:r>
      <w:r>
        <w:rPr>
          <w:rFonts w:eastAsia="Calibri"/>
          <w:bCs/>
          <w:kern w:val="24"/>
          <w:sz w:val="28"/>
          <w:szCs w:val="28"/>
        </w:rPr>
        <w:t>я; К</w:t>
      </w:r>
      <w:r w:rsidRPr="0096277D">
        <w:rPr>
          <w:rFonts w:eastAsia="Calibri"/>
          <w:bCs/>
          <w:kern w:val="24"/>
          <w:sz w:val="28"/>
          <w:szCs w:val="28"/>
        </w:rPr>
        <w:t>нопка вы</w:t>
      </w:r>
      <w:r>
        <w:rPr>
          <w:rFonts w:eastAsia="Calibri"/>
          <w:bCs/>
          <w:kern w:val="24"/>
          <w:sz w:val="28"/>
          <w:szCs w:val="28"/>
        </w:rPr>
        <w:t>зова для помещений СТАНДАРТ; К</w:t>
      </w:r>
      <w:r w:rsidRPr="0096277D">
        <w:rPr>
          <w:rFonts w:eastAsia="Calibri"/>
          <w:bCs/>
          <w:kern w:val="24"/>
          <w:sz w:val="28"/>
          <w:szCs w:val="28"/>
        </w:rPr>
        <w:t xml:space="preserve">рючок для </w:t>
      </w:r>
      <w:r w:rsidR="004522DC">
        <w:rPr>
          <w:rFonts w:eastAsia="Calibri"/>
          <w:bCs/>
          <w:kern w:val="24"/>
          <w:sz w:val="28"/>
          <w:szCs w:val="28"/>
        </w:rPr>
        <w:t xml:space="preserve">костылей (травмобезопасный); </w:t>
      </w:r>
      <w:r>
        <w:rPr>
          <w:rFonts w:eastAsia="Calibri"/>
          <w:bCs/>
          <w:kern w:val="24"/>
          <w:sz w:val="28"/>
          <w:szCs w:val="28"/>
        </w:rPr>
        <w:t>И</w:t>
      </w:r>
      <w:r w:rsidRPr="0096277D">
        <w:rPr>
          <w:rFonts w:eastAsia="Calibri"/>
          <w:bCs/>
          <w:kern w:val="24"/>
          <w:sz w:val="28"/>
          <w:szCs w:val="28"/>
        </w:rPr>
        <w:t>нформационно-тактильный знак (информационное таб</w:t>
      </w:r>
      <w:r>
        <w:rPr>
          <w:rFonts w:eastAsia="Calibri"/>
          <w:bCs/>
          <w:kern w:val="24"/>
          <w:sz w:val="28"/>
          <w:szCs w:val="28"/>
        </w:rPr>
        <w:t>ло) 300х400</w:t>
      </w:r>
      <w:r w:rsidR="004522DC">
        <w:rPr>
          <w:rFonts w:eastAsia="Calibri"/>
          <w:bCs/>
          <w:kern w:val="24"/>
          <w:sz w:val="28"/>
          <w:szCs w:val="28"/>
        </w:rPr>
        <w:t xml:space="preserve"> мм; </w:t>
      </w:r>
      <w:r>
        <w:rPr>
          <w:rFonts w:eastAsia="Calibri"/>
          <w:bCs/>
          <w:kern w:val="24"/>
          <w:sz w:val="28"/>
          <w:szCs w:val="28"/>
        </w:rPr>
        <w:t>П</w:t>
      </w:r>
      <w:r w:rsidRPr="0096277D">
        <w:rPr>
          <w:rFonts w:eastAsia="Calibri"/>
          <w:bCs/>
          <w:kern w:val="24"/>
          <w:sz w:val="28"/>
          <w:szCs w:val="28"/>
        </w:rPr>
        <w:t xml:space="preserve">олоса контрастная </w:t>
      </w:r>
      <w:r>
        <w:rPr>
          <w:rFonts w:eastAsia="Calibri"/>
          <w:bCs/>
          <w:kern w:val="24"/>
          <w:sz w:val="28"/>
          <w:szCs w:val="28"/>
        </w:rPr>
        <w:t>(50мм) в рулоне 33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м, желтая; Т</w:t>
      </w:r>
      <w:r w:rsidRPr="0096277D">
        <w:rPr>
          <w:rFonts w:eastAsia="Calibri"/>
          <w:bCs/>
          <w:kern w:val="24"/>
          <w:sz w:val="28"/>
          <w:szCs w:val="28"/>
        </w:rPr>
        <w:t>актильный</w:t>
      </w:r>
      <w:r>
        <w:rPr>
          <w:rFonts w:eastAsia="Calibri"/>
          <w:bCs/>
          <w:kern w:val="24"/>
          <w:sz w:val="28"/>
          <w:szCs w:val="28"/>
        </w:rPr>
        <w:t xml:space="preserve"> знак 150х200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 ГОСТ Р52131; Т</w:t>
      </w:r>
      <w:r w:rsidRPr="0096277D">
        <w:rPr>
          <w:rFonts w:eastAsia="Calibri"/>
          <w:bCs/>
          <w:kern w:val="24"/>
          <w:sz w:val="28"/>
          <w:szCs w:val="28"/>
        </w:rPr>
        <w:t>актильный знак (пикто</w:t>
      </w:r>
      <w:r>
        <w:rPr>
          <w:rFonts w:eastAsia="Calibri"/>
          <w:bCs/>
          <w:kern w:val="24"/>
          <w:sz w:val="28"/>
          <w:szCs w:val="28"/>
        </w:rPr>
        <w:t>грамма, номер и пр) 200х200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мм, Рельефный, композит; Т</w:t>
      </w:r>
      <w:r w:rsidRPr="0096277D">
        <w:rPr>
          <w:rFonts w:eastAsia="Calibri"/>
          <w:bCs/>
          <w:kern w:val="24"/>
          <w:sz w:val="28"/>
          <w:szCs w:val="28"/>
        </w:rPr>
        <w:t>актильный знак (пиктограмма, номе</w:t>
      </w:r>
      <w:r>
        <w:rPr>
          <w:rFonts w:eastAsia="Calibri"/>
          <w:bCs/>
          <w:kern w:val="24"/>
          <w:sz w:val="28"/>
          <w:szCs w:val="28"/>
        </w:rPr>
        <w:t>р и пр)150х150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мм, рельефный; Н</w:t>
      </w:r>
      <w:r w:rsidRPr="0096277D">
        <w:rPr>
          <w:rFonts w:eastAsia="Calibri"/>
          <w:bCs/>
          <w:kern w:val="24"/>
          <w:sz w:val="28"/>
          <w:szCs w:val="28"/>
        </w:rPr>
        <w:t>аклейка ин</w:t>
      </w:r>
      <w:r>
        <w:rPr>
          <w:rFonts w:eastAsia="Calibri"/>
          <w:bCs/>
          <w:kern w:val="24"/>
          <w:sz w:val="28"/>
          <w:szCs w:val="28"/>
        </w:rPr>
        <w:t>формационная 200х200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 круг; К</w:t>
      </w:r>
      <w:r w:rsidRPr="0096277D">
        <w:rPr>
          <w:rFonts w:eastAsia="Calibri"/>
          <w:bCs/>
          <w:kern w:val="24"/>
          <w:sz w:val="28"/>
          <w:szCs w:val="28"/>
        </w:rPr>
        <w:t>омплект для маркировки поручней (окончание поручней-комплект из 3 накл</w:t>
      </w:r>
      <w:r w:rsidR="004522DC">
        <w:rPr>
          <w:rFonts w:eastAsia="Calibri"/>
          <w:bCs/>
          <w:kern w:val="24"/>
          <w:sz w:val="28"/>
          <w:szCs w:val="28"/>
        </w:rPr>
        <w:t xml:space="preserve">еек: </w:t>
      </w:r>
      <w:r>
        <w:rPr>
          <w:rFonts w:eastAsia="Calibri"/>
          <w:bCs/>
          <w:kern w:val="24"/>
          <w:sz w:val="28"/>
          <w:szCs w:val="28"/>
        </w:rPr>
        <w:t>I,II,III,</w:t>
      </w:r>
      <w:r w:rsidR="004522DC">
        <w:rPr>
          <w:rFonts w:eastAsia="Calibri"/>
          <w:bCs/>
          <w:kern w:val="24"/>
          <w:sz w:val="28"/>
          <w:szCs w:val="28"/>
        </w:rPr>
        <w:t xml:space="preserve"> цвет желтый); </w:t>
      </w:r>
      <w:r>
        <w:rPr>
          <w:rFonts w:eastAsia="Calibri"/>
          <w:bCs/>
          <w:kern w:val="24"/>
          <w:sz w:val="28"/>
          <w:szCs w:val="28"/>
        </w:rPr>
        <w:t>П</w:t>
      </w:r>
      <w:r w:rsidRPr="0096277D">
        <w:rPr>
          <w:rFonts w:eastAsia="Calibri"/>
          <w:bCs/>
          <w:kern w:val="24"/>
          <w:sz w:val="28"/>
          <w:szCs w:val="28"/>
        </w:rPr>
        <w:t>ротив</w:t>
      </w:r>
      <w:r>
        <w:rPr>
          <w:rFonts w:eastAsia="Calibri"/>
          <w:bCs/>
          <w:kern w:val="24"/>
          <w:sz w:val="28"/>
          <w:szCs w:val="28"/>
        </w:rPr>
        <w:t>оскользящее покрытие (14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мм); П</w:t>
      </w:r>
      <w:r w:rsidRPr="0096277D">
        <w:rPr>
          <w:rFonts w:eastAsia="Calibri"/>
          <w:bCs/>
          <w:kern w:val="24"/>
          <w:sz w:val="28"/>
          <w:szCs w:val="28"/>
        </w:rPr>
        <w:t>ротив</w:t>
      </w:r>
      <w:r>
        <w:rPr>
          <w:rFonts w:eastAsia="Calibri"/>
          <w:bCs/>
          <w:kern w:val="24"/>
          <w:sz w:val="28"/>
          <w:szCs w:val="28"/>
        </w:rPr>
        <w:t>оскользящее покрытие (10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мм); Поручень прямой с антибактериальным покрытием; К</w:t>
      </w:r>
      <w:r w:rsidRPr="0096277D">
        <w:rPr>
          <w:rFonts w:eastAsia="Calibri"/>
          <w:bCs/>
          <w:kern w:val="24"/>
          <w:sz w:val="28"/>
          <w:szCs w:val="28"/>
        </w:rPr>
        <w:t>омпле</w:t>
      </w:r>
      <w:r>
        <w:rPr>
          <w:rFonts w:eastAsia="Calibri"/>
          <w:bCs/>
          <w:kern w:val="24"/>
          <w:sz w:val="28"/>
          <w:szCs w:val="28"/>
        </w:rPr>
        <w:t xml:space="preserve">кт для маркировки поручней, в здания МАДОУ ДС № 9 «Черепашка» в </w:t>
      </w:r>
      <w:r w:rsidRPr="0096277D">
        <w:rPr>
          <w:bCs/>
          <w:kern w:val="24"/>
          <w:sz w:val="28"/>
          <w:szCs w:val="28"/>
        </w:rPr>
        <w:t>1 микрорайон</w:t>
      </w:r>
      <w:r>
        <w:rPr>
          <w:bCs/>
          <w:kern w:val="24"/>
          <w:sz w:val="28"/>
          <w:szCs w:val="28"/>
        </w:rPr>
        <w:t>е</w:t>
      </w:r>
      <w:r w:rsidRPr="0096277D">
        <w:rPr>
          <w:bCs/>
          <w:kern w:val="24"/>
          <w:sz w:val="28"/>
          <w:szCs w:val="28"/>
        </w:rPr>
        <w:t>, дом 16</w:t>
      </w:r>
      <w:r>
        <w:rPr>
          <w:bCs/>
          <w:kern w:val="24"/>
          <w:sz w:val="28"/>
          <w:szCs w:val="28"/>
        </w:rPr>
        <w:t xml:space="preserve"> и во </w:t>
      </w:r>
      <w:r w:rsidRPr="0096277D">
        <w:rPr>
          <w:bCs/>
          <w:kern w:val="24"/>
          <w:sz w:val="28"/>
          <w:szCs w:val="28"/>
        </w:rPr>
        <w:t>2 микрорайон</w:t>
      </w:r>
      <w:r>
        <w:rPr>
          <w:bCs/>
          <w:kern w:val="24"/>
          <w:sz w:val="28"/>
          <w:szCs w:val="28"/>
        </w:rPr>
        <w:t>е</w:t>
      </w:r>
      <w:r w:rsidRPr="0096277D">
        <w:rPr>
          <w:bCs/>
          <w:kern w:val="24"/>
          <w:sz w:val="28"/>
          <w:szCs w:val="28"/>
        </w:rPr>
        <w:t>, дом 32б</w:t>
      </w:r>
      <w:r>
        <w:rPr>
          <w:bCs/>
          <w:kern w:val="24"/>
          <w:sz w:val="28"/>
          <w:szCs w:val="28"/>
        </w:rPr>
        <w:t>.</w:t>
      </w:r>
    </w:p>
    <w:p w:rsidR="00ED571C" w:rsidRPr="00ED571C" w:rsidRDefault="00ED571C" w:rsidP="00ED571C">
      <w:pPr>
        <w:pStyle w:val="a9"/>
        <w:spacing w:before="0" w:beforeAutospacing="0" w:after="0" w:afterAutospacing="0"/>
        <w:ind w:firstLine="851"/>
        <w:jc w:val="both"/>
      </w:pPr>
      <w:r>
        <w:rPr>
          <w:rFonts w:eastAsia="Calibri"/>
          <w:bCs/>
          <w:kern w:val="24"/>
          <w:sz w:val="28"/>
          <w:szCs w:val="28"/>
        </w:rPr>
        <w:t xml:space="preserve">- </w:t>
      </w:r>
      <w:r w:rsidRPr="00ED571C">
        <w:rPr>
          <w:rFonts w:eastAsia="Calibri"/>
          <w:bCs/>
          <w:kern w:val="24"/>
          <w:sz w:val="28"/>
          <w:szCs w:val="28"/>
        </w:rPr>
        <w:t>95,10</w:t>
      </w:r>
      <w:r w:rsidRPr="00ED571C">
        <w:rPr>
          <w:sz w:val="28"/>
          <w:szCs w:val="28"/>
        </w:rPr>
        <w:t xml:space="preserve"> тысяч рублей: приобретены</w:t>
      </w:r>
      <w:r>
        <w:rPr>
          <w:sz w:val="28"/>
          <w:szCs w:val="28"/>
        </w:rPr>
        <w:t xml:space="preserve"> </w:t>
      </w:r>
      <w:r w:rsidRPr="00ED571C">
        <w:rPr>
          <w:bCs/>
          <w:kern w:val="24"/>
          <w:sz w:val="28"/>
          <w:szCs w:val="28"/>
        </w:rPr>
        <w:t>Беспроводная система вызова помощи</w:t>
      </w:r>
      <w:r>
        <w:rPr>
          <w:bCs/>
          <w:kern w:val="24"/>
          <w:sz w:val="28"/>
          <w:szCs w:val="28"/>
        </w:rPr>
        <w:t xml:space="preserve">; </w:t>
      </w:r>
      <w:r w:rsidRPr="00ED571C">
        <w:rPr>
          <w:bCs/>
          <w:kern w:val="24"/>
          <w:sz w:val="28"/>
          <w:szCs w:val="28"/>
        </w:rPr>
        <w:t xml:space="preserve">Ячеистое модульное покрытие антискользящее, антикаблук </w:t>
      </w:r>
      <w:r>
        <w:rPr>
          <w:bCs/>
          <w:kern w:val="24"/>
          <w:sz w:val="28"/>
          <w:szCs w:val="28"/>
        </w:rPr>
        <w:t xml:space="preserve">в здание </w:t>
      </w:r>
      <w:r w:rsidR="00A84C1E">
        <w:rPr>
          <w:bCs/>
          <w:kern w:val="24"/>
          <w:sz w:val="28"/>
          <w:szCs w:val="28"/>
        </w:rPr>
        <w:t>МБОУ СОШ № 8</w:t>
      </w:r>
      <w:r w:rsidRPr="00ED571C">
        <w:rPr>
          <w:bCs/>
          <w:kern w:val="24"/>
          <w:sz w:val="28"/>
          <w:szCs w:val="28"/>
        </w:rPr>
        <w:t xml:space="preserve"> </w:t>
      </w:r>
      <w:r w:rsidR="00A84C1E">
        <w:rPr>
          <w:bCs/>
          <w:kern w:val="24"/>
          <w:sz w:val="28"/>
          <w:szCs w:val="28"/>
        </w:rPr>
        <w:t>(</w:t>
      </w:r>
      <w:r w:rsidRPr="00ED571C">
        <w:rPr>
          <w:bCs/>
          <w:kern w:val="24"/>
          <w:sz w:val="28"/>
          <w:szCs w:val="28"/>
        </w:rPr>
        <w:t>№ 5)</w:t>
      </w:r>
      <w:r>
        <w:rPr>
          <w:bCs/>
          <w:kern w:val="24"/>
          <w:sz w:val="28"/>
          <w:szCs w:val="28"/>
        </w:rPr>
        <w:t xml:space="preserve">, </w:t>
      </w:r>
      <w:r w:rsidRPr="00ED571C">
        <w:rPr>
          <w:bCs/>
          <w:kern w:val="24"/>
          <w:sz w:val="28"/>
          <w:szCs w:val="28"/>
        </w:rPr>
        <w:t>7 микрорайон, дом 25</w:t>
      </w:r>
      <w:r>
        <w:rPr>
          <w:bCs/>
          <w:kern w:val="24"/>
          <w:sz w:val="28"/>
          <w:szCs w:val="28"/>
        </w:rPr>
        <w:t>.</w:t>
      </w:r>
    </w:p>
    <w:p w:rsidR="00A75EF3" w:rsidRPr="00776EDA" w:rsidRDefault="00A75EF3" w:rsidP="00776E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EDA">
        <w:rPr>
          <w:rFonts w:ascii="Times New Roman" w:hAnsi="Times New Roman"/>
          <w:sz w:val="28"/>
          <w:szCs w:val="28"/>
        </w:rPr>
        <w:t xml:space="preserve">1.3. По направлению расходов «Капитальный, текущий ремонт на объекте для обеспечения беспрепятственного доступа инвалидов и других маломобильных групп населения, в том числе ремонт внутри помещений объекта; ремонт входной группы на объекте» </w:t>
      </w:r>
      <w:r w:rsidR="00442102" w:rsidRPr="009B6F84">
        <w:rPr>
          <w:rFonts w:ascii="Times New Roman" w:hAnsi="Times New Roman"/>
          <w:sz w:val="28"/>
          <w:szCs w:val="28"/>
        </w:rPr>
        <w:t>9545,55</w:t>
      </w:r>
      <w:r w:rsidRPr="00776EDA">
        <w:rPr>
          <w:rFonts w:ascii="Times New Roman" w:hAnsi="Times New Roman"/>
          <w:sz w:val="28"/>
          <w:szCs w:val="28"/>
        </w:rPr>
        <w:t xml:space="preserve"> тысяч рублей, из них:</w:t>
      </w:r>
    </w:p>
    <w:p w:rsidR="00776EDA" w:rsidRDefault="00776EDA" w:rsidP="00776E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6EDA">
        <w:rPr>
          <w:rFonts w:ascii="Times New Roman" w:hAnsi="Times New Roman"/>
          <w:sz w:val="28"/>
          <w:szCs w:val="28"/>
        </w:rPr>
        <w:t>- 1081,75 тысяч рублей направлены на «Капитальный ремонт для обеспечения беспрепятственного маломобильных групп населения в МАУ ДО "ДХШ" города Радужный (внутренние работы)», 6 микрорайон, дом 18;</w:t>
      </w:r>
    </w:p>
    <w:p w:rsidR="00776EDA" w:rsidRPr="00776EDA" w:rsidRDefault="009B6F84" w:rsidP="00776E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2102" w:rsidRPr="009B6F84">
        <w:rPr>
          <w:rFonts w:ascii="Times New Roman" w:hAnsi="Times New Roman"/>
          <w:sz w:val="28"/>
          <w:szCs w:val="28"/>
        </w:rPr>
        <w:t>1105,64</w:t>
      </w:r>
      <w:r w:rsidR="00776EDA" w:rsidRPr="009B6F84">
        <w:rPr>
          <w:rFonts w:ascii="Times New Roman" w:hAnsi="Times New Roman"/>
          <w:sz w:val="28"/>
          <w:szCs w:val="28"/>
        </w:rPr>
        <w:t xml:space="preserve"> тысяч</w:t>
      </w:r>
      <w:r w:rsidR="00776EDA" w:rsidRPr="00776EDA">
        <w:rPr>
          <w:rFonts w:ascii="Times New Roman" w:hAnsi="Times New Roman"/>
          <w:sz w:val="28"/>
          <w:szCs w:val="28"/>
        </w:rPr>
        <w:t xml:space="preserve"> рублей направлены на «Ремонт входной группы в АУ ГМЦ «Вектор М» города Радужный для беспрепятственного доступа инвалидов и других маломобильных групп населения», 7 микрорайон, дом 33;</w:t>
      </w:r>
    </w:p>
    <w:p w:rsidR="00776EDA" w:rsidRPr="00776EDA" w:rsidRDefault="00776EDA" w:rsidP="00776E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6EDA">
        <w:rPr>
          <w:rFonts w:ascii="Times New Roman" w:hAnsi="Times New Roman"/>
          <w:sz w:val="28"/>
          <w:szCs w:val="28"/>
        </w:rPr>
        <w:t>- 3341,76 тысяч рублей направлены на «Устройство входной группы, доступной маломобиль</w:t>
      </w:r>
      <w:r w:rsidR="00442102">
        <w:rPr>
          <w:rFonts w:ascii="Times New Roman" w:hAnsi="Times New Roman"/>
          <w:sz w:val="28"/>
          <w:szCs w:val="28"/>
        </w:rPr>
        <w:t>ных групп населения в здании МАД</w:t>
      </w:r>
      <w:r w:rsidRPr="00776EDA">
        <w:rPr>
          <w:rFonts w:ascii="Times New Roman" w:hAnsi="Times New Roman"/>
          <w:sz w:val="28"/>
          <w:szCs w:val="28"/>
        </w:rPr>
        <w:t>ОУ ДС № 2 «Рябинка»», 6 микрорайон, строение 17;</w:t>
      </w:r>
    </w:p>
    <w:p w:rsidR="00776EDA" w:rsidRPr="00776EDA" w:rsidRDefault="00776EDA" w:rsidP="00776EDA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6EDA">
        <w:rPr>
          <w:rFonts w:ascii="Times New Roman" w:hAnsi="Times New Roman"/>
          <w:sz w:val="28"/>
          <w:szCs w:val="28"/>
        </w:rPr>
        <w:t>- 4016,40 тысяч рублей направлены на «Ремонт центрального крыльца МБОУ СОШ № 4», 2 микрорайон, дом 19.</w:t>
      </w:r>
    </w:p>
    <w:p w:rsidR="00A84C1E" w:rsidRPr="00A84C1E" w:rsidRDefault="0079759F" w:rsidP="005C2E4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84C1E"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="00A84C1E" w:rsidRPr="00A84C1E">
        <w:rPr>
          <w:rFonts w:ascii="Times New Roman" w:hAnsi="Times New Roman"/>
          <w:sz w:val="28"/>
          <w:szCs w:val="28"/>
        </w:rPr>
        <w:t xml:space="preserve">По направлению расходов </w:t>
      </w:r>
      <w:r w:rsidRPr="00A84C1E">
        <w:rPr>
          <w:rFonts w:ascii="Times New Roman" w:hAnsi="Times New Roman"/>
          <w:sz w:val="28"/>
          <w:szCs w:val="28"/>
        </w:rPr>
        <w:t>«Приобрете</w:t>
      </w:r>
      <w:r w:rsidR="000516E4">
        <w:rPr>
          <w:rFonts w:ascii="Times New Roman" w:hAnsi="Times New Roman"/>
          <w:sz w:val="28"/>
          <w:szCs w:val="28"/>
        </w:rPr>
        <w:t>ние кресел-колясок и/или ступень</w:t>
      </w:r>
      <w:r w:rsidRPr="00A84C1E">
        <w:rPr>
          <w:rFonts w:ascii="Times New Roman" w:hAnsi="Times New Roman"/>
          <w:sz w:val="28"/>
          <w:szCs w:val="28"/>
        </w:rPr>
        <w:t>коходов для перемещения инвалидов, использующих указанные технические средства, внутри зданий и помещений»</w:t>
      </w:r>
      <w:r w:rsidR="00A84C1E" w:rsidRPr="00A84C1E">
        <w:rPr>
          <w:rFonts w:ascii="Times New Roman" w:hAnsi="Times New Roman"/>
          <w:sz w:val="28"/>
          <w:szCs w:val="28"/>
        </w:rPr>
        <w:t>.</w:t>
      </w:r>
    </w:p>
    <w:p w:rsidR="00A84C1E" w:rsidRPr="00A84C1E" w:rsidRDefault="00A84C1E" w:rsidP="005C2E40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84C1E">
        <w:rPr>
          <w:sz w:val="28"/>
          <w:szCs w:val="28"/>
        </w:rPr>
        <w:t xml:space="preserve">- </w:t>
      </w:r>
      <w:r w:rsidR="0079759F" w:rsidRPr="00A84C1E">
        <w:rPr>
          <w:sz w:val="28"/>
          <w:szCs w:val="28"/>
        </w:rPr>
        <w:t xml:space="preserve"> </w:t>
      </w:r>
      <w:r w:rsidR="005C2E40">
        <w:rPr>
          <w:sz w:val="28"/>
          <w:szCs w:val="28"/>
        </w:rPr>
        <w:t xml:space="preserve">на </w:t>
      </w:r>
      <w:r w:rsidR="0079759F" w:rsidRPr="00A84C1E">
        <w:rPr>
          <w:sz w:val="28"/>
          <w:szCs w:val="28"/>
        </w:rPr>
        <w:t>211,20 тысяч рублей</w:t>
      </w:r>
      <w:r w:rsidRPr="00A84C1E">
        <w:rPr>
          <w:bCs/>
          <w:kern w:val="24"/>
          <w:sz w:val="28"/>
          <w:szCs w:val="28"/>
        </w:rPr>
        <w:t xml:space="preserve"> приобретен </w:t>
      </w:r>
      <w:r w:rsidR="005C2E40">
        <w:rPr>
          <w:bCs/>
          <w:kern w:val="24"/>
          <w:sz w:val="28"/>
          <w:szCs w:val="28"/>
        </w:rPr>
        <w:t>«</w:t>
      </w:r>
      <w:r w:rsidRPr="00A84C1E">
        <w:rPr>
          <w:bCs/>
          <w:kern w:val="24"/>
          <w:sz w:val="28"/>
          <w:szCs w:val="28"/>
        </w:rPr>
        <w:t>Лестничный шагающий подъёмник для инвалидной коляски ПУМА-УНИ-160 до 160</w:t>
      </w:r>
      <w:r w:rsidR="005C2E40">
        <w:rPr>
          <w:bCs/>
          <w:kern w:val="24"/>
          <w:sz w:val="28"/>
          <w:szCs w:val="28"/>
        </w:rPr>
        <w:t>»</w:t>
      </w:r>
      <w:r w:rsidRPr="00A84C1E">
        <w:rPr>
          <w:bCs/>
          <w:kern w:val="24"/>
          <w:sz w:val="28"/>
          <w:szCs w:val="28"/>
        </w:rPr>
        <w:t xml:space="preserve"> в МБОУ СОШ   № 8, 7 микрорайон, строение 25, бывшая № 5.</w:t>
      </w:r>
    </w:p>
    <w:p w:rsidR="00A84C1E" w:rsidRPr="00A84C1E" w:rsidRDefault="00A84C1E" w:rsidP="00A84C1E">
      <w:pPr>
        <w:pStyle w:val="a9"/>
        <w:spacing w:before="0" w:beforeAutospacing="0" w:after="0" w:afterAutospacing="0"/>
      </w:pPr>
    </w:p>
    <w:p w:rsidR="008D4EEE" w:rsidRPr="008D4EEE" w:rsidRDefault="008D4EEE" w:rsidP="004350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D4EE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На реализацию к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>омплекс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D4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4EEE">
        <w:rPr>
          <w:rFonts w:ascii="Times New Roman" w:hAnsi="Times New Roman"/>
          <w:sz w:val="28"/>
          <w:szCs w:val="28"/>
        </w:rPr>
        <w:t>«Повышения уровня материальной оснащенности организаций, оказывающих реабилитационные и абилитационные услуги на объектах социальной инфраструктуры, в сфере спорта и физической культуры, в сфере культуры, искусства и молодежной политики, в сфере образования»</w:t>
      </w:r>
      <w:r w:rsidRPr="008D4EEE">
        <w:rPr>
          <w:rFonts w:ascii="Times New Roman" w:eastAsia="Times New Roman" w:hAnsi="Times New Roman"/>
          <w:sz w:val="28"/>
          <w:szCs w:val="28"/>
          <w:lang w:eastAsia="ru-RU"/>
        </w:rPr>
        <w:t xml:space="preserve"> кассовое исполнение составило </w:t>
      </w:r>
      <w:r w:rsidRPr="008D4EEE">
        <w:rPr>
          <w:rFonts w:ascii="Times New Roman" w:hAnsi="Times New Roman"/>
          <w:sz w:val="28"/>
          <w:szCs w:val="28"/>
        </w:rPr>
        <w:t>87,20 тысяч рублей, из них:</w:t>
      </w:r>
    </w:p>
    <w:p w:rsidR="004350EF" w:rsidRDefault="008D4EEE" w:rsidP="004350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D4EEE">
        <w:rPr>
          <w:rFonts w:ascii="Times New Roman" w:hAnsi="Times New Roman"/>
          <w:sz w:val="28"/>
          <w:szCs w:val="28"/>
        </w:rPr>
        <w:t>2.1. По направлению расходов «Оснащение объектов специальным оборудованием, в том числе учебным, реабилитационным, компьютерным для создания универсальной безбарьерной среды, позволяющей обе</w:t>
      </w:r>
      <w:r w:rsidR="004350EF">
        <w:rPr>
          <w:rFonts w:ascii="Times New Roman" w:hAnsi="Times New Roman"/>
          <w:sz w:val="28"/>
          <w:szCs w:val="28"/>
        </w:rPr>
        <w:t>спечить полноценную интеграцию».</w:t>
      </w:r>
    </w:p>
    <w:p w:rsidR="004350EF" w:rsidRPr="004350EF" w:rsidRDefault="004350EF" w:rsidP="004350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50EF">
        <w:rPr>
          <w:rFonts w:ascii="Times New Roman" w:hAnsi="Times New Roman"/>
          <w:bCs/>
          <w:kern w:val="24"/>
          <w:sz w:val="28"/>
          <w:szCs w:val="28"/>
        </w:rPr>
        <w:t>- 35,30</w:t>
      </w:r>
      <w:r w:rsidRPr="004350EF">
        <w:rPr>
          <w:rFonts w:ascii="Times New Roman" w:hAnsi="Times New Roman"/>
          <w:sz w:val="28"/>
          <w:szCs w:val="28"/>
        </w:rPr>
        <w:t xml:space="preserve"> тысяч рублей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 xml:space="preserve"> приобретены «Книги, напечатанные рельефно-точечным шрифтом Брайля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» в количестве 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>31 шт</w:t>
      </w:r>
      <w:r>
        <w:rPr>
          <w:rFonts w:ascii="Times New Roman" w:hAnsi="Times New Roman"/>
          <w:bCs/>
          <w:kern w:val="24"/>
          <w:sz w:val="28"/>
          <w:szCs w:val="28"/>
        </w:rPr>
        <w:t>ука</w:t>
      </w:r>
      <w:r w:rsidR="000516E4">
        <w:rPr>
          <w:rFonts w:ascii="Times New Roman" w:hAnsi="Times New Roman"/>
          <w:bCs/>
          <w:kern w:val="24"/>
          <w:sz w:val="28"/>
          <w:szCs w:val="28"/>
        </w:rPr>
        <w:t xml:space="preserve">, в 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>БУК "БМЦ" (Библиотека Филиал №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 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>3 (1 микрорайона).</w:t>
      </w:r>
    </w:p>
    <w:p w:rsidR="004350EF" w:rsidRPr="004350EF" w:rsidRDefault="004350EF" w:rsidP="004350EF">
      <w:pPr>
        <w:pStyle w:val="a9"/>
        <w:spacing w:before="0" w:beforeAutospacing="0" w:after="0" w:afterAutospacing="0"/>
        <w:ind w:firstLine="426"/>
        <w:jc w:val="both"/>
      </w:pPr>
      <w:r w:rsidRPr="004350EF">
        <w:rPr>
          <w:rFonts w:eastAsia="Calibri"/>
          <w:bCs/>
          <w:kern w:val="24"/>
          <w:sz w:val="28"/>
          <w:szCs w:val="28"/>
        </w:rPr>
        <w:t>- 51,90</w:t>
      </w:r>
      <w:r w:rsidRPr="004350EF">
        <w:rPr>
          <w:sz w:val="28"/>
          <w:szCs w:val="28"/>
        </w:rPr>
        <w:t xml:space="preserve"> тысяч рублей</w:t>
      </w:r>
      <w:r w:rsidRPr="004350EF">
        <w:rPr>
          <w:rFonts w:eastAsia="Calibri"/>
          <w:bCs/>
          <w:kern w:val="24"/>
          <w:sz w:val="28"/>
          <w:szCs w:val="28"/>
        </w:rPr>
        <w:t xml:space="preserve"> приобретен «Компьютер ученика с периферией (специализированное лицензионное программное обеспечение для слепых и слабовидящих) Intel Core i5-12400/8Gb DDR-4/512Gb SSD/50</w:t>
      </w:r>
      <w:r w:rsidR="00442102">
        <w:rPr>
          <w:rFonts w:eastAsia="Calibri"/>
          <w:bCs/>
          <w:kern w:val="24"/>
          <w:sz w:val="28"/>
          <w:szCs w:val="28"/>
        </w:rPr>
        <w:t>0W/монитор MSI PRO MP2412» в МАУ</w:t>
      </w:r>
      <w:r w:rsidRPr="004350EF">
        <w:rPr>
          <w:rFonts w:eastAsia="Calibri"/>
          <w:bCs/>
          <w:kern w:val="24"/>
          <w:sz w:val="28"/>
          <w:szCs w:val="28"/>
        </w:rPr>
        <w:t xml:space="preserve"> ДО ЦРО «Перспектива», 7 микрорайон, дом 19.</w:t>
      </w:r>
    </w:p>
    <w:p w:rsidR="004350EF" w:rsidRDefault="004350EF" w:rsidP="004350EF">
      <w:pPr>
        <w:pStyle w:val="a9"/>
        <w:spacing w:before="0" w:beforeAutospacing="0" w:after="0" w:afterAutospacing="0"/>
      </w:pPr>
    </w:p>
    <w:p w:rsidR="00F650DB" w:rsidRDefault="00A81752" w:rsidP="00F650D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На реализацию к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>омплекс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bookmarkStart w:id="0" w:name="_GoBack"/>
      <w:bookmarkEnd w:id="0"/>
      <w:r w:rsidRPr="00A817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1752">
        <w:rPr>
          <w:rFonts w:ascii="Times New Roman" w:hAnsi="Times New Roman"/>
          <w:sz w:val="28"/>
          <w:szCs w:val="28"/>
        </w:rPr>
        <w:t>«Обустройство жилого помещения инвалида и входных групп в многоквартирных домах, с учетом потребностей инвалида»</w:t>
      </w:r>
      <w:r w:rsidRPr="00A817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кассовое исполнение составило </w:t>
      </w:r>
      <w:r w:rsidR="00442102" w:rsidRPr="00F650FE">
        <w:rPr>
          <w:rFonts w:ascii="Times New Roman" w:hAnsi="Times New Roman"/>
          <w:sz w:val="28"/>
          <w:szCs w:val="28"/>
        </w:rPr>
        <w:t>5297,10</w:t>
      </w:r>
      <w:r w:rsidRPr="00F650FE">
        <w:rPr>
          <w:rFonts w:ascii="Times New Roman" w:hAnsi="Times New Roman"/>
          <w:sz w:val="28"/>
          <w:szCs w:val="28"/>
        </w:rPr>
        <w:t xml:space="preserve"> тысяч</w:t>
      </w:r>
      <w:r w:rsidRPr="00A81752">
        <w:rPr>
          <w:rFonts w:ascii="Times New Roman" w:hAnsi="Times New Roman"/>
          <w:sz w:val="28"/>
          <w:szCs w:val="28"/>
        </w:rPr>
        <w:t xml:space="preserve"> рублей, из них:</w:t>
      </w:r>
    </w:p>
    <w:p w:rsidR="00A81752" w:rsidRPr="00A81752" w:rsidRDefault="00A81752" w:rsidP="00F650D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 xml:space="preserve">3.1. </w:t>
      </w:r>
      <w:r w:rsidR="00F650DB">
        <w:rPr>
          <w:rFonts w:ascii="Times New Roman" w:hAnsi="Times New Roman"/>
          <w:sz w:val="28"/>
          <w:szCs w:val="28"/>
        </w:rPr>
        <w:t xml:space="preserve">По направлению расходов </w:t>
      </w:r>
      <w:r w:rsidRPr="00A81752">
        <w:rPr>
          <w:rFonts w:ascii="Times New Roman" w:hAnsi="Times New Roman"/>
          <w:sz w:val="28"/>
          <w:szCs w:val="28"/>
        </w:rPr>
        <w:t>«Проведение обследования проектной организацией с выдачей экспертного заключения»</w:t>
      </w:r>
      <w:r w:rsidR="009C7922">
        <w:rPr>
          <w:rFonts w:ascii="Times New Roman" w:hAnsi="Times New Roman"/>
          <w:sz w:val="28"/>
          <w:szCs w:val="28"/>
        </w:rPr>
        <w:t xml:space="preserve"> кассовое исполнение составило </w:t>
      </w:r>
      <w:r w:rsidR="00442102" w:rsidRPr="009B6F84">
        <w:rPr>
          <w:rFonts w:ascii="Times New Roman" w:hAnsi="Times New Roman"/>
          <w:sz w:val="28"/>
          <w:szCs w:val="28"/>
        </w:rPr>
        <w:t>210,0</w:t>
      </w:r>
      <w:r w:rsidR="009C7922">
        <w:rPr>
          <w:rFonts w:ascii="Times New Roman" w:hAnsi="Times New Roman"/>
          <w:sz w:val="28"/>
          <w:szCs w:val="28"/>
        </w:rPr>
        <w:t xml:space="preserve"> тысяч</w:t>
      </w:r>
      <w:r w:rsidRPr="00A81752">
        <w:rPr>
          <w:rFonts w:ascii="Times New Roman" w:hAnsi="Times New Roman"/>
          <w:sz w:val="28"/>
          <w:szCs w:val="28"/>
        </w:rPr>
        <w:t xml:space="preserve"> рублей</w:t>
      </w:r>
      <w:r w:rsidR="00F650DB">
        <w:rPr>
          <w:rFonts w:ascii="Times New Roman" w:hAnsi="Times New Roman"/>
          <w:sz w:val="28"/>
          <w:szCs w:val="28"/>
        </w:rPr>
        <w:t>, проведены обследования</w:t>
      </w:r>
      <w:r w:rsidRPr="00A81752">
        <w:rPr>
          <w:rFonts w:ascii="Times New Roman" w:hAnsi="Times New Roman"/>
          <w:sz w:val="28"/>
          <w:szCs w:val="28"/>
        </w:rPr>
        <w:t xml:space="preserve"> по </w:t>
      </w:r>
      <w:r w:rsidR="009C7922">
        <w:rPr>
          <w:rFonts w:ascii="Times New Roman" w:hAnsi="Times New Roman"/>
          <w:sz w:val="28"/>
          <w:szCs w:val="28"/>
        </w:rPr>
        <w:t xml:space="preserve">следующим </w:t>
      </w:r>
      <w:r w:rsidRPr="00A81752">
        <w:rPr>
          <w:rFonts w:ascii="Times New Roman" w:hAnsi="Times New Roman"/>
          <w:sz w:val="28"/>
          <w:szCs w:val="28"/>
        </w:rPr>
        <w:t>адресам:</w:t>
      </w:r>
    </w:p>
    <w:p w:rsidR="00A81752" w:rsidRPr="00A81752" w:rsidRDefault="00A81752" w:rsidP="00A81752">
      <w:pPr>
        <w:spacing w:after="0" w:line="248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- 9 микрорайон, дом 2, подъезд 2;</w:t>
      </w:r>
    </w:p>
    <w:p w:rsidR="00A81752" w:rsidRPr="00A81752" w:rsidRDefault="00A81752" w:rsidP="00A81752">
      <w:pPr>
        <w:spacing w:after="0" w:line="248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- 7 микрорайон, дом 27, подъезд 2;</w:t>
      </w:r>
    </w:p>
    <w:p w:rsidR="00A81752" w:rsidRPr="00A81752" w:rsidRDefault="00A81752" w:rsidP="00A81752">
      <w:pPr>
        <w:spacing w:after="0" w:line="248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- 2 микрорайон, дом 1, подъезд 1;</w:t>
      </w:r>
    </w:p>
    <w:p w:rsidR="00A81752" w:rsidRPr="00A81752" w:rsidRDefault="00A81752" w:rsidP="00A81752">
      <w:pPr>
        <w:spacing w:after="0" w:line="248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- 4 микрорайон, дом 21А, подъезд 1;</w:t>
      </w:r>
    </w:p>
    <w:p w:rsidR="00A81752" w:rsidRPr="00A81752" w:rsidRDefault="00A81752" w:rsidP="00A81752">
      <w:pPr>
        <w:spacing w:after="0" w:line="248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- 6 микрорайон, дом 16, подъезд 5;</w:t>
      </w:r>
    </w:p>
    <w:p w:rsidR="00A81752" w:rsidRPr="00A81752" w:rsidRDefault="00A81752" w:rsidP="00A81752">
      <w:pPr>
        <w:spacing w:after="0" w:line="248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- 1 микрорайон, дом 2, подъезд 2;</w:t>
      </w:r>
    </w:p>
    <w:p w:rsidR="00A81752" w:rsidRPr="00A81752" w:rsidRDefault="00A81752" w:rsidP="00A81752">
      <w:pPr>
        <w:spacing w:after="0" w:line="248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- 2 микрорайон, дом 23а, подъезд 1;</w:t>
      </w:r>
    </w:p>
    <w:p w:rsidR="00F650DB" w:rsidRPr="00672F72" w:rsidRDefault="00F650DB" w:rsidP="00672F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 xml:space="preserve">3.2. По направлению расходов «Разработка проектно-сметной документации» кассовое исполнение составило 350,00 тысяч рублей, </w:t>
      </w:r>
      <w:r w:rsidR="00CA6639">
        <w:rPr>
          <w:rFonts w:ascii="Times New Roman" w:hAnsi="Times New Roman"/>
          <w:sz w:val="28"/>
          <w:szCs w:val="28"/>
        </w:rPr>
        <w:t>разработана проектно-сметная документация</w:t>
      </w:r>
      <w:r w:rsidRPr="00672F72">
        <w:rPr>
          <w:rFonts w:ascii="Times New Roman" w:hAnsi="Times New Roman"/>
          <w:sz w:val="28"/>
          <w:szCs w:val="28"/>
        </w:rPr>
        <w:t xml:space="preserve"> по следующим адресам:</w:t>
      </w:r>
    </w:p>
    <w:p w:rsidR="00672F72" w:rsidRPr="00672F72" w:rsidRDefault="00672F72" w:rsidP="00672F72">
      <w:pPr>
        <w:spacing w:after="4" w:line="240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- 3 микрорайон, дом 14, подъезд 1;</w:t>
      </w:r>
    </w:p>
    <w:p w:rsidR="00672F72" w:rsidRPr="00672F72" w:rsidRDefault="00672F72" w:rsidP="00672F72">
      <w:pPr>
        <w:spacing w:after="4" w:line="240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- 7 микрорайон, дом 18, подъезд 1;</w:t>
      </w:r>
    </w:p>
    <w:p w:rsidR="00672F72" w:rsidRPr="00672F72" w:rsidRDefault="00672F72" w:rsidP="00672F72">
      <w:pPr>
        <w:spacing w:after="4" w:line="240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- 3 микрорайон, дом 4, подъезд 1;</w:t>
      </w:r>
    </w:p>
    <w:p w:rsidR="00672F72" w:rsidRPr="00672F72" w:rsidRDefault="00672F72" w:rsidP="00672F72">
      <w:pPr>
        <w:spacing w:after="4" w:line="240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- 7 микрорайон, дом 2, подъезд 1;</w:t>
      </w:r>
    </w:p>
    <w:p w:rsidR="00672F72" w:rsidRPr="00672F72" w:rsidRDefault="00672F72" w:rsidP="00672F72">
      <w:pPr>
        <w:spacing w:after="4" w:line="240" w:lineRule="auto"/>
        <w:ind w:left="85" w:right="171" w:firstLine="482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- 6 микрорайон, дом 12, подъезд 6</w:t>
      </w:r>
      <w:r>
        <w:rPr>
          <w:rFonts w:ascii="Times New Roman" w:hAnsi="Times New Roman"/>
          <w:sz w:val="28"/>
          <w:szCs w:val="28"/>
        </w:rPr>
        <w:t>;</w:t>
      </w:r>
    </w:p>
    <w:p w:rsidR="00CA6639" w:rsidRPr="00CA6639" w:rsidRDefault="00CA6639" w:rsidP="00CA66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lastRenderedPageBreak/>
        <w:t>3.3</w:t>
      </w:r>
      <w:r w:rsidR="00010F12">
        <w:rPr>
          <w:rFonts w:ascii="Times New Roman" w:hAnsi="Times New Roman"/>
          <w:sz w:val="28"/>
          <w:szCs w:val="28"/>
        </w:rPr>
        <w:t>.</w:t>
      </w:r>
      <w:r w:rsidRPr="00CA6639">
        <w:rPr>
          <w:rFonts w:ascii="Times New Roman" w:hAnsi="Times New Roman"/>
          <w:sz w:val="28"/>
          <w:szCs w:val="28"/>
        </w:rPr>
        <w:t xml:space="preserve"> По направлению расходов «Строительно-монтажные работы» (выполнение работ по обустройству входных групп в жилых домах) кассовое исполнение составило </w:t>
      </w:r>
      <w:r w:rsidR="00442102" w:rsidRPr="009B6F84">
        <w:rPr>
          <w:rFonts w:ascii="Times New Roman" w:hAnsi="Times New Roman"/>
          <w:sz w:val="28"/>
          <w:szCs w:val="28"/>
        </w:rPr>
        <w:t>4737,10</w:t>
      </w:r>
      <w:r w:rsidRPr="00CA6639">
        <w:rPr>
          <w:rFonts w:ascii="Times New Roman" w:hAnsi="Times New Roman"/>
          <w:sz w:val="28"/>
          <w:szCs w:val="28"/>
        </w:rPr>
        <w:t xml:space="preserve"> тысяч рублей, </w:t>
      </w:r>
      <w:r>
        <w:rPr>
          <w:rFonts w:ascii="Times New Roman" w:hAnsi="Times New Roman"/>
          <w:sz w:val="28"/>
          <w:szCs w:val="28"/>
        </w:rPr>
        <w:t>выполнены работы</w:t>
      </w:r>
      <w:r w:rsidRPr="00CA6639">
        <w:rPr>
          <w:rFonts w:ascii="Times New Roman" w:hAnsi="Times New Roman"/>
          <w:sz w:val="28"/>
          <w:szCs w:val="28"/>
        </w:rPr>
        <w:t xml:space="preserve"> по следующим адресам:</w:t>
      </w:r>
    </w:p>
    <w:p w:rsidR="00CA6639" w:rsidRPr="00CA6639" w:rsidRDefault="00CA6639" w:rsidP="00CA6639">
      <w:pPr>
        <w:spacing w:after="4" w:line="240" w:lineRule="auto"/>
        <w:ind w:right="171" w:firstLine="426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1. 7 микрорайон, дом 26, подъезд 2;</w:t>
      </w:r>
    </w:p>
    <w:p w:rsidR="00CA6639" w:rsidRPr="00CA6639" w:rsidRDefault="00CA6639" w:rsidP="00CA6639">
      <w:pPr>
        <w:spacing w:after="4" w:line="240" w:lineRule="auto"/>
        <w:ind w:right="171" w:firstLine="426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2. 3 микрорайон, дом 14, подъезд 1;</w:t>
      </w:r>
    </w:p>
    <w:p w:rsidR="00CA6639" w:rsidRPr="00CA6639" w:rsidRDefault="00CA6639" w:rsidP="00CA6639">
      <w:pPr>
        <w:spacing w:after="4" w:line="240" w:lineRule="auto"/>
        <w:ind w:right="171" w:firstLine="426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3. 3 микрорайон, дом 4, подъезд 1;</w:t>
      </w:r>
    </w:p>
    <w:p w:rsidR="00CA6639" w:rsidRPr="00CA6639" w:rsidRDefault="00CA6639" w:rsidP="00CA6639">
      <w:pPr>
        <w:spacing w:after="4" w:line="240" w:lineRule="auto"/>
        <w:ind w:right="171" w:firstLine="426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4. 6 микрорайон, дом 12, подъезд 6;</w:t>
      </w:r>
    </w:p>
    <w:p w:rsidR="00CA6639" w:rsidRPr="00CA6639" w:rsidRDefault="00CA6639" w:rsidP="00CA6639">
      <w:pPr>
        <w:spacing w:after="4" w:line="240" w:lineRule="auto"/>
        <w:ind w:right="171" w:firstLine="426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5. 7 микрорайон, дом 2, подъезд 1.</w:t>
      </w:r>
    </w:p>
    <w:p w:rsidR="0079759F" w:rsidRPr="00FB7139" w:rsidRDefault="0079759F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C31" w:rsidRPr="00FB7139" w:rsidRDefault="00F01C7B" w:rsidP="00F972A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7139">
        <w:rPr>
          <w:rFonts w:ascii="Times New Roman" w:hAnsi="Times New Roman"/>
          <w:sz w:val="28"/>
          <w:szCs w:val="28"/>
        </w:rPr>
        <w:t>Ответственным исполнителем м</w:t>
      </w: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программы города Радужный «Доступная среда в городе Радужный» </w:t>
      </w:r>
      <w:r w:rsidRPr="00FB7139">
        <w:rPr>
          <w:rFonts w:ascii="Times New Roman" w:hAnsi="Times New Roman"/>
          <w:sz w:val="28"/>
          <w:szCs w:val="28"/>
        </w:rPr>
        <w:t xml:space="preserve">ежегодно в управление экономики и прогнозирования администрации города Радужный предоставляется </w:t>
      </w:r>
      <w:r w:rsidR="000516E4">
        <w:rPr>
          <w:rFonts w:ascii="Times New Roman" w:hAnsi="Times New Roman"/>
          <w:sz w:val="28"/>
          <w:szCs w:val="28"/>
        </w:rPr>
        <w:t>«</w:t>
      </w:r>
      <w:r w:rsidR="000516E4" w:rsidRPr="000516E4">
        <w:rPr>
          <w:rFonts w:ascii="Times New Roman" w:hAnsi="Times New Roman"/>
          <w:sz w:val="28"/>
          <w:szCs w:val="28"/>
        </w:rPr>
        <w:t>Отчет по оценке эффективности реализации муниципальной программы</w:t>
      </w:r>
      <w:r w:rsidR="000516E4">
        <w:rPr>
          <w:rFonts w:ascii="Times New Roman" w:hAnsi="Times New Roman"/>
          <w:sz w:val="28"/>
          <w:szCs w:val="28"/>
        </w:rPr>
        <w:t xml:space="preserve"> </w:t>
      </w:r>
      <w:r w:rsidR="000516E4" w:rsidRPr="000516E4">
        <w:rPr>
          <w:rFonts w:ascii="Times New Roman" w:hAnsi="Times New Roman"/>
          <w:sz w:val="28"/>
          <w:szCs w:val="28"/>
        </w:rPr>
        <w:t>«Доступная среда в городе Радужный»</w:t>
      </w:r>
      <w:r w:rsidR="000516E4">
        <w:rPr>
          <w:rFonts w:ascii="Times New Roman" w:hAnsi="Times New Roman"/>
          <w:sz w:val="28"/>
          <w:szCs w:val="28"/>
        </w:rPr>
        <w:t>».</w:t>
      </w:r>
    </w:p>
    <w:p w:rsidR="005F0AFC" w:rsidRPr="00FB7139" w:rsidRDefault="00F01C7B" w:rsidP="00F972A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7139">
        <w:rPr>
          <w:rFonts w:ascii="Times New Roman" w:hAnsi="Times New Roman"/>
          <w:sz w:val="28"/>
          <w:szCs w:val="28"/>
        </w:rPr>
        <w:t>По итогам отчета управление экономики и прогнозирования администрации г</w:t>
      </w:r>
      <w:r w:rsidR="00DA24D9" w:rsidRPr="00FB7139">
        <w:rPr>
          <w:rFonts w:ascii="Times New Roman" w:hAnsi="Times New Roman"/>
          <w:sz w:val="28"/>
          <w:szCs w:val="28"/>
        </w:rPr>
        <w:t xml:space="preserve">орода Радужный </w:t>
      </w:r>
      <w:r w:rsidRPr="00FB7139">
        <w:rPr>
          <w:rFonts w:ascii="Times New Roman" w:hAnsi="Times New Roman"/>
          <w:sz w:val="28"/>
          <w:szCs w:val="28"/>
        </w:rPr>
        <w:t xml:space="preserve">осуществляет оценку эффективности реализации муниципальной программы. </w:t>
      </w:r>
    </w:p>
    <w:p w:rsidR="002B7A80" w:rsidRPr="00974E48" w:rsidRDefault="005F0AFC" w:rsidP="00F972A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7139">
        <w:rPr>
          <w:rFonts w:ascii="Times New Roman" w:hAnsi="Times New Roman"/>
          <w:sz w:val="28"/>
          <w:szCs w:val="28"/>
        </w:rPr>
        <w:t>Итоговая оценка эффективности реализации м</w:t>
      </w: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программы города Радужный «Доступная </w:t>
      </w:r>
      <w:r w:rsidR="00303BA0" w:rsidRPr="00FB7139">
        <w:rPr>
          <w:rFonts w:ascii="Times New Roman" w:eastAsia="Times New Roman" w:hAnsi="Times New Roman"/>
          <w:sz w:val="28"/>
          <w:szCs w:val="28"/>
          <w:lang w:eastAsia="ru-RU"/>
        </w:rPr>
        <w:t>среда в городе Радужный» за 202</w:t>
      </w:r>
      <w:r w:rsidR="00CA66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042E0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F01C7B" w:rsidRPr="00FB7139">
        <w:rPr>
          <w:rFonts w:ascii="Times New Roman" w:hAnsi="Times New Roman"/>
          <w:sz w:val="28"/>
          <w:szCs w:val="28"/>
        </w:rPr>
        <w:t xml:space="preserve"> </w:t>
      </w:r>
      <w:r w:rsidR="000516E4">
        <w:rPr>
          <w:rFonts w:ascii="Times New Roman" w:hAnsi="Times New Roman"/>
          <w:sz w:val="28"/>
          <w:szCs w:val="28"/>
        </w:rPr>
        <w:t xml:space="preserve">– </w:t>
      </w:r>
      <w:r w:rsidR="000516E4" w:rsidRPr="000516E4">
        <w:rPr>
          <w:rFonts w:ascii="Times New Roman" w:hAnsi="Times New Roman"/>
          <w:sz w:val="28"/>
          <w:szCs w:val="28"/>
        </w:rPr>
        <w:t>5</w:t>
      </w:r>
      <w:r w:rsidR="000516E4">
        <w:rPr>
          <w:rFonts w:ascii="Times New Roman" w:hAnsi="Times New Roman"/>
          <w:sz w:val="28"/>
          <w:szCs w:val="28"/>
        </w:rPr>
        <w:t xml:space="preserve"> </w:t>
      </w:r>
      <w:r w:rsidR="000516E4" w:rsidRPr="000516E4">
        <w:rPr>
          <w:rFonts w:ascii="Times New Roman" w:hAnsi="Times New Roman"/>
          <w:sz w:val="28"/>
          <w:szCs w:val="28"/>
        </w:rPr>
        <w:t xml:space="preserve">  «Эффективная муниципальная программа»</w:t>
      </w:r>
      <w:r w:rsidR="000516E4">
        <w:rPr>
          <w:rFonts w:ascii="Times New Roman" w:hAnsi="Times New Roman"/>
          <w:sz w:val="28"/>
          <w:szCs w:val="28"/>
        </w:rPr>
        <w:t>.</w:t>
      </w:r>
    </w:p>
    <w:sectPr w:rsidR="002B7A80" w:rsidRPr="00974E48" w:rsidSect="005B46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AB" w:rsidRDefault="000D3EAB" w:rsidP="00EA2467">
      <w:pPr>
        <w:spacing w:after="0" w:line="240" w:lineRule="auto"/>
      </w:pPr>
      <w:r>
        <w:separator/>
      </w:r>
    </w:p>
  </w:endnote>
  <w:endnote w:type="continuationSeparator" w:id="0">
    <w:p w:rsidR="000D3EAB" w:rsidRDefault="000D3EAB" w:rsidP="00EA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AB" w:rsidRDefault="000D3EAB" w:rsidP="00EA2467">
      <w:pPr>
        <w:spacing w:after="0" w:line="240" w:lineRule="auto"/>
      </w:pPr>
      <w:r>
        <w:separator/>
      </w:r>
    </w:p>
  </w:footnote>
  <w:footnote w:type="continuationSeparator" w:id="0">
    <w:p w:rsidR="000D3EAB" w:rsidRDefault="000D3EAB" w:rsidP="00EA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ECF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386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540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001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821D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C8E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B2B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3E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5C4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160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4402C"/>
    <w:multiLevelType w:val="hybridMultilevel"/>
    <w:tmpl w:val="AE6AC3C2"/>
    <w:lvl w:ilvl="0" w:tplc="CC8A88BA">
      <w:start w:val="3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7A6435"/>
    <w:multiLevelType w:val="hybridMultilevel"/>
    <w:tmpl w:val="1FBCB06C"/>
    <w:lvl w:ilvl="0" w:tplc="CF14CDC8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145F3435"/>
    <w:multiLevelType w:val="hybridMultilevel"/>
    <w:tmpl w:val="D896769A"/>
    <w:lvl w:ilvl="0" w:tplc="B0D67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C87CC9"/>
    <w:multiLevelType w:val="hybridMultilevel"/>
    <w:tmpl w:val="FB28FA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CA15BE"/>
    <w:multiLevelType w:val="hybridMultilevel"/>
    <w:tmpl w:val="BCD49B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C6324D"/>
    <w:multiLevelType w:val="hybridMultilevel"/>
    <w:tmpl w:val="CCB846A0"/>
    <w:lvl w:ilvl="0" w:tplc="790882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F8355B9"/>
    <w:multiLevelType w:val="hybridMultilevel"/>
    <w:tmpl w:val="A18CF8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043A57"/>
    <w:multiLevelType w:val="hybridMultilevel"/>
    <w:tmpl w:val="D0B41A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A4F7C3C"/>
    <w:multiLevelType w:val="hybridMultilevel"/>
    <w:tmpl w:val="F7E48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D54A3A"/>
    <w:multiLevelType w:val="hybridMultilevel"/>
    <w:tmpl w:val="C5E09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2222EC"/>
    <w:multiLevelType w:val="hybridMultilevel"/>
    <w:tmpl w:val="A144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10879"/>
    <w:multiLevelType w:val="hybridMultilevel"/>
    <w:tmpl w:val="741E3E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59139C2"/>
    <w:multiLevelType w:val="hybridMultilevel"/>
    <w:tmpl w:val="1C3EE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08114B"/>
    <w:multiLevelType w:val="hybridMultilevel"/>
    <w:tmpl w:val="371A6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041E3D"/>
    <w:multiLevelType w:val="hybridMultilevel"/>
    <w:tmpl w:val="705CE4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24"/>
  </w:num>
  <w:num w:numId="17">
    <w:abstractNumId w:val="21"/>
  </w:num>
  <w:num w:numId="18">
    <w:abstractNumId w:val="19"/>
  </w:num>
  <w:num w:numId="19">
    <w:abstractNumId w:val="23"/>
  </w:num>
  <w:num w:numId="20">
    <w:abstractNumId w:val="18"/>
  </w:num>
  <w:num w:numId="21">
    <w:abstractNumId w:val="11"/>
  </w:num>
  <w:num w:numId="22">
    <w:abstractNumId w:val="12"/>
  </w:num>
  <w:num w:numId="23">
    <w:abstractNumId w:val="22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85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04"/>
    <w:rsid w:val="00000893"/>
    <w:rsid w:val="000024D2"/>
    <w:rsid w:val="0000257B"/>
    <w:rsid w:val="0000333F"/>
    <w:rsid w:val="00006B72"/>
    <w:rsid w:val="00007A50"/>
    <w:rsid w:val="00010F12"/>
    <w:rsid w:val="00015242"/>
    <w:rsid w:val="00016D3F"/>
    <w:rsid w:val="00035DC7"/>
    <w:rsid w:val="00042E35"/>
    <w:rsid w:val="00045118"/>
    <w:rsid w:val="00046EED"/>
    <w:rsid w:val="00047351"/>
    <w:rsid w:val="000516E4"/>
    <w:rsid w:val="000545D0"/>
    <w:rsid w:val="00060784"/>
    <w:rsid w:val="000707BD"/>
    <w:rsid w:val="000710F8"/>
    <w:rsid w:val="00071BD6"/>
    <w:rsid w:val="00073078"/>
    <w:rsid w:val="00075088"/>
    <w:rsid w:val="00076011"/>
    <w:rsid w:val="000777B7"/>
    <w:rsid w:val="00080118"/>
    <w:rsid w:val="00083303"/>
    <w:rsid w:val="000950CB"/>
    <w:rsid w:val="00095FDB"/>
    <w:rsid w:val="00097FD8"/>
    <w:rsid w:val="000B3029"/>
    <w:rsid w:val="000B4C23"/>
    <w:rsid w:val="000B740A"/>
    <w:rsid w:val="000B76CF"/>
    <w:rsid w:val="000B7A98"/>
    <w:rsid w:val="000C48B1"/>
    <w:rsid w:val="000C7916"/>
    <w:rsid w:val="000C794C"/>
    <w:rsid w:val="000D15B8"/>
    <w:rsid w:val="000D161A"/>
    <w:rsid w:val="000D3EAB"/>
    <w:rsid w:val="000D4755"/>
    <w:rsid w:val="000E5051"/>
    <w:rsid w:val="000E59ED"/>
    <w:rsid w:val="000F1B7A"/>
    <w:rsid w:val="000F2344"/>
    <w:rsid w:val="000F27F5"/>
    <w:rsid w:val="0010394B"/>
    <w:rsid w:val="001058E4"/>
    <w:rsid w:val="00106CC1"/>
    <w:rsid w:val="0012039C"/>
    <w:rsid w:val="00120CEF"/>
    <w:rsid w:val="00123E3A"/>
    <w:rsid w:val="00124423"/>
    <w:rsid w:val="00133EBE"/>
    <w:rsid w:val="0013644E"/>
    <w:rsid w:val="00142028"/>
    <w:rsid w:val="001421DF"/>
    <w:rsid w:val="001530B6"/>
    <w:rsid w:val="00153265"/>
    <w:rsid w:val="00165334"/>
    <w:rsid w:val="001735C1"/>
    <w:rsid w:val="001752C5"/>
    <w:rsid w:val="001752F9"/>
    <w:rsid w:val="001810F4"/>
    <w:rsid w:val="001852AD"/>
    <w:rsid w:val="00192208"/>
    <w:rsid w:val="00194B73"/>
    <w:rsid w:val="001A0644"/>
    <w:rsid w:val="001A0719"/>
    <w:rsid w:val="001A6EEF"/>
    <w:rsid w:val="001A7889"/>
    <w:rsid w:val="001B3806"/>
    <w:rsid w:val="001B5A95"/>
    <w:rsid w:val="001C1E9E"/>
    <w:rsid w:val="001C49A3"/>
    <w:rsid w:val="001C4F01"/>
    <w:rsid w:val="001C6AE5"/>
    <w:rsid w:val="001D2F40"/>
    <w:rsid w:val="001D4688"/>
    <w:rsid w:val="001D52E9"/>
    <w:rsid w:val="001E3ACB"/>
    <w:rsid w:val="001E59C8"/>
    <w:rsid w:val="001F09A7"/>
    <w:rsid w:val="001F19B4"/>
    <w:rsid w:val="001F1EDB"/>
    <w:rsid w:val="00201FEE"/>
    <w:rsid w:val="002061CF"/>
    <w:rsid w:val="00220CD9"/>
    <w:rsid w:val="00222E8A"/>
    <w:rsid w:val="00223A16"/>
    <w:rsid w:val="0022514C"/>
    <w:rsid w:val="00232B9C"/>
    <w:rsid w:val="00233713"/>
    <w:rsid w:val="0024210B"/>
    <w:rsid w:val="00256F5D"/>
    <w:rsid w:val="00264020"/>
    <w:rsid w:val="00264A42"/>
    <w:rsid w:val="00266256"/>
    <w:rsid w:val="00272CEC"/>
    <w:rsid w:val="00273389"/>
    <w:rsid w:val="002734E8"/>
    <w:rsid w:val="0027354A"/>
    <w:rsid w:val="002749AB"/>
    <w:rsid w:val="00280D63"/>
    <w:rsid w:val="002833C8"/>
    <w:rsid w:val="00283B25"/>
    <w:rsid w:val="00284EDF"/>
    <w:rsid w:val="00285226"/>
    <w:rsid w:val="00286294"/>
    <w:rsid w:val="00286344"/>
    <w:rsid w:val="00290D84"/>
    <w:rsid w:val="00296272"/>
    <w:rsid w:val="002A0AB4"/>
    <w:rsid w:val="002A3A5B"/>
    <w:rsid w:val="002B1203"/>
    <w:rsid w:val="002B1C6D"/>
    <w:rsid w:val="002B256E"/>
    <w:rsid w:val="002B5466"/>
    <w:rsid w:val="002B67CF"/>
    <w:rsid w:val="002B7A80"/>
    <w:rsid w:val="002C0BA1"/>
    <w:rsid w:val="002C2C23"/>
    <w:rsid w:val="002C4B41"/>
    <w:rsid w:val="002C51AE"/>
    <w:rsid w:val="002C782B"/>
    <w:rsid w:val="002D03B7"/>
    <w:rsid w:val="002E131E"/>
    <w:rsid w:val="002E3E03"/>
    <w:rsid w:val="002E709A"/>
    <w:rsid w:val="002F319D"/>
    <w:rsid w:val="002F3487"/>
    <w:rsid w:val="003001BD"/>
    <w:rsid w:val="00303BA0"/>
    <w:rsid w:val="00303E21"/>
    <w:rsid w:val="0031251A"/>
    <w:rsid w:val="003132E1"/>
    <w:rsid w:val="00314F2A"/>
    <w:rsid w:val="00315598"/>
    <w:rsid w:val="00315D51"/>
    <w:rsid w:val="003162A8"/>
    <w:rsid w:val="00316422"/>
    <w:rsid w:val="003170F4"/>
    <w:rsid w:val="003178C9"/>
    <w:rsid w:val="00320F8A"/>
    <w:rsid w:val="00335D08"/>
    <w:rsid w:val="00336DC7"/>
    <w:rsid w:val="003421CD"/>
    <w:rsid w:val="003467C9"/>
    <w:rsid w:val="00347130"/>
    <w:rsid w:val="00352D66"/>
    <w:rsid w:val="00352ED0"/>
    <w:rsid w:val="00360709"/>
    <w:rsid w:val="003658C3"/>
    <w:rsid w:val="00370C7D"/>
    <w:rsid w:val="00372072"/>
    <w:rsid w:val="00375462"/>
    <w:rsid w:val="00376208"/>
    <w:rsid w:val="00381A5F"/>
    <w:rsid w:val="00385C10"/>
    <w:rsid w:val="003936D6"/>
    <w:rsid w:val="003978F9"/>
    <w:rsid w:val="003A1200"/>
    <w:rsid w:val="003B4945"/>
    <w:rsid w:val="003C22AE"/>
    <w:rsid w:val="003D115C"/>
    <w:rsid w:val="003D1535"/>
    <w:rsid w:val="003D2609"/>
    <w:rsid w:val="003D4AF0"/>
    <w:rsid w:val="003D4D89"/>
    <w:rsid w:val="003D6D25"/>
    <w:rsid w:val="003F7EE9"/>
    <w:rsid w:val="004066DA"/>
    <w:rsid w:val="00413A06"/>
    <w:rsid w:val="0041563A"/>
    <w:rsid w:val="004254EF"/>
    <w:rsid w:val="004317EC"/>
    <w:rsid w:val="00431C1E"/>
    <w:rsid w:val="004350EF"/>
    <w:rsid w:val="00442102"/>
    <w:rsid w:val="004424A3"/>
    <w:rsid w:val="004445A9"/>
    <w:rsid w:val="00451EE4"/>
    <w:rsid w:val="004522DC"/>
    <w:rsid w:val="0045386A"/>
    <w:rsid w:val="00453891"/>
    <w:rsid w:val="00473FF1"/>
    <w:rsid w:val="00477636"/>
    <w:rsid w:val="00477EF5"/>
    <w:rsid w:val="00481D0D"/>
    <w:rsid w:val="0048463F"/>
    <w:rsid w:val="00487A12"/>
    <w:rsid w:val="00494875"/>
    <w:rsid w:val="00494B3B"/>
    <w:rsid w:val="00494F70"/>
    <w:rsid w:val="00496D0E"/>
    <w:rsid w:val="004B0233"/>
    <w:rsid w:val="004B03B5"/>
    <w:rsid w:val="004C00FD"/>
    <w:rsid w:val="004C08A4"/>
    <w:rsid w:val="004C6874"/>
    <w:rsid w:val="004D4221"/>
    <w:rsid w:val="004D53B1"/>
    <w:rsid w:val="004E1A8F"/>
    <w:rsid w:val="004E1DC8"/>
    <w:rsid w:val="004E3CDD"/>
    <w:rsid w:val="004F4995"/>
    <w:rsid w:val="0050505C"/>
    <w:rsid w:val="0051108E"/>
    <w:rsid w:val="00512C11"/>
    <w:rsid w:val="005330A2"/>
    <w:rsid w:val="00547B97"/>
    <w:rsid w:val="00554FB5"/>
    <w:rsid w:val="00556065"/>
    <w:rsid w:val="00556CA0"/>
    <w:rsid w:val="005602B8"/>
    <w:rsid w:val="0056734D"/>
    <w:rsid w:val="00571C82"/>
    <w:rsid w:val="005834EA"/>
    <w:rsid w:val="005955B8"/>
    <w:rsid w:val="005A1F46"/>
    <w:rsid w:val="005B058C"/>
    <w:rsid w:val="005B1C4B"/>
    <w:rsid w:val="005B2AE9"/>
    <w:rsid w:val="005B46CB"/>
    <w:rsid w:val="005B4C31"/>
    <w:rsid w:val="005C278D"/>
    <w:rsid w:val="005C2E40"/>
    <w:rsid w:val="005C43C8"/>
    <w:rsid w:val="005C6CC5"/>
    <w:rsid w:val="005C779A"/>
    <w:rsid w:val="005D0F6C"/>
    <w:rsid w:val="005E466B"/>
    <w:rsid w:val="005E4FF9"/>
    <w:rsid w:val="005F0AFC"/>
    <w:rsid w:val="005F494B"/>
    <w:rsid w:val="00611E5D"/>
    <w:rsid w:val="006137E2"/>
    <w:rsid w:val="0061424B"/>
    <w:rsid w:val="00615510"/>
    <w:rsid w:val="0061759D"/>
    <w:rsid w:val="00620AAC"/>
    <w:rsid w:val="006253ED"/>
    <w:rsid w:val="00633051"/>
    <w:rsid w:val="00634CB8"/>
    <w:rsid w:val="00635C9F"/>
    <w:rsid w:val="00636223"/>
    <w:rsid w:val="006371F4"/>
    <w:rsid w:val="00641FF5"/>
    <w:rsid w:val="00645F8D"/>
    <w:rsid w:val="00646F02"/>
    <w:rsid w:val="00653888"/>
    <w:rsid w:val="00661EA6"/>
    <w:rsid w:val="0067027E"/>
    <w:rsid w:val="00671BF1"/>
    <w:rsid w:val="00672F72"/>
    <w:rsid w:val="00675CA8"/>
    <w:rsid w:val="00675D24"/>
    <w:rsid w:val="006848D1"/>
    <w:rsid w:val="00690BAF"/>
    <w:rsid w:val="00692DD7"/>
    <w:rsid w:val="0069618B"/>
    <w:rsid w:val="00697707"/>
    <w:rsid w:val="00697F5A"/>
    <w:rsid w:val="006A3C63"/>
    <w:rsid w:val="006A586A"/>
    <w:rsid w:val="006B014F"/>
    <w:rsid w:val="006B369B"/>
    <w:rsid w:val="006B3C32"/>
    <w:rsid w:val="006B43E1"/>
    <w:rsid w:val="006B5451"/>
    <w:rsid w:val="006C7200"/>
    <w:rsid w:val="006E1D3E"/>
    <w:rsid w:val="006E4F9E"/>
    <w:rsid w:val="006F41B6"/>
    <w:rsid w:val="006F5943"/>
    <w:rsid w:val="00705359"/>
    <w:rsid w:val="007103F5"/>
    <w:rsid w:val="007105F3"/>
    <w:rsid w:val="00715E26"/>
    <w:rsid w:val="007174EB"/>
    <w:rsid w:val="007206C1"/>
    <w:rsid w:val="0072231B"/>
    <w:rsid w:val="007238D7"/>
    <w:rsid w:val="0073046A"/>
    <w:rsid w:val="00731ECF"/>
    <w:rsid w:val="007344B0"/>
    <w:rsid w:val="00735F54"/>
    <w:rsid w:val="00736048"/>
    <w:rsid w:val="0073797D"/>
    <w:rsid w:val="00742D1D"/>
    <w:rsid w:val="00747C78"/>
    <w:rsid w:val="00747D66"/>
    <w:rsid w:val="00753F91"/>
    <w:rsid w:val="00754FD6"/>
    <w:rsid w:val="007573FA"/>
    <w:rsid w:val="00760E7F"/>
    <w:rsid w:val="00776EDA"/>
    <w:rsid w:val="007774BA"/>
    <w:rsid w:val="007802A4"/>
    <w:rsid w:val="007806C0"/>
    <w:rsid w:val="00780E4D"/>
    <w:rsid w:val="007827C3"/>
    <w:rsid w:val="0079759F"/>
    <w:rsid w:val="007A10A9"/>
    <w:rsid w:val="007A3566"/>
    <w:rsid w:val="007A55BD"/>
    <w:rsid w:val="007A7535"/>
    <w:rsid w:val="007B2399"/>
    <w:rsid w:val="007C1A6D"/>
    <w:rsid w:val="007C567F"/>
    <w:rsid w:val="007D1C3B"/>
    <w:rsid w:val="007D328D"/>
    <w:rsid w:val="007D73AB"/>
    <w:rsid w:val="007E1E42"/>
    <w:rsid w:val="007E3E2B"/>
    <w:rsid w:val="007E4929"/>
    <w:rsid w:val="007E4EAD"/>
    <w:rsid w:val="007E7213"/>
    <w:rsid w:val="007F51D9"/>
    <w:rsid w:val="00805FE8"/>
    <w:rsid w:val="00807286"/>
    <w:rsid w:val="0081385A"/>
    <w:rsid w:val="008478C1"/>
    <w:rsid w:val="008571B6"/>
    <w:rsid w:val="008575A7"/>
    <w:rsid w:val="0086129E"/>
    <w:rsid w:val="00867C45"/>
    <w:rsid w:val="00870BC2"/>
    <w:rsid w:val="00871FF6"/>
    <w:rsid w:val="008730BA"/>
    <w:rsid w:val="0088342F"/>
    <w:rsid w:val="00884CF6"/>
    <w:rsid w:val="0088778C"/>
    <w:rsid w:val="00887D8E"/>
    <w:rsid w:val="0089104F"/>
    <w:rsid w:val="00894017"/>
    <w:rsid w:val="00895700"/>
    <w:rsid w:val="00896B47"/>
    <w:rsid w:val="008A20F6"/>
    <w:rsid w:val="008A2622"/>
    <w:rsid w:val="008A2715"/>
    <w:rsid w:val="008A6B38"/>
    <w:rsid w:val="008B01C6"/>
    <w:rsid w:val="008B2E53"/>
    <w:rsid w:val="008B308B"/>
    <w:rsid w:val="008B675F"/>
    <w:rsid w:val="008C5711"/>
    <w:rsid w:val="008D011B"/>
    <w:rsid w:val="008D24BB"/>
    <w:rsid w:val="008D4EEE"/>
    <w:rsid w:val="008E0A37"/>
    <w:rsid w:val="008E204D"/>
    <w:rsid w:val="008E519D"/>
    <w:rsid w:val="008E5B2A"/>
    <w:rsid w:val="008E5BD0"/>
    <w:rsid w:val="008F2838"/>
    <w:rsid w:val="008F2E48"/>
    <w:rsid w:val="008F36E4"/>
    <w:rsid w:val="009035CD"/>
    <w:rsid w:val="009042E0"/>
    <w:rsid w:val="00912F44"/>
    <w:rsid w:val="0091740D"/>
    <w:rsid w:val="0092697E"/>
    <w:rsid w:val="00940D2D"/>
    <w:rsid w:val="009437F8"/>
    <w:rsid w:val="00950692"/>
    <w:rsid w:val="00950E63"/>
    <w:rsid w:val="0095137C"/>
    <w:rsid w:val="0096277D"/>
    <w:rsid w:val="0096533B"/>
    <w:rsid w:val="00965893"/>
    <w:rsid w:val="00967440"/>
    <w:rsid w:val="0097191A"/>
    <w:rsid w:val="009741CD"/>
    <w:rsid w:val="00974E48"/>
    <w:rsid w:val="009755B6"/>
    <w:rsid w:val="00976068"/>
    <w:rsid w:val="00977A81"/>
    <w:rsid w:val="00981E66"/>
    <w:rsid w:val="009827F3"/>
    <w:rsid w:val="009872C4"/>
    <w:rsid w:val="009A4D1B"/>
    <w:rsid w:val="009B00F7"/>
    <w:rsid w:val="009B2FB3"/>
    <w:rsid w:val="009B6F84"/>
    <w:rsid w:val="009C2B7E"/>
    <w:rsid w:val="009C7922"/>
    <w:rsid w:val="009D4F38"/>
    <w:rsid w:val="009E2C11"/>
    <w:rsid w:val="009E49AB"/>
    <w:rsid w:val="009E5CCB"/>
    <w:rsid w:val="009F0DBE"/>
    <w:rsid w:val="009F4486"/>
    <w:rsid w:val="009F58AE"/>
    <w:rsid w:val="009F6035"/>
    <w:rsid w:val="00A06759"/>
    <w:rsid w:val="00A0766E"/>
    <w:rsid w:val="00A22CF1"/>
    <w:rsid w:val="00A257C7"/>
    <w:rsid w:val="00A259AF"/>
    <w:rsid w:val="00A32304"/>
    <w:rsid w:val="00A32D93"/>
    <w:rsid w:val="00A438E6"/>
    <w:rsid w:val="00A4553D"/>
    <w:rsid w:val="00A61248"/>
    <w:rsid w:val="00A71812"/>
    <w:rsid w:val="00A74035"/>
    <w:rsid w:val="00A75EF3"/>
    <w:rsid w:val="00A76A43"/>
    <w:rsid w:val="00A76CEB"/>
    <w:rsid w:val="00A808D2"/>
    <w:rsid w:val="00A80907"/>
    <w:rsid w:val="00A81752"/>
    <w:rsid w:val="00A84C1E"/>
    <w:rsid w:val="00A8640C"/>
    <w:rsid w:val="00A92A89"/>
    <w:rsid w:val="00A933EB"/>
    <w:rsid w:val="00AA71C1"/>
    <w:rsid w:val="00AB0484"/>
    <w:rsid w:val="00AB0C6B"/>
    <w:rsid w:val="00AB4840"/>
    <w:rsid w:val="00AB6D1D"/>
    <w:rsid w:val="00AD5C65"/>
    <w:rsid w:val="00AE226F"/>
    <w:rsid w:val="00AE3AA6"/>
    <w:rsid w:val="00AE6326"/>
    <w:rsid w:val="00AE676F"/>
    <w:rsid w:val="00AE6DC9"/>
    <w:rsid w:val="00AF4C25"/>
    <w:rsid w:val="00AF4EEC"/>
    <w:rsid w:val="00B01E41"/>
    <w:rsid w:val="00B037BC"/>
    <w:rsid w:val="00B07CF1"/>
    <w:rsid w:val="00B155CD"/>
    <w:rsid w:val="00B21EEF"/>
    <w:rsid w:val="00B30637"/>
    <w:rsid w:val="00B321E3"/>
    <w:rsid w:val="00B3371B"/>
    <w:rsid w:val="00B43699"/>
    <w:rsid w:val="00B506F0"/>
    <w:rsid w:val="00B521CA"/>
    <w:rsid w:val="00B52CFD"/>
    <w:rsid w:val="00B577E9"/>
    <w:rsid w:val="00B6299F"/>
    <w:rsid w:val="00B62C6F"/>
    <w:rsid w:val="00B64662"/>
    <w:rsid w:val="00B64723"/>
    <w:rsid w:val="00B67EF6"/>
    <w:rsid w:val="00B73281"/>
    <w:rsid w:val="00B74BD8"/>
    <w:rsid w:val="00B856F3"/>
    <w:rsid w:val="00B85826"/>
    <w:rsid w:val="00BA5866"/>
    <w:rsid w:val="00BB13F4"/>
    <w:rsid w:val="00BB6B8D"/>
    <w:rsid w:val="00BC32D9"/>
    <w:rsid w:val="00BC6955"/>
    <w:rsid w:val="00BD39DE"/>
    <w:rsid w:val="00BD4248"/>
    <w:rsid w:val="00BD7CB1"/>
    <w:rsid w:val="00BE7B46"/>
    <w:rsid w:val="00BF24D7"/>
    <w:rsid w:val="00BF3036"/>
    <w:rsid w:val="00BF5756"/>
    <w:rsid w:val="00C053F9"/>
    <w:rsid w:val="00C0596A"/>
    <w:rsid w:val="00C13EAD"/>
    <w:rsid w:val="00C16B31"/>
    <w:rsid w:val="00C26C0B"/>
    <w:rsid w:val="00C31676"/>
    <w:rsid w:val="00C31DB2"/>
    <w:rsid w:val="00C32D66"/>
    <w:rsid w:val="00C35F05"/>
    <w:rsid w:val="00C41283"/>
    <w:rsid w:val="00C43481"/>
    <w:rsid w:val="00C444E4"/>
    <w:rsid w:val="00C45B2F"/>
    <w:rsid w:val="00C46DCE"/>
    <w:rsid w:val="00C47792"/>
    <w:rsid w:val="00C5082F"/>
    <w:rsid w:val="00C56A21"/>
    <w:rsid w:val="00C64F24"/>
    <w:rsid w:val="00C66E10"/>
    <w:rsid w:val="00C80311"/>
    <w:rsid w:val="00C84D15"/>
    <w:rsid w:val="00C84F9C"/>
    <w:rsid w:val="00C860EF"/>
    <w:rsid w:val="00C94007"/>
    <w:rsid w:val="00C9632F"/>
    <w:rsid w:val="00CA0678"/>
    <w:rsid w:val="00CA2028"/>
    <w:rsid w:val="00CA2B93"/>
    <w:rsid w:val="00CA6639"/>
    <w:rsid w:val="00CA7CFE"/>
    <w:rsid w:val="00CA7E28"/>
    <w:rsid w:val="00CB2AA9"/>
    <w:rsid w:val="00CB5360"/>
    <w:rsid w:val="00CC6577"/>
    <w:rsid w:val="00CD219C"/>
    <w:rsid w:val="00CD229E"/>
    <w:rsid w:val="00CD3CAD"/>
    <w:rsid w:val="00CE0FB8"/>
    <w:rsid w:val="00CF0FBA"/>
    <w:rsid w:val="00CF1252"/>
    <w:rsid w:val="00CF12E2"/>
    <w:rsid w:val="00CF4A17"/>
    <w:rsid w:val="00D025F5"/>
    <w:rsid w:val="00D02801"/>
    <w:rsid w:val="00D11FFA"/>
    <w:rsid w:val="00D121CE"/>
    <w:rsid w:val="00D13009"/>
    <w:rsid w:val="00D31EC2"/>
    <w:rsid w:val="00D32CE4"/>
    <w:rsid w:val="00D3446E"/>
    <w:rsid w:val="00D376DA"/>
    <w:rsid w:val="00D6016B"/>
    <w:rsid w:val="00D611A7"/>
    <w:rsid w:val="00D7307C"/>
    <w:rsid w:val="00D74D11"/>
    <w:rsid w:val="00D87C77"/>
    <w:rsid w:val="00D94AC3"/>
    <w:rsid w:val="00D96E6C"/>
    <w:rsid w:val="00DA14B6"/>
    <w:rsid w:val="00DA24D9"/>
    <w:rsid w:val="00DC62F8"/>
    <w:rsid w:val="00DC6EE1"/>
    <w:rsid w:val="00DD007F"/>
    <w:rsid w:val="00DD03FC"/>
    <w:rsid w:val="00DD1BC9"/>
    <w:rsid w:val="00DD49C7"/>
    <w:rsid w:val="00DD6720"/>
    <w:rsid w:val="00DD7963"/>
    <w:rsid w:val="00DE4178"/>
    <w:rsid w:val="00DE682A"/>
    <w:rsid w:val="00DF03DC"/>
    <w:rsid w:val="00DF49B9"/>
    <w:rsid w:val="00DF50C3"/>
    <w:rsid w:val="00DF5886"/>
    <w:rsid w:val="00E04B8A"/>
    <w:rsid w:val="00E1144F"/>
    <w:rsid w:val="00E172DD"/>
    <w:rsid w:val="00E36B9A"/>
    <w:rsid w:val="00E400E7"/>
    <w:rsid w:val="00E431DC"/>
    <w:rsid w:val="00E474CD"/>
    <w:rsid w:val="00E709D2"/>
    <w:rsid w:val="00E71B91"/>
    <w:rsid w:val="00E76011"/>
    <w:rsid w:val="00E76248"/>
    <w:rsid w:val="00E80195"/>
    <w:rsid w:val="00E82BFB"/>
    <w:rsid w:val="00E852F2"/>
    <w:rsid w:val="00E85B26"/>
    <w:rsid w:val="00E94A95"/>
    <w:rsid w:val="00E97C6B"/>
    <w:rsid w:val="00EA02DC"/>
    <w:rsid w:val="00EA2467"/>
    <w:rsid w:val="00EA303C"/>
    <w:rsid w:val="00EA7B2C"/>
    <w:rsid w:val="00EB3E64"/>
    <w:rsid w:val="00EC1B64"/>
    <w:rsid w:val="00EC21A0"/>
    <w:rsid w:val="00ED08E9"/>
    <w:rsid w:val="00ED2ED7"/>
    <w:rsid w:val="00ED447B"/>
    <w:rsid w:val="00ED571C"/>
    <w:rsid w:val="00ED6BDB"/>
    <w:rsid w:val="00EE10C5"/>
    <w:rsid w:val="00EE435E"/>
    <w:rsid w:val="00EE45B8"/>
    <w:rsid w:val="00EE65E2"/>
    <w:rsid w:val="00EE6B25"/>
    <w:rsid w:val="00EF2580"/>
    <w:rsid w:val="00F00524"/>
    <w:rsid w:val="00F01C7B"/>
    <w:rsid w:val="00F01DE0"/>
    <w:rsid w:val="00F04130"/>
    <w:rsid w:val="00F06080"/>
    <w:rsid w:val="00F1240C"/>
    <w:rsid w:val="00F12DC3"/>
    <w:rsid w:val="00F13989"/>
    <w:rsid w:val="00F14F71"/>
    <w:rsid w:val="00F2059A"/>
    <w:rsid w:val="00F2682B"/>
    <w:rsid w:val="00F31DCF"/>
    <w:rsid w:val="00F3487F"/>
    <w:rsid w:val="00F35607"/>
    <w:rsid w:val="00F35F03"/>
    <w:rsid w:val="00F3701D"/>
    <w:rsid w:val="00F417B2"/>
    <w:rsid w:val="00F45C86"/>
    <w:rsid w:val="00F51D24"/>
    <w:rsid w:val="00F536C9"/>
    <w:rsid w:val="00F565BD"/>
    <w:rsid w:val="00F620E1"/>
    <w:rsid w:val="00F650DB"/>
    <w:rsid w:val="00F650FE"/>
    <w:rsid w:val="00F74A69"/>
    <w:rsid w:val="00F77390"/>
    <w:rsid w:val="00F85039"/>
    <w:rsid w:val="00F86B1E"/>
    <w:rsid w:val="00F9551A"/>
    <w:rsid w:val="00F972A3"/>
    <w:rsid w:val="00FA1E97"/>
    <w:rsid w:val="00FB15DC"/>
    <w:rsid w:val="00FB16D6"/>
    <w:rsid w:val="00FB172E"/>
    <w:rsid w:val="00FB228B"/>
    <w:rsid w:val="00FB7139"/>
    <w:rsid w:val="00FC03D2"/>
    <w:rsid w:val="00FC5698"/>
    <w:rsid w:val="00FC6080"/>
    <w:rsid w:val="00FC66C0"/>
    <w:rsid w:val="00FD224C"/>
    <w:rsid w:val="00FE6F9F"/>
    <w:rsid w:val="00FE7E8A"/>
    <w:rsid w:val="00FF15C2"/>
    <w:rsid w:val="00FF4A0F"/>
    <w:rsid w:val="00FF5F1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AEEA5-67C1-4008-836D-5070B759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4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34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7351"/>
    <w:pPr>
      <w:keepNext/>
      <w:keepLines/>
      <w:spacing w:before="120" w:after="120"/>
      <w:jc w:val="both"/>
      <w:outlineLvl w:val="2"/>
    </w:pPr>
    <w:rPr>
      <w:rFonts w:ascii="Times New Roman" w:eastAsiaTheme="majorEastAsia" w:hAnsi="Times New Roman" w:cstheme="majorBidi"/>
      <w:bCs/>
      <w:i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5F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25F5"/>
    <w:rPr>
      <w:rFonts w:ascii="Times New Roman" w:eastAsia="Times New Roman" w:hAnsi="Times New Roman"/>
    </w:rPr>
  </w:style>
  <w:style w:type="paragraph" w:styleId="a5">
    <w:name w:val="Body Text"/>
    <w:basedOn w:val="a"/>
    <w:link w:val="a6"/>
    <w:uiPriority w:val="99"/>
    <w:unhideWhenUsed/>
    <w:rsid w:val="001F1E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1EDB"/>
    <w:rPr>
      <w:sz w:val="22"/>
      <w:szCs w:val="22"/>
      <w:lang w:eastAsia="en-US"/>
    </w:rPr>
  </w:style>
  <w:style w:type="paragraph" w:styleId="a7">
    <w:name w:val="No Spacing"/>
    <w:uiPriority w:val="1"/>
    <w:qFormat/>
    <w:rsid w:val="00080118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FF63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3C22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C22AE"/>
    <w:rPr>
      <w:sz w:val="22"/>
      <w:szCs w:val="22"/>
      <w:lang w:eastAsia="en-US"/>
    </w:rPr>
  </w:style>
  <w:style w:type="paragraph" w:styleId="a9">
    <w:name w:val="Normal (Web)"/>
    <w:aliases w:val="Обычный (веб) Знак"/>
    <w:basedOn w:val="a"/>
    <w:uiPriority w:val="99"/>
    <w:unhideWhenUsed/>
    <w:rsid w:val="007C5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otnote reference"/>
    <w:semiHidden/>
    <w:rsid w:val="00EA246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F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1B7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semiHidden/>
    <w:rsid w:val="00CA7CF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CA7CFE"/>
    <w:rPr>
      <w:rFonts w:ascii="Times New Roman" w:eastAsia="Times New Roman" w:hAnsi="Times New Roman"/>
    </w:rPr>
  </w:style>
  <w:style w:type="character" w:customStyle="1" w:styleId="apple-style-span">
    <w:name w:val="apple-style-span"/>
    <w:rsid w:val="00CA7CFE"/>
  </w:style>
  <w:style w:type="paragraph" w:styleId="31">
    <w:name w:val="Body Text 3"/>
    <w:basedOn w:val="a"/>
    <w:link w:val="32"/>
    <w:uiPriority w:val="99"/>
    <w:rsid w:val="00C0596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0596A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47351"/>
    <w:rPr>
      <w:rFonts w:ascii="Times New Roman" w:eastAsiaTheme="majorEastAsia" w:hAnsi="Times New Roman" w:cstheme="majorBidi"/>
      <w:bCs/>
      <w:i/>
      <w:color w:val="000000" w:themeColor="text1"/>
      <w:sz w:val="28"/>
      <w:szCs w:val="22"/>
      <w:lang w:eastAsia="en-US"/>
    </w:rPr>
  </w:style>
  <w:style w:type="paragraph" w:styleId="af">
    <w:name w:val="List Paragraph"/>
    <w:basedOn w:val="a"/>
    <w:uiPriority w:val="34"/>
    <w:qFormat/>
    <w:rsid w:val="002B54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</dc:creator>
  <cp:lastModifiedBy>Григорьева Л.Н.</cp:lastModifiedBy>
  <cp:revision>28</cp:revision>
  <cp:lastPrinted>2026-03-25T06:23:00Z</cp:lastPrinted>
  <dcterms:created xsi:type="dcterms:W3CDTF">2025-03-14T08:43:00Z</dcterms:created>
  <dcterms:modified xsi:type="dcterms:W3CDTF">2026-03-25T06:47:00Z</dcterms:modified>
</cp:coreProperties>
</file>