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1FD" w:rsidRPr="00BC31FD" w:rsidRDefault="007E3A78" w:rsidP="007E3A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597890AC" wp14:editId="1679477A">
            <wp:simplePos x="0" y="0"/>
            <wp:positionH relativeFrom="column">
              <wp:posOffset>2678430</wp:posOffset>
            </wp:positionH>
            <wp:positionV relativeFrom="paragraph">
              <wp:posOffset>-449580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1FD" w:rsidRPr="007E3A78" w:rsidRDefault="00BC31FD" w:rsidP="006076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607693" w:rsidRPr="00607693" w:rsidRDefault="00607693" w:rsidP="006076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sz w:val="28"/>
          <w:szCs w:val="28"/>
        </w:rPr>
        <w:t>Городской округ Радужный</w:t>
      </w:r>
    </w:p>
    <w:p w:rsidR="00607693" w:rsidRPr="00607693" w:rsidRDefault="00607693" w:rsidP="0060769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sz w:val="28"/>
          <w:szCs w:val="28"/>
        </w:rPr>
        <w:t xml:space="preserve">Ханты-Мансийского автономного округа – Югры </w:t>
      </w:r>
    </w:p>
    <w:p w:rsidR="00607693" w:rsidRPr="00607693" w:rsidRDefault="00607693" w:rsidP="0060769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607693" w:rsidRPr="00607693" w:rsidRDefault="00607693" w:rsidP="0060769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 xml:space="preserve">ДУМА ГОРОДА </w:t>
      </w:r>
      <w:proofErr w:type="gramStart"/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РАДУЖНЫЙ</w:t>
      </w:r>
      <w:proofErr w:type="gramEnd"/>
    </w:p>
    <w:p w:rsidR="00607693" w:rsidRPr="00607693" w:rsidRDefault="00607693" w:rsidP="0060769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</w:p>
    <w:p w:rsidR="00607693" w:rsidRPr="00607693" w:rsidRDefault="00607693" w:rsidP="00607693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607693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РЕШЕНИЕ</w:t>
      </w:r>
    </w:p>
    <w:p w:rsidR="00607693" w:rsidRPr="00607693" w:rsidRDefault="00607693" w:rsidP="00607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693" w:rsidRPr="007E3A78" w:rsidRDefault="00BC31FD" w:rsidP="00BC3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</w:t>
      </w:r>
      <w:r w:rsidR="00607693" w:rsidRPr="006076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июня 2026 года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A55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№ </w:t>
      </w:r>
      <w:r w:rsidR="007E3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92</w:t>
      </w:r>
    </w:p>
    <w:p w:rsidR="00BC31FD" w:rsidRPr="00BC31FD" w:rsidRDefault="00BC31FD" w:rsidP="00BC31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1FD" w:rsidRDefault="00607693" w:rsidP="00607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69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="005D575D">
        <w:rPr>
          <w:rFonts w:ascii="Times New Roman" w:hAnsi="Times New Roman" w:cs="Times New Roman"/>
          <w:b/>
          <w:sz w:val="28"/>
          <w:szCs w:val="28"/>
        </w:rPr>
        <w:t>Д</w:t>
      </w:r>
      <w:r w:rsidRPr="00607693">
        <w:rPr>
          <w:rFonts w:ascii="Times New Roman" w:hAnsi="Times New Roman" w:cs="Times New Roman"/>
          <w:b/>
          <w:sz w:val="28"/>
          <w:szCs w:val="28"/>
        </w:rPr>
        <w:t xml:space="preserve">умы города </w:t>
      </w:r>
      <w:proofErr w:type="gramStart"/>
      <w:r w:rsidRPr="00607693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 w:rsidRPr="00607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31FD" w:rsidRDefault="00607693" w:rsidP="00BC31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693">
        <w:rPr>
          <w:rFonts w:ascii="Times New Roman" w:hAnsi="Times New Roman" w:cs="Times New Roman"/>
          <w:b/>
          <w:sz w:val="28"/>
          <w:szCs w:val="28"/>
        </w:rPr>
        <w:t>от 24.05.2017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693">
        <w:rPr>
          <w:rFonts w:ascii="Times New Roman" w:hAnsi="Times New Roman" w:cs="Times New Roman"/>
          <w:b/>
          <w:sz w:val="28"/>
          <w:szCs w:val="28"/>
        </w:rPr>
        <w:t>256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00AC0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00AC0">
        <w:rPr>
          <w:rFonts w:ascii="Times New Roman" w:hAnsi="Times New Roman" w:cs="Times New Roman"/>
          <w:b/>
          <w:sz w:val="28"/>
          <w:szCs w:val="28"/>
        </w:rPr>
        <w:t>оложении</w:t>
      </w:r>
      <w:proofErr w:type="gramEnd"/>
      <w:r w:rsidRPr="00600AC0">
        <w:rPr>
          <w:rFonts w:ascii="Times New Roman" w:hAnsi="Times New Roman" w:cs="Times New Roman"/>
          <w:b/>
          <w:sz w:val="28"/>
          <w:szCs w:val="28"/>
        </w:rPr>
        <w:t xml:space="preserve"> о порядке и размерах возмещения расходов, связанных со служебными командировками, лицам, замещающим муниципальные должности на постоянной </w:t>
      </w:r>
    </w:p>
    <w:p w:rsidR="00BC31FD" w:rsidRDefault="00607693" w:rsidP="00BC31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AC0">
        <w:rPr>
          <w:rFonts w:ascii="Times New Roman" w:hAnsi="Times New Roman" w:cs="Times New Roman"/>
          <w:b/>
          <w:sz w:val="28"/>
          <w:szCs w:val="28"/>
        </w:rPr>
        <w:t xml:space="preserve">основе и должности муниципальной службы в органах </w:t>
      </w:r>
    </w:p>
    <w:p w:rsidR="00607693" w:rsidRDefault="00607693" w:rsidP="00BC31F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AC0">
        <w:rPr>
          <w:rFonts w:ascii="Times New Roman" w:hAnsi="Times New Roman" w:cs="Times New Roman"/>
          <w:b/>
          <w:sz w:val="28"/>
          <w:szCs w:val="28"/>
        </w:rPr>
        <w:t>местного самоуправления</w:t>
      </w:r>
      <w:r w:rsidR="00BC31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0AC0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proofErr w:type="gramStart"/>
      <w:r w:rsidRPr="00600AC0">
        <w:rPr>
          <w:rFonts w:ascii="Times New Roman" w:hAnsi="Times New Roman" w:cs="Times New Roman"/>
          <w:b/>
          <w:sz w:val="28"/>
          <w:szCs w:val="28"/>
        </w:rPr>
        <w:t>Радужный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07693" w:rsidRPr="00607693" w:rsidRDefault="00607693" w:rsidP="0060769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693" w:rsidRDefault="00607693" w:rsidP="007E3A7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168 Трудового кодекса Российской Федерации, подпунктом 2 пункта 1 статьи 26.1., подпунктом 5 пункта 1 статьи 45.1. Устава города Радужный, Дума города </w:t>
      </w:r>
      <w:r w:rsidR="00BC31FD">
        <w:rPr>
          <w:rFonts w:ascii="Times New Roman" w:hAnsi="Times New Roman" w:cs="Times New Roman"/>
          <w:sz w:val="28"/>
          <w:szCs w:val="28"/>
        </w:rPr>
        <w:t xml:space="preserve">Радужный </w:t>
      </w: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BC31FD" w:rsidRDefault="00BC31FD" w:rsidP="00BC31F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693" w:rsidRPr="00607693" w:rsidRDefault="00607693" w:rsidP="00BC31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07693">
        <w:rPr>
          <w:rFonts w:ascii="Times New Roman" w:hAnsi="Times New Roman" w:cs="Times New Roman"/>
          <w:sz w:val="28"/>
          <w:szCs w:val="28"/>
        </w:rPr>
        <w:t>1. Внести в приложение к решению Думы города</w:t>
      </w:r>
      <w:r w:rsidR="00BC31FD">
        <w:rPr>
          <w:rFonts w:ascii="Times New Roman" w:hAnsi="Times New Roman" w:cs="Times New Roman"/>
          <w:sz w:val="28"/>
          <w:szCs w:val="28"/>
        </w:rPr>
        <w:t xml:space="preserve"> Радужный</w:t>
      </w:r>
      <w:r w:rsidRPr="00607693">
        <w:rPr>
          <w:rFonts w:ascii="Times New Roman" w:hAnsi="Times New Roman" w:cs="Times New Roman"/>
          <w:sz w:val="28"/>
          <w:szCs w:val="28"/>
        </w:rPr>
        <w:t xml:space="preserve"> от 24.05.2017 № 256 «О </w:t>
      </w:r>
      <w:proofErr w:type="gramStart"/>
      <w:r w:rsidRPr="00607693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Pr="00607693">
        <w:rPr>
          <w:rFonts w:ascii="Times New Roman" w:hAnsi="Times New Roman" w:cs="Times New Roman"/>
          <w:sz w:val="28"/>
          <w:szCs w:val="28"/>
        </w:rPr>
        <w:t xml:space="preserve"> о порядке и размерах возмещения расходов, </w:t>
      </w:r>
    </w:p>
    <w:p w:rsidR="005A556D" w:rsidRDefault="00607693" w:rsidP="00BC31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07693">
        <w:rPr>
          <w:rFonts w:ascii="Times New Roman" w:hAnsi="Times New Roman" w:cs="Times New Roman"/>
          <w:sz w:val="28"/>
          <w:szCs w:val="28"/>
        </w:rPr>
        <w:t>связанных со служебными командировками, лицам, замещающим муниципальные должности на постоянной основе и должности муниципальной службы в органах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693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gramStart"/>
      <w:r w:rsidRPr="00607693">
        <w:rPr>
          <w:rFonts w:ascii="Times New Roman" w:hAnsi="Times New Roman" w:cs="Times New Roman"/>
          <w:sz w:val="28"/>
          <w:szCs w:val="28"/>
        </w:rPr>
        <w:t>Радужный</w:t>
      </w:r>
      <w:proofErr w:type="gramEnd"/>
      <w:r w:rsidRPr="00607693">
        <w:rPr>
          <w:rFonts w:ascii="Times New Roman" w:hAnsi="Times New Roman" w:cs="Times New Roman"/>
          <w:sz w:val="28"/>
          <w:szCs w:val="28"/>
        </w:rPr>
        <w:t>»</w:t>
      </w:r>
      <w:r w:rsidR="005A556D" w:rsidRPr="005A556D">
        <w:rPr>
          <w:rFonts w:ascii="Times New Roman" w:hAnsi="Times New Roman" w:cs="Times New Roman"/>
          <w:sz w:val="28"/>
          <w:szCs w:val="28"/>
        </w:rPr>
        <w:t xml:space="preserve"> </w:t>
      </w:r>
      <w:r w:rsidR="005A556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07693" w:rsidRDefault="005A556D" w:rsidP="005A556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</w:t>
      </w:r>
      <w:r w:rsidR="00607693">
        <w:rPr>
          <w:rFonts w:ascii="Times New Roman" w:hAnsi="Times New Roman" w:cs="Times New Roman"/>
          <w:sz w:val="28"/>
          <w:szCs w:val="28"/>
        </w:rPr>
        <w:t xml:space="preserve">ункт 1 части 4 статьи 4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0769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07693" w:rsidRDefault="00607693" w:rsidP="00BC31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«1) Расходы по бронированию и найму жилого помещения возмещаются по фактическим затратам, подтвержденным документами, предусмотренными пунктом 2 настоящей части по следующим нормам:</w:t>
      </w:r>
    </w:p>
    <w:p w:rsidR="00607693" w:rsidRDefault="00607693" w:rsidP="00BC31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а) лицу, замещающему до</w:t>
      </w:r>
      <w:r w:rsidR="00BC31FD">
        <w:rPr>
          <w:rFonts w:ascii="Times New Roman" w:hAnsi="Times New Roman" w:cs="Times New Roman"/>
          <w:sz w:val="28"/>
          <w:szCs w:val="28"/>
        </w:rPr>
        <w:t xml:space="preserve">лжность муниципальной службы, </w:t>
      </w:r>
      <w:r w:rsidR="00BC31FD" w:rsidRPr="00BC31FD">
        <w:rPr>
          <w:rFonts w:ascii="Times New Roman" w:hAnsi="Times New Roman" w:cs="Times New Roman"/>
          <w:sz w:val="28"/>
          <w:szCs w:val="28"/>
        </w:rPr>
        <w:t>–</w:t>
      </w:r>
      <w:r w:rsidR="00BC31FD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стоимости стандартного однокомнатного номера;</w:t>
      </w:r>
    </w:p>
    <w:p w:rsidR="00607693" w:rsidRDefault="00607693" w:rsidP="00BC31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б) лицу, замещающему муниципальную должность на постоянной основе, </w:t>
      </w:r>
      <w:r w:rsidR="00BC31FD" w:rsidRPr="00BC31F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более стоимости двухкомнатного номера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A556D" w:rsidRDefault="005A556D" w:rsidP="00BC31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В абзаце 2 пункта 2 части 4 статьи 4 после слов «бланки строгой отчетности» дополнить словами «(содержащие фамилию, имя, отчество (последнее – при наличии) командированного лица, сведения о наименовании гостиницы, периоде проживания, стоимости номера и его категории)».</w:t>
      </w:r>
    </w:p>
    <w:p w:rsidR="00607693" w:rsidRDefault="00607693" w:rsidP="00BC31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7693" w:rsidRDefault="00BC31FD" w:rsidP="00BC31F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2. </w:t>
      </w:r>
      <w:r w:rsidR="00607693" w:rsidRPr="006076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настоящее решение путем официального опубликования в сетевом издании «Официальный сайт администрации города Радужный.</w:t>
      </w:r>
    </w:p>
    <w:p w:rsidR="00BC31FD" w:rsidRPr="00607693" w:rsidRDefault="00BC31FD" w:rsidP="005A556D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7693" w:rsidRPr="00607693" w:rsidRDefault="00BC31FD" w:rsidP="00BC31FD">
      <w:pPr>
        <w:tabs>
          <w:tab w:val="left" w:pos="0"/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607693" w:rsidRPr="00607693">
        <w:rPr>
          <w:rFonts w:ascii="Times New Roman" w:eastAsia="Times New Roman" w:hAnsi="Times New Roman" w:cs="Arial"/>
          <w:sz w:val="28"/>
          <w:szCs w:val="28"/>
          <w:lang w:eastAsia="ru-RU"/>
        </w:rPr>
        <w:t>3. Настоящее решение вступает в силу после его официального опубликования.</w:t>
      </w:r>
    </w:p>
    <w:p w:rsidR="00BC31FD" w:rsidRDefault="00BC31FD" w:rsidP="006076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31FD" w:rsidRDefault="00BC31FD" w:rsidP="006076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693" w:rsidRDefault="00607693" w:rsidP="00607693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  <w:r w:rsidRPr="00DA5521">
        <w:rPr>
          <w:rFonts w:ascii="Times New Roman" w:hAnsi="Times New Roman" w:cs="Times New Roman"/>
          <w:b/>
          <w:sz w:val="28"/>
          <w:szCs w:val="28"/>
        </w:rPr>
        <w:t xml:space="preserve">Председатель Думы города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Глава города</w:t>
      </w:r>
    </w:p>
    <w:p w:rsidR="00607693" w:rsidRPr="00DA5521" w:rsidRDefault="00607693" w:rsidP="00607693">
      <w:pPr>
        <w:tabs>
          <w:tab w:val="left" w:pos="5670"/>
        </w:tabs>
        <w:rPr>
          <w:rFonts w:ascii="Times New Roman" w:hAnsi="Times New Roman" w:cs="Times New Roman"/>
          <w:b/>
          <w:sz w:val="16"/>
          <w:szCs w:val="16"/>
        </w:rPr>
      </w:pPr>
    </w:p>
    <w:p w:rsidR="00BC31FD" w:rsidRDefault="00607693" w:rsidP="00607693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12"/>
          <w:szCs w:val="12"/>
        </w:rPr>
      </w:pPr>
      <w:r w:rsidRPr="00DA5521">
        <w:rPr>
          <w:rFonts w:ascii="Times New Roman" w:hAnsi="Times New Roman" w:cs="Times New Roman"/>
          <w:b/>
          <w:sz w:val="28"/>
          <w:szCs w:val="28"/>
        </w:rPr>
        <w:t>____________ Е.Г. Трофименко                      ___________ С.П. Жестовский</w:t>
      </w:r>
    </w:p>
    <w:p w:rsidR="00BC31FD" w:rsidRPr="00BC31FD" w:rsidRDefault="00BC31FD" w:rsidP="00607693">
      <w:pPr>
        <w:tabs>
          <w:tab w:val="left" w:pos="5670"/>
        </w:tabs>
        <w:spacing w:line="360" w:lineRule="auto"/>
        <w:rPr>
          <w:rFonts w:ascii="Times New Roman" w:hAnsi="Times New Roman" w:cs="Times New Roman"/>
          <w:b/>
          <w:sz w:val="8"/>
          <w:szCs w:val="8"/>
        </w:rPr>
      </w:pPr>
    </w:p>
    <w:p w:rsidR="00607693" w:rsidRPr="00DA5521" w:rsidRDefault="00607693" w:rsidP="00607693">
      <w:pPr>
        <w:tabs>
          <w:tab w:val="left" w:pos="5670"/>
        </w:tabs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A5521">
        <w:rPr>
          <w:rFonts w:ascii="Times New Roman" w:hAnsi="Times New Roman" w:cs="Times New Roman"/>
          <w:sz w:val="28"/>
          <w:szCs w:val="28"/>
        </w:rPr>
        <w:t>«___» ______________ 2026 года                      «___» _____________ 2026 года</w:t>
      </w:r>
    </w:p>
    <w:p w:rsidR="00607693" w:rsidRPr="00607693" w:rsidRDefault="00607693" w:rsidP="006076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693" w:rsidRDefault="00607693" w:rsidP="00607693">
      <w:pPr>
        <w:jc w:val="right"/>
      </w:pPr>
    </w:p>
    <w:sectPr w:rsidR="00607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5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D"/>
    <w:rsid w:val="00053C43"/>
    <w:rsid w:val="005A556D"/>
    <w:rsid w:val="005D575D"/>
    <w:rsid w:val="00607693"/>
    <w:rsid w:val="007E3A78"/>
    <w:rsid w:val="00811F83"/>
    <w:rsid w:val="008E750D"/>
    <w:rsid w:val="00A8429B"/>
    <w:rsid w:val="00B40E64"/>
    <w:rsid w:val="00BC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07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07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07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14</cp:revision>
  <dcterms:created xsi:type="dcterms:W3CDTF">2026-06-15T04:45:00Z</dcterms:created>
  <dcterms:modified xsi:type="dcterms:W3CDTF">2026-06-24T05:50:00Z</dcterms:modified>
</cp:coreProperties>
</file>