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7CD16" w14:textId="41B05D95" w:rsidR="00811819" w:rsidRPr="00FB5677" w:rsidRDefault="00A160E5" w:rsidP="00A160E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602E3B7" wp14:editId="499B53BE">
            <wp:simplePos x="0" y="0"/>
            <wp:positionH relativeFrom="column">
              <wp:posOffset>2607421</wp:posOffset>
            </wp:positionH>
            <wp:positionV relativeFrom="paragraph">
              <wp:posOffset>-492236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D0C48" w14:textId="77777777" w:rsidR="008F333F" w:rsidRPr="00FB5677" w:rsidRDefault="008F333F" w:rsidP="00A160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150212" w14:textId="152A21BD" w:rsidR="008F333F" w:rsidRPr="00A160E5" w:rsidRDefault="008F333F" w:rsidP="00A160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60E5">
        <w:rPr>
          <w:rFonts w:ascii="Times New Roman" w:eastAsia="Calibri" w:hAnsi="Times New Roman" w:cs="Times New Roman"/>
          <w:b/>
          <w:sz w:val="28"/>
          <w:szCs w:val="28"/>
        </w:rPr>
        <w:t>Городской округ Радужный</w:t>
      </w:r>
    </w:p>
    <w:p w14:paraId="6BAF0F74" w14:textId="4BFD18E5" w:rsidR="008F333F" w:rsidRPr="00A160E5" w:rsidRDefault="008F333F" w:rsidP="00A16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60E5">
        <w:rPr>
          <w:rFonts w:ascii="Times New Roman" w:eastAsia="Calibri" w:hAnsi="Times New Roman" w:cs="Times New Roman"/>
          <w:b/>
          <w:sz w:val="28"/>
          <w:szCs w:val="28"/>
        </w:rPr>
        <w:t>Ханты-Мансийского автономного округа – Югры</w:t>
      </w:r>
    </w:p>
    <w:p w14:paraId="49D85104" w14:textId="4FE616C4" w:rsidR="008F333F" w:rsidRPr="00FB5677" w:rsidRDefault="008F333F" w:rsidP="00A16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E2F11E" w14:textId="77777777" w:rsidR="008F333F" w:rsidRPr="00FB5677" w:rsidRDefault="008F333F" w:rsidP="00A160E5">
      <w:pPr>
        <w:pStyle w:val="1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B5677">
        <w:rPr>
          <w:rFonts w:ascii="Times New Roman" w:eastAsia="Calibri" w:hAnsi="Times New Roman" w:cs="Times New Roman"/>
          <w:sz w:val="28"/>
          <w:szCs w:val="28"/>
          <w:lang w:eastAsia="en-US"/>
        </w:rPr>
        <w:t>ДУМА ГОРОДА РАДУЖНЫЙ</w:t>
      </w:r>
    </w:p>
    <w:p w14:paraId="20875982" w14:textId="77777777" w:rsidR="008F333F" w:rsidRPr="00FB5677" w:rsidRDefault="008F333F" w:rsidP="00A160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0F9807" w14:textId="234B72FF" w:rsidR="00811819" w:rsidRPr="00FB5677" w:rsidRDefault="00811819" w:rsidP="00A16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7047F9BD" w14:textId="77777777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4C684" w14:textId="3B803A2F" w:rsidR="00811819" w:rsidRPr="00A160E5" w:rsidRDefault="00A160E5" w:rsidP="00F04C6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proofErr w:type="gramEnd"/>
      <w:r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24 сентября </w:t>
      </w:r>
      <w:r w:rsidR="00811819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41590F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47C4A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590F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9F5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F5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F5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1819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1819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5072C"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9F5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A1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118</w:t>
      </w:r>
    </w:p>
    <w:p w14:paraId="070290B0" w14:textId="77777777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EDE71" w14:textId="77777777" w:rsidR="003B56B8" w:rsidRPr="00FB5677" w:rsidRDefault="00811819" w:rsidP="00A16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677">
        <w:rPr>
          <w:rFonts w:ascii="Times New Roman" w:hAnsi="Times New Roman" w:cs="Times New Roman"/>
          <w:b/>
          <w:sz w:val="28"/>
          <w:szCs w:val="28"/>
        </w:rPr>
        <w:t>О</w:t>
      </w:r>
      <w:r w:rsidR="003B56B8" w:rsidRPr="00FB5677">
        <w:rPr>
          <w:rFonts w:ascii="Times New Roman" w:hAnsi="Times New Roman" w:cs="Times New Roman"/>
          <w:b/>
          <w:sz w:val="28"/>
          <w:szCs w:val="28"/>
        </w:rPr>
        <w:t xml:space="preserve"> готовности образовательных организаций </w:t>
      </w:r>
    </w:p>
    <w:p w14:paraId="1BAFDCF5" w14:textId="3B92BBF9" w:rsidR="00811819" w:rsidRPr="00FB5677" w:rsidRDefault="003B56B8" w:rsidP="00A16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677">
        <w:rPr>
          <w:rFonts w:ascii="Times New Roman" w:hAnsi="Times New Roman" w:cs="Times New Roman"/>
          <w:b/>
          <w:sz w:val="28"/>
          <w:szCs w:val="28"/>
        </w:rPr>
        <w:t>к новому 202</w:t>
      </w:r>
      <w:r w:rsidR="00947C4A">
        <w:rPr>
          <w:rFonts w:ascii="Times New Roman" w:hAnsi="Times New Roman" w:cs="Times New Roman"/>
          <w:b/>
          <w:sz w:val="28"/>
          <w:szCs w:val="28"/>
        </w:rPr>
        <w:t>6</w:t>
      </w:r>
      <w:r w:rsidRPr="00FB567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947C4A">
        <w:rPr>
          <w:rFonts w:ascii="Times New Roman" w:hAnsi="Times New Roman" w:cs="Times New Roman"/>
          <w:b/>
          <w:sz w:val="28"/>
          <w:szCs w:val="28"/>
        </w:rPr>
        <w:t>7</w:t>
      </w:r>
      <w:r w:rsidRPr="00FB5677">
        <w:rPr>
          <w:rFonts w:ascii="Times New Roman" w:hAnsi="Times New Roman" w:cs="Times New Roman"/>
          <w:b/>
          <w:sz w:val="28"/>
          <w:szCs w:val="28"/>
        </w:rPr>
        <w:t xml:space="preserve"> учебному году</w:t>
      </w:r>
    </w:p>
    <w:p w14:paraId="2E86A8D4" w14:textId="77777777" w:rsidR="00811819" w:rsidRPr="00FB5677" w:rsidRDefault="00811819" w:rsidP="00A160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795D8" w14:textId="7AD2DF11" w:rsidR="00811819" w:rsidRPr="00A5072C" w:rsidRDefault="00811819" w:rsidP="009F510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Заслушав и обсудив информацию управления образования администрации города Радужный 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готовности образовательных организаций к новому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учебному году</w:t>
      </w:r>
      <w:r w:rsidR="0013154D" w:rsidRPr="00FB5677">
        <w:rPr>
          <w:rFonts w:ascii="Times New Roman" w:hAnsi="Times New Roman" w:cs="Times New Roman"/>
          <w:sz w:val="28"/>
          <w:szCs w:val="28"/>
        </w:rPr>
        <w:t>,</w:t>
      </w:r>
      <w:r w:rsidRPr="00FB5677">
        <w:rPr>
          <w:rFonts w:ascii="Times New Roman" w:hAnsi="Times New Roman" w:cs="Times New Roman"/>
          <w:sz w:val="28"/>
          <w:szCs w:val="28"/>
        </w:rPr>
        <w:t xml:space="preserve"> </w:t>
      </w: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Дума города </w:t>
      </w:r>
      <w:r w:rsidR="00A16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Радужный </w:t>
      </w:r>
      <w:r w:rsidRPr="00A50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решила:</w:t>
      </w:r>
    </w:p>
    <w:p w14:paraId="610C6E96" w14:textId="77777777" w:rsidR="00811819" w:rsidRPr="00FB5677" w:rsidRDefault="00811819" w:rsidP="00A160E5">
      <w:pPr>
        <w:keepNext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FB58B8" w14:textId="47E19FA2" w:rsidR="00811819" w:rsidRPr="00FB5677" w:rsidRDefault="00811819" w:rsidP="00A160E5">
      <w:pPr>
        <w:keepNext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Информацию 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готовности образовательных организаций к новому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учебному году </w:t>
      </w:r>
      <w:r w:rsidR="0013154D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принять к сведению (П</w:t>
      </w: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риложение).</w:t>
      </w:r>
    </w:p>
    <w:p w14:paraId="298757B9" w14:textId="77777777" w:rsidR="00811819" w:rsidRDefault="00811819" w:rsidP="00A160E5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930FB5" w14:textId="77777777" w:rsidR="00A160E5" w:rsidRDefault="00A160E5" w:rsidP="00A160E5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64A318" w14:textId="77777777" w:rsidR="009F510E" w:rsidRDefault="009F510E" w:rsidP="00A160E5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01301F" w14:textId="77777777" w:rsidR="00A160E5" w:rsidRPr="00FB5677" w:rsidRDefault="00A160E5" w:rsidP="00A160E5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2E3DB0" w14:textId="522E2E39" w:rsidR="00A160E5" w:rsidRDefault="00A160E5" w:rsidP="00A160E5">
      <w:pPr>
        <w:tabs>
          <w:tab w:val="left" w:pos="851"/>
          <w:tab w:val="left" w:pos="7371"/>
        </w:tabs>
        <w:rPr>
          <w:rFonts w:ascii="Times New Roman" w:hAnsi="Times New Roman" w:cs="Times New Roman"/>
          <w:b/>
          <w:sz w:val="28"/>
          <w:szCs w:val="28"/>
        </w:rPr>
      </w:pPr>
      <w:r w:rsidRPr="00A160E5">
        <w:rPr>
          <w:rFonts w:ascii="Times New Roman" w:hAnsi="Times New Roman" w:cs="Times New Roman"/>
          <w:b/>
          <w:sz w:val="28"/>
          <w:szCs w:val="28"/>
        </w:rPr>
        <w:t>Председатель Думы города                                                   Е.Г. Трофименко</w:t>
      </w:r>
    </w:p>
    <w:p w14:paraId="50B01766" w14:textId="77777777" w:rsidR="00A160E5" w:rsidRPr="009F510E" w:rsidRDefault="00A160E5" w:rsidP="00A160E5">
      <w:pPr>
        <w:tabs>
          <w:tab w:val="left" w:pos="851"/>
          <w:tab w:val="left" w:pos="7371"/>
        </w:tabs>
        <w:rPr>
          <w:rFonts w:ascii="Times New Roman" w:hAnsi="Times New Roman" w:cs="Times New Roman"/>
          <w:b/>
          <w:sz w:val="8"/>
          <w:szCs w:val="8"/>
        </w:rPr>
      </w:pPr>
    </w:p>
    <w:p w14:paraId="6419CB12" w14:textId="77777777" w:rsidR="00A160E5" w:rsidRPr="00A160E5" w:rsidRDefault="00A160E5" w:rsidP="00A160E5">
      <w:pPr>
        <w:tabs>
          <w:tab w:val="left" w:pos="851"/>
          <w:tab w:val="left" w:pos="7371"/>
        </w:tabs>
        <w:rPr>
          <w:rFonts w:ascii="Times New Roman" w:hAnsi="Times New Roman" w:cs="Times New Roman"/>
          <w:b/>
          <w:sz w:val="28"/>
          <w:szCs w:val="28"/>
        </w:rPr>
      </w:pPr>
      <w:r w:rsidRPr="00A160E5">
        <w:rPr>
          <w:rFonts w:ascii="Times New Roman" w:eastAsia="Calibri" w:hAnsi="Times New Roman" w:cs="Times New Roman"/>
          <w:sz w:val="28"/>
          <w:szCs w:val="28"/>
        </w:rPr>
        <w:t>«___» ___________</w:t>
      </w:r>
      <w:r w:rsidRPr="00A160E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160E5">
        <w:rPr>
          <w:rFonts w:ascii="Times New Roman" w:eastAsia="Calibri" w:hAnsi="Times New Roman" w:cs="Times New Roman"/>
          <w:sz w:val="28"/>
          <w:szCs w:val="28"/>
        </w:rPr>
        <w:t>2026 года</w:t>
      </w:r>
    </w:p>
    <w:p w14:paraId="06015C69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42E8F4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EFDD6B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0E0041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2C81CC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7C5431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B6908C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D44645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987EC3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43D36F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1325F0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A32F26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5478CF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AB52EC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E86C39" w14:textId="77777777" w:rsidR="009F510E" w:rsidRDefault="009F510E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990AA4" w14:textId="77777777" w:rsidR="00A160E5" w:rsidRDefault="00A160E5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87D582" w14:textId="77777777" w:rsidR="00A160E5" w:rsidRDefault="00A160E5" w:rsidP="00A160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229948" w14:textId="07B14CDC" w:rsidR="00B02823" w:rsidRPr="00FB5677" w:rsidRDefault="00B02823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05F2CF0" w14:textId="77777777" w:rsidR="00B02823" w:rsidRPr="00FB5677" w:rsidRDefault="00B02823" w:rsidP="00A160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hAnsi="Times New Roman" w:cs="Times New Roman"/>
          <w:sz w:val="28"/>
          <w:szCs w:val="28"/>
        </w:rPr>
        <w:t>к решению Думы города</w:t>
      </w:r>
    </w:p>
    <w:p w14:paraId="5C84173A" w14:textId="7A674C33" w:rsidR="00D6103F" w:rsidRDefault="00A160E5" w:rsidP="00AF1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24.09.</w:t>
      </w:r>
      <w:r w:rsidR="00B02823" w:rsidRPr="00FB5677">
        <w:rPr>
          <w:rFonts w:ascii="Times New Roman" w:hAnsi="Times New Roman" w:cs="Times New Roman"/>
          <w:sz w:val="28"/>
          <w:szCs w:val="28"/>
        </w:rPr>
        <w:t>202</w:t>
      </w:r>
      <w:r w:rsidR="00947C4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118</w:t>
      </w:r>
    </w:p>
    <w:p w14:paraId="67E33B55" w14:textId="77777777" w:rsidR="00AF1173" w:rsidRPr="00FB5677" w:rsidRDefault="00AF1173" w:rsidP="00AF11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0F5EF1" w14:textId="456205C4" w:rsidR="00045CA9" w:rsidRPr="00A160E5" w:rsidRDefault="00045CA9" w:rsidP="00A16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0E5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7E184149" w14:textId="69B3763E" w:rsidR="003B56B8" w:rsidRPr="00A160E5" w:rsidRDefault="003B56B8" w:rsidP="00A16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готовности образовательных организаций</w:t>
      </w:r>
    </w:p>
    <w:p w14:paraId="6E2C6FB4" w14:textId="64990072" w:rsidR="00045CA9" w:rsidRPr="00A160E5" w:rsidRDefault="003B56B8" w:rsidP="00A160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gramEnd"/>
      <w:r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новому 202</w:t>
      </w:r>
      <w:r w:rsidR="00947C4A"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202</w:t>
      </w:r>
      <w:r w:rsidR="00947C4A"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A16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учебному году</w:t>
      </w:r>
    </w:p>
    <w:p w14:paraId="089537A6" w14:textId="77777777" w:rsidR="003B56B8" w:rsidRPr="00FB5677" w:rsidRDefault="003B56B8" w:rsidP="00A160E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4F5D29" w14:textId="3A33646E" w:rsidR="000B4047" w:rsidRDefault="00A160E5" w:rsidP="009F510E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4047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</w:t>
      </w:r>
      <w:r w:rsid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B4047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важных задач</w:t>
      </w:r>
      <w:r w:rsid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B4047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стоящих перед </w:t>
      </w:r>
      <w:r w:rsid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образованием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</w:t>
      </w:r>
      <w:r w:rsidR="000B4047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безопасных условий пребывания обучающихся и воспитанников в образовательных организациях</w:t>
      </w:r>
      <w:r w:rsidR="000B4047" w:rsidRPr="00232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учебного процесса</w:t>
      </w:r>
      <w:r w:rsidR="000B4047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5C0C4" w14:textId="60A0A082" w:rsidR="000B4047" w:rsidRDefault="000B4047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осуществления присмотра и ухода за детьми, содержани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муниципальных образовательных организациях, включая мероприятия по обеспечению безопасности их жизни и здоровья</w:t>
      </w:r>
      <w:r w:rsidR="00A160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есены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вопросам местного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полномочиям органов местного самоуправления 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98717C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Уставом города Радужный.</w:t>
      </w:r>
    </w:p>
    <w:p w14:paraId="42521B04" w14:textId="3CF693A4" w:rsidR="000B4047" w:rsidRPr="00B55755" w:rsidRDefault="000B4047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755">
        <w:rPr>
          <w:rFonts w:ascii="Times New Roman" w:eastAsia="Times New Roman" w:hAnsi="Times New Roman"/>
          <w:sz w:val="28"/>
          <w:szCs w:val="28"/>
          <w:lang w:eastAsia="ru-RU"/>
        </w:rPr>
        <w:t>Подготовка образовательных организаций к началу нового учебного года осуществля</w:t>
      </w:r>
      <w:r w:rsidR="004600B9" w:rsidRPr="00B55755">
        <w:rPr>
          <w:rFonts w:ascii="Times New Roman" w:eastAsia="Times New Roman" w:hAnsi="Times New Roman"/>
          <w:sz w:val="28"/>
          <w:szCs w:val="28"/>
          <w:lang w:eastAsia="ru-RU"/>
        </w:rPr>
        <w:t>лась</w:t>
      </w:r>
      <w:r w:rsidRPr="00B5575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совместным приказом Департамента образования и науки Ханты-Мансийского автономного округа – Югры, Департамента культуры Ханты-Мансийского автономного округа – Югры, Департамента физической культуры и спорта Ханты-Мансийского автономного округа –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Югры от </w:t>
      </w:r>
      <w:r w:rsidR="0098717C" w:rsidRPr="00B127EF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.05.202</w:t>
      </w:r>
      <w:r w:rsidR="0098717C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10-П-</w:t>
      </w:r>
      <w:r w:rsidR="00D07D90" w:rsidRPr="00B127EF">
        <w:rPr>
          <w:rFonts w:ascii="Times New Roman" w:eastAsia="Times New Roman" w:hAnsi="Times New Roman"/>
          <w:sz w:val="28"/>
          <w:szCs w:val="28"/>
          <w:lang w:eastAsia="ru-RU"/>
        </w:rPr>
        <w:t>1039/09-</w:t>
      </w:r>
      <w:r w:rsidR="00B127EF" w:rsidRPr="00B127EF">
        <w:rPr>
          <w:rFonts w:ascii="Times New Roman" w:eastAsia="Times New Roman" w:hAnsi="Times New Roman"/>
          <w:sz w:val="28"/>
          <w:szCs w:val="28"/>
          <w:lang w:val="en-US" w:eastAsia="ru-RU"/>
        </w:rPr>
        <w:t>JL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-104/01-09/185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>«О подготовке организаций, осуществляющих образовательную деятельность на территории Ханты-Мансийского автономного округа – Югры, к началу нового 202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>/202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учебного года», приказом Департамента образования и науки Ханты-Мансийского автономного округа – Югры от 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4.0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№10-П-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1153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организации подготовки 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образовательных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подведомственных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>Департаменту образования и науки Ханты-Мансийского автономного округа – Югры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, к началу нового 2026/2027 учебного года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» и  приказом управления образования администрации города Радужный от 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.06.202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64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организации подготовки образовательных организаций, подведомственных управлению образования администрации города Радужный, к началу нового 202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160E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учебного года». Постановлением администрации города Радужный от </w:t>
      </w:r>
      <w:r w:rsidR="00B127EF" w:rsidRPr="0018622B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B127EF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B127EF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729E5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27EF">
        <w:rPr>
          <w:rFonts w:ascii="Times New Roman" w:eastAsia="Times New Roman" w:hAnsi="Times New Roman"/>
          <w:sz w:val="28"/>
          <w:szCs w:val="28"/>
          <w:lang w:eastAsia="ru-RU"/>
        </w:rPr>
        <w:t>601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622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127EF">
        <w:rPr>
          <w:rFonts w:ascii="Times New Roman" w:eastAsia="Times New Roman" w:hAnsi="Times New Roman"/>
          <w:sz w:val="28"/>
          <w:szCs w:val="28"/>
          <w:lang w:eastAsia="ru-RU"/>
        </w:rPr>
        <w:t>О комиссии по оценке готовности образовательных организаций, подведомственных управлению образования администрации города Радужный, к новому учебному году»</w:t>
      </w:r>
      <w:r w:rsidR="007729E5" w:rsidRPr="00B557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5755">
        <w:rPr>
          <w:rFonts w:ascii="Times New Roman" w:eastAsia="Times New Roman" w:hAnsi="Times New Roman"/>
          <w:sz w:val="28"/>
          <w:szCs w:val="28"/>
          <w:lang w:eastAsia="ru-RU"/>
        </w:rPr>
        <w:t>создана межведомственная комиссия по оценке готовности муниципальных образовательных организаций к новому учебному году.</w:t>
      </w:r>
    </w:p>
    <w:p w14:paraId="35FFDF6A" w14:textId="5A8AC3DB" w:rsidR="000B4047" w:rsidRPr="007729E5" w:rsidRDefault="00A160E5" w:rsidP="00AF1173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29E5" w:rsidRPr="00B5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комиссии вошли представители администрации города Радужный, </w:t>
      </w:r>
      <w:r w:rsidR="007729E5" w:rsidRPr="00B55755">
        <w:rPr>
          <w:rFonts w:ascii="Times New Roman" w:hAnsi="Times New Roman" w:cs="Times New Roman"/>
          <w:sz w:val="28"/>
          <w:szCs w:val="28"/>
        </w:rPr>
        <w:t>представители</w:t>
      </w:r>
      <w:r w:rsidR="007729E5" w:rsidRPr="00B55755">
        <w:rPr>
          <w:rFonts w:ascii="Times New Roman" w:hAnsi="Times New Roman" w:cs="Times New Roman"/>
          <w:sz w:val="28"/>
        </w:rPr>
        <w:t xml:space="preserve"> отдела Министерства внутренних дел Российской </w:t>
      </w:r>
      <w:r w:rsidR="007729E5" w:rsidRPr="00B55755">
        <w:rPr>
          <w:rFonts w:ascii="Times New Roman" w:hAnsi="Times New Roman" w:cs="Times New Roman"/>
          <w:sz w:val="28"/>
        </w:rPr>
        <w:lastRenderedPageBreak/>
        <w:t xml:space="preserve">Федерации по городу Радужному, </w:t>
      </w:r>
      <w:proofErr w:type="spellStart"/>
      <w:r w:rsidR="007729E5" w:rsidRPr="00B55755">
        <w:rPr>
          <w:rFonts w:ascii="Times New Roman" w:hAnsi="Times New Roman" w:cs="Times New Roman"/>
          <w:sz w:val="28"/>
        </w:rPr>
        <w:t>Радужнинского</w:t>
      </w:r>
      <w:proofErr w:type="spellEnd"/>
      <w:r w:rsidR="007729E5" w:rsidRPr="00B55755">
        <w:rPr>
          <w:rFonts w:ascii="Times New Roman" w:hAnsi="Times New Roman" w:cs="Times New Roman"/>
          <w:sz w:val="28"/>
        </w:rPr>
        <w:t xml:space="preserve"> межмуниципального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Ханты-Мансийскому автономному округу – Югре»</w:t>
      </w:r>
      <w:r w:rsidR="007729E5" w:rsidRPr="00B55755">
        <w:rPr>
          <w:rFonts w:ascii="Times New Roman" w:hAnsi="Times New Roman" w:cs="Times New Roman"/>
          <w:sz w:val="28"/>
          <w:szCs w:val="28"/>
        </w:rPr>
        <w:t xml:space="preserve">, </w:t>
      </w:r>
      <w:r w:rsidR="00B55755" w:rsidRPr="00B55755">
        <w:rPr>
          <w:rFonts w:ascii="Times New Roman" w:hAnsi="Times New Roman" w:cs="Times New Roman"/>
          <w:sz w:val="28"/>
          <w:szCs w:val="28"/>
        </w:rPr>
        <w:t xml:space="preserve">Нижневартовского отдела лицензионно-разрешительной работы управления </w:t>
      </w:r>
      <w:proofErr w:type="spellStart"/>
      <w:r w:rsidR="00B55755" w:rsidRPr="00B55755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B55755" w:rsidRPr="00B55755">
        <w:rPr>
          <w:rFonts w:ascii="Times New Roman" w:hAnsi="Times New Roman" w:cs="Times New Roman"/>
          <w:sz w:val="28"/>
          <w:szCs w:val="28"/>
        </w:rPr>
        <w:t xml:space="preserve"> по Ханты-Мансийскому автономному округу – Югре, </w:t>
      </w:r>
      <w:r w:rsidR="007729E5" w:rsidRPr="00B55755">
        <w:rPr>
          <w:rFonts w:ascii="Times New Roman" w:hAnsi="Times New Roman" w:cs="Times New Roman"/>
          <w:sz w:val="28"/>
          <w:szCs w:val="28"/>
        </w:rPr>
        <w:t>родительской общественности.</w:t>
      </w:r>
    </w:p>
    <w:p w14:paraId="51D0EEB7" w14:textId="245AF0F3" w:rsidR="007729E5" w:rsidRDefault="007729E5" w:rsidP="009F510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провела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по 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готовности к новому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6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учебному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организаций, подведомственных управлению образования администрации города Радужный.</w:t>
      </w:r>
    </w:p>
    <w:p w14:paraId="22FC7552" w14:textId="0270BF78" w:rsidR="004C609C" w:rsidRPr="00260780" w:rsidRDefault="004C609C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Процесс подготовки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организаций к новому учебному году был</w:t>
      </w: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организован по </w:t>
      </w:r>
      <w:r w:rsidRPr="0026078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следующим направлениям:</w:t>
      </w:r>
    </w:p>
    <w:p w14:paraId="4A2D9A23" w14:textId="136820FF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инженерно-технической </w:t>
      </w:r>
      <w:proofErr w:type="spellStart"/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укрепленности</w:t>
      </w:r>
      <w:proofErr w:type="spellEnd"/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и антитеррористической защищенности зданий и территорий;</w:t>
      </w:r>
    </w:p>
    <w:p w14:paraId="527F1844" w14:textId="1CC68672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обеспечение требований пожарной безопасности;</w:t>
      </w:r>
    </w:p>
    <w:p w14:paraId="70D2C397" w14:textId="0720728C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выполнение санитарных норм и правил;</w:t>
      </w:r>
    </w:p>
    <w:p w14:paraId="60A65E5B" w14:textId="02D72201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организации питания;</w:t>
      </w:r>
    </w:p>
    <w:p w14:paraId="697EB57A" w14:textId="12403C3C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создание в образовательных организациях условий, отвечающих современным требованиям;</w:t>
      </w:r>
    </w:p>
    <w:p w14:paraId="3D050327" w14:textId="4553824C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повышение энергетической эффективности зданий;</w:t>
      </w:r>
    </w:p>
    <w:p w14:paraId="0456D659" w14:textId="2FBA6671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подготовка инженерных систем зданий к работе в осенне-зимних условиях;</w:t>
      </w:r>
    </w:p>
    <w:p w14:paraId="1269CC62" w14:textId="1CF8C5CF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создание доступной среды в зданиях и на территориях образовательных организаций для предоставления услуг детям с ОВЗ;</w:t>
      </w:r>
    </w:p>
    <w:p w14:paraId="7FD279FB" w14:textId="0EC957FD" w:rsidR="004C609C" w:rsidRPr="00260780" w:rsidRDefault="00AF1173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оснащение современным учебным, игровым, спортивным оборудованием, учебниками, пособ</w:t>
      </w:r>
      <w:r w:rsidR="004C609C">
        <w:rPr>
          <w:rFonts w:ascii="Times New Roman" w:eastAsia="Times New Roman" w:hAnsi="Times New Roman"/>
          <w:sz w:val="28"/>
          <w:szCs w:val="28"/>
          <w:lang w:eastAsia="ru-RU"/>
        </w:rPr>
        <w:t>иями, методической литературой</w:t>
      </w:r>
    </w:p>
    <w:p w14:paraId="20F534D5" w14:textId="44C5049E" w:rsidR="00C1405C" w:rsidRDefault="00BD6277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05C"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мероприятия, непосредственно связанные с подготовкой организации к началу учебного года.</w:t>
      </w:r>
    </w:p>
    <w:p w14:paraId="490094C8" w14:textId="003B5E81" w:rsidR="00B21A75" w:rsidRPr="00924F80" w:rsidRDefault="00B21A75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состоянию на </w:t>
      </w:r>
      <w:r w:rsidR="00AF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сентября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численность детей в организациях, реализующих услугу дошкольного образования, составляет </w:t>
      </w:r>
      <w:r w:rsidR="00924F80"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F04C69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632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</w:t>
      </w:r>
      <w:r w:rsidR="00F04C69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Всего открыто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88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групп, из них 1</w:t>
      </w:r>
      <w:r w:rsidR="00F04C69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 комбинированной направленности.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658A029" w14:textId="0A126F10" w:rsidR="00B21A75" w:rsidRPr="00924F80" w:rsidRDefault="00B21A75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общеобразовательных </w:t>
      </w:r>
      <w:r w:rsidR="00A84ECD"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организациях 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AF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сентября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численность обучающихся составляет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4 900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человек. В 1 класс пришли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392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енка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1052721" w14:textId="1158AACE" w:rsidR="00B21A75" w:rsidRPr="00924F80" w:rsidRDefault="00B21A75" w:rsidP="009F510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</w:t>
      </w:r>
      <w:r w:rsid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общеобразовательны</w:t>
      </w:r>
      <w:r w:rsid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</w:t>
      </w:r>
      <w:r w:rsid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работают в условиях полного рабочего дня.</w:t>
      </w:r>
    </w:p>
    <w:p w14:paraId="3DBAD57C" w14:textId="6FED9FA5" w:rsidR="00B21A75" w:rsidRPr="00924F80" w:rsidRDefault="00B21A75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AF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сентября 202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пятидневной учеб</w:t>
      </w:r>
      <w:r w:rsidR="00AF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ной неделе обучаются учащиеся 1 – 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 классов всех школ города. </w:t>
      </w:r>
    </w:p>
    <w:p w14:paraId="439CCE3D" w14:textId="2BB346AA" w:rsidR="00B21A75" w:rsidRPr="00B21A75" w:rsidRDefault="00B21A75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Всего в 202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16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4C609C"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 году 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первую смену обучаются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82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</w:t>
      </w: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всех обучающихся общеобразовательных </w:t>
      </w:r>
      <w:r w:rsid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организаций</w:t>
      </w: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1A0D771" w14:textId="3306B8C8" w:rsidR="00B21A75" w:rsidRPr="00B21A75" w:rsidRDefault="00B21A75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повышения качества и доступности муниципальных услуг в </w:t>
      </w:r>
      <w:proofErr w:type="gramStart"/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сфере</w:t>
      </w:r>
      <w:proofErr w:type="gramEnd"/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образования, все общеобразовательные организации города Радужный осуществляют работу по предоставлению ряда муниципальных услуг в электронном виде на портале государственных </w:t>
      </w:r>
      <w:r w:rsid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муниципальных </w:t>
      </w: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услуг:</w:t>
      </w:r>
    </w:p>
    <w:p w14:paraId="42760FB9" w14:textId="4DBDB746" w:rsidR="00B21A75" w:rsidRPr="006210C6" w:rsidRDefault="00A84ECD" w:rsidP="009F510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</w:t>
      </w:r>
      <w:r w:rsidR="00B21A75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информации о текущей успеваемости учащегося, ведение электронного дневника и электронного журнала успеваемости</w:t>
      </w:r>
      <w:r w:rsidR="00B127EF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ГИС «Образование» и ФГИС «Моя школа», сервиса </w:t>
      </w:r>
      <w:proofErr w:type="spellStart"/>
      <w:r w:rsidR="00B127EF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Сферум</w:t>
      </w:r>
      <w:proofErr w:type="spellEnd"/>
      <w:r w:rsidR="00B21A75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464607D8" w14:textId="022CE1B5" w:rsidR="00B21A75" w:rsidRDefault="00A84ECD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21A75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зачисление</w:t>
      </w:r>
      <w:r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образовательную организацию.</w:t>
      </w:r>
    </w:p>
    <w:p w14:paraId="0EDB981A" w14:textId="11B2A36B" w:rsidR="00B127EF" w:rsidRPr="00B21A75" w:rsidRDefault="00B127EF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Сайты всех образовательных организаций размещены на платформе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Госвеб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2260DE6" w14:textId="07A7C8EE" w:rsidR="00B21A75" w:rsidRDefault="00B21A75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популяризации получения государственных услуг в электронном виде для родителей и обучающихся проводятся информационно-разъяснительные мероприятия: раздаются информационные буклеты, проводятся классные часы и родительские собрания.</w:t>
      </w:r>
    </w:p>
    <w:p w14:paraId="492CA0E7" w14:textId="67111A77" w:rsidR="00F82B62" w:rsidRDefault="00A84ECD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Лицензию на осуществление образовательной деятельности имеют все образовательные </w:t>
      </w:r>
      <w:r w:rsidR="00F82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9DFCE89" w14:textId="5025871F" w:rsidR="00A84ECD" w:rsidRPr="00A84ECD" w:rsidRDefault="00A84ECD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Укомплектованность педагогическими кадрами составляет 100%.</w:t>
      </w:r>
    </w:p>
    <w:p w14:paraId="6A0325B3" w14:textId="7902947E" w:rsidR="00A84ECD" w:rsidRPr="00A84ECD" w:rsidRDefault="008C45F8" w:rsidP="00A160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организации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имеют утвержденные и согласованные в соответствующих территориальных органах паспорта безопасности.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снащены системами видеонаблюдения, системами контроля управлением доступа, стационарными и ручными металлоискателями, кнопкой экстренного вызова полиции. Имеют периметральное ограждение, наружное электрическое освещение территории.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организациях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 пропускной и внутриобъектовый режим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охрана осуществляется сотрудниками частных охранных предприятий, имеющих соответствующие лицензии.</w:t>
      </w:r>
    </w:p>
    <w:p w14:paraId="15CA2C41" w14:textId="243E3419" w:rsidR="00A84ECD" w:rsidRPr="00A84ECD" w:rsidRDefault="00A84ECD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обеспечения пожарной безопасности организации оснащены: </w:t>
      </w:r>
    </w:p>
    <w:p w14:paraId="0810867E" w14:textId="6FECB799" w:rsidR="00A84ECD" w:rsidRPr="00A84ECD" w:rsidRDefault="008C45F8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техническими средствами защиты (пожарная сигнализация, системы оповещения о пожаре, аварийное освещение зданий, пожарное водоснабжение);</w:t>
      </w:r>
    </w:p>
    <w:p w14:paraId="7D04512F" w14:textId="4E0A41EC" w:rsidR="00A84ECD" w:rsidRPr="00A84ECD" w:rsidRDefault="008C45F8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первичными средствами пожаротушения.</w:t>
      </w:r>
    </w:p>
    <w:p w14:paraId="29AB67DE" w14:textId="7A8FCB6E" w:rsidR="00A84ECD" w:rsidRPr="00A84ECD" w:rsidRDefault="00A84ECD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Также, во всех организациях разработана документация организационно-распорядительного характера по вопросам пожарной безопасности, планы эвакуации на случай возникновения чрезвычайной ситуации.</w:t>
      </w:r>
    </w:p>
    <w:p w14:paraId="6EFED190" w14:textId="3B6E4E1C" w:rsidR="00A84ECD" w:rsidRPr="00A84ECD" w:rsidRDefault="00A84ECD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питания обучающихся осуществляется организациями в соответствии с действующим законодательством.</w:t>
      </w:r>
      <w:r w:rsidR="008C4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требований СанПиН </w:t>
      </w:r>
      <w:r w:rsidRPr="00112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2.3/2.4.</w:t>
      </w:r>
      <w:r w:rsidR="00112287" w:rsidRPr="00112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4282-26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«Санитарно-эпидемиологические требования к организации общественного питания населения» питание обучающихся осуществляется в соответствии с двухнедельным меню, дифференцированным по возрастным группам.</w:t>
      </w:r>
    </w:p>
    <w:p w14:paraId="40BA7095" w14:textId="75113377" w:rsidR="00A84ECD" w:rsidRPr="00A84ECD" w:rsidRDefault="00A84ECD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муниципальных общеобразовательных организациях города Радужный питание организовано по принципу аутсорсинга на основании заключенных договоров с 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«Комбинат общественного питания» на оказание услуг по организации питания учащихся.</w:t>
      </w:r>
    </w:p>
    <w:p w14:paraId="4B7DD3ED" w14:textId="16168E8C" w:rsidR="00A84ECD" w:rsidRPr="00A84ECD" w:rsidRDefault="00A84ECD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действующим законодательством обучающиеся общеобразовательных организаций обеспечиваются питанием за счет средств федерального бюджета, бюджета</w:t>
      </w:r>
      <w:r w:rsidR="008C4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Ханты-Мансийского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автономного округа</w:t>
      </w:r>
      <w:r w:rsidR="00AF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8C4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Югры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средств бюджета </w:t>
      </w:r>
      <w:r w:rsid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города 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средств родителей. </w:t>
      </w:r>
    </w:p>
    <w:p w14:paraId="04EDADBA" w14:textId="5BF4B950" w:rsidR="004C609C" w:rsidRPr="008B7E98" w:rsidRDefault="004C609C" w:rsidP="009F510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Отдельные категории обучающихся </w:t>
      </w:r>
      <w:r w:rsidR="00D948D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8B7E98">
        <w:rPr>
          <w:rFonts w:ascii="Times New Roman" w:hAnsi="Times New Roman" w:cs="Times New Roman"/>
          <w:sz w:val="28"/>
          <w:szCs w:val="28"/>
        </w:rPr>
        <w:t xml:space="preserve">дети-сироты и дети, оставшиеся без попечения родителей, лиц из числа детей-сирот и детей, оставшихся без попечения родителей, дети из многодетных семей, дети из малоимущих семей, обучающиеся с ограниченными возможностями здоровья, дети-инвалиды, дети членов семей участников спецоперации) </w:t>
      </w: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обеспечиваются двухразовым горячим питанием за счет средств бюджета округа.</w:t>
      </w:r>
    </w:p>
    <w:p w14:paraId="43B47F3E" w14:textId="1C24EAB3" w:rsidR="00A84ECD" w:rsidRPr="00A84ECD" w:rsidRDefault="00AF1173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Обучающиеся 1 – 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классов обеспечиваются одноразовым горячим питанием за счет средств федерального бюджета и средств бюджета </w:t>
      </w:r>
      <w:r w:rsidR="00887F9B" w:rsidRP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Ханты-Мансийского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автономного округа – </w:t>
      </w:r>
      <w:r w:rsidR="00887F9B" w:rsidRP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Югр</w:t>
      </w:r>
      <w:r w:rsid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E825645" w14:textId="639E3595" w:rsidR="00A84ECD" w:rsidRPr="00A84ECD" w:rsidRDefault="00AF1173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Обучающиеся 5 – 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 классов, не относящиеся к льготным категориям, обеспечиваются питанием за счет средств бюджета</w:t>
      </w:r>
      <w:r w:rsid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средств родителей. </w:t>
      </w:r>
    </w:p>
    <w:p w14:paraId="693492B8" w14:textId="77777777" w:rsidR="00A84ECD" w:rsidRPr="00A84ECD" w:rsidRDefault="00A84ECD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Обучающимся с ограниченными возможностями здоровья, детям-инвалидам, не относящимся к обучающимся с ограниченными </w:t>
      </w:r>
      <w:proofErr w:type="gramStart"/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возможностями</w:t>
      </w:r>
      <w:proofErr w:type="gramEnd"/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здоровья, осваивающим основные общеобразовательные программы, обучение которых организовано общеобразовательными организациями на дому за двухразовое питание выплачивается денежная компенсация.</w:t>
      </w:r>
    </w:p>
    <w:p w14:paraId="20ED8E36" w14:textId="77777777" w:rsidR="00A84ECD" w:rsidRPr="00A84ECD" w:rsidRDefault="00A84ECD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совершенствования организации питания и предупреждения возникновения инфекционных заболеваний во всех образовательных организациях ведется производственный контроль за санитарным состоянием пищеблоков, доброкачественностью и безопасностью приготовленной пищи, за соблюдением условий хранений и сроков годности пищевых продуктов, оценкой качества приготовленных блюд на пищеблоках.</w:t>
      </w:r>
    </w:p>
    <w:p w14:paraId="547580A3" w14:textId="77777777" w:rsidR="00A84ECD" w:rsidRPr="00A84ECD" w:rsidRDefault="00A84ECD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систематический общественный контроль за организацией питания представителями родительской общественности, членами Управляющих советов общеобразовательных организаций.</w:t>
      </w:r>
    </w:p>
    <w:p w14:paraId="4B3AFA9E" w14:textId="4F4CA340" w:rsidR="004C609C" w:rsidRPr="00260780" w:rsidRDefault="00AF1173" w:rsidP="00AF1173">
      <w:pPr>
        <w:pStyle w:val="a8"/>
        <w:tabs>
          <w:tab w:val="left" w:pos="851"/>
          <w:tab w:val="left" w:pos="1276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В образовательных организациях созданы условия для сохранения и укрепления здоровья обучающихся. Во всех образовательных организациях имеются медицинские кабинеты, в которых медицинская деятельность осуществляется на основании полученной лицензии. </w:t>
      </w:r>
    </w:p>
    <w:p w14:paraId="30AD57E4" w14:textId="4A1FC05E" w:rsidR="004C609C" w:rsidRPr="00260780" w:rsidRDefault="00AF1173" w:rsidP="00AF1173">
      <w:pPr>
        <w:pStyle w:val="a8"/>
        <w:tabs>
          <w:tab w:val="left" w:pos="851"/>
          <w:tab w:val="left" w:pos="1276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C609C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Медицинское обеспечение осуществляется медицинскими работниками на основании 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соглашени</w:t>
      </w:r>
      <w:r w:rsidR="004C609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с БУ ХМАО – Югры «</w:t>
      </w:r>
      <w:proofErr w:type="spellStart"/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>Радужнинская</w:t>
      </w:r>
      <w:proofErr w:type="spellEnd"/>
      <w:r w:rsidR="004C609C"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городская больница» об организации медицинского обеспечения обучающихся.</w:t>
      </w:r>
    </w:p>
    <w:p w14:paraId="51B0ADD9" w14:textId="77777777" w:rsidR="004C609C" w:rsidRPr="00260780" w:rsidRDefault="004C609C" w:rsidP="00AF1173">
      <w:pPr>
        <w:pStyle w:val="a8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hAnsi="Times New Roman"/>
          <w:sz w:val="28"/>
          <w:szCs w:val="28"/>
        </w:rPr>
        <w:t xml:space="preserve">В образовательных организациях обеспечены оптимальные санитарно-гигиенические условия обучения и воспитания, отвечающие гигиеническим нормам и правилам. </w:t>
      </w:r>
    </w:p>
    <w:p w14:paraId="020A3F0E" w14:textId="52828524" w:rsidR="004C609C" w:rsidRPr="00260780" w:rsidRDefault="004C609C" w:rsidP="00AF1173">
      <w:pPr>
        <w:pStyle w:val="a8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hAnsi="Times New Roman"/>
          <w:sz w:val="28"/>
          <w:szCs w:val="28"/>
        </w:rPr>
        <w:t>Осуществля</w:t>
      </w:r>
      <w:r w:rsidR="007A7043">
        <w:rPr>
          <w:rFonts w:ascii="Times New Roman" w:hAnsi="Times New Roman"/>
          <w:sz w:val="28"/>
          <w:szCs w:val="28"/>
        </w:rPr>
        <w:t>ется</w:t>
      </w:r>
      <w:r w:rsidRPr="00260780">
        <w:rPr>
          <w:rFonts w:ascii="Times New Roman" w:hAnsi="Times New Roman"/>
          <w:sz w:val="28"/>
          <w:szCs w:val="28"/>
        </w:rPr>
        <w:t xml:space="preserve"> контроль за санитарно-гигиеническим состоянием образовательных организаций, пищеблоков, светового, питьевого, воздушного режимов классных кабинетов, спортзалов, мастерских, библиотек. </w:t>
      </w:r>
    </w:p>
    <w:p w14:paraId="6DC4AB31" w14:textId="77777777" w:rsidR="00AF1173" w:rsidRDefault="004C609C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hAnsi="Times New Roman"/>
          <w:sz w:val="28"/>
          <w:szCs w:val="28"/>
        </w:rPr>
        <w:t xml:space="preserve">Во </w:t>
      </w:r>
      <w:proofErr w:type="gramStart"/>
      <w:r w:rsidRPr="00260780">
        <w:rPr>
          <w:rFonts w:ascii="Times New Roman" w:hAnsi="Times New Roman"/>
          <w:sz w:val="28"/>
          <w:szCs w:val="28"/>
        </w:rPr>
        <w:t>всех  образовательных</w:t>
      </w:r>
      <w:proofErr w:type="gramEnd"/>
      <w:r w:rsidRPr="00260780">
        <w:rPr>
          <w:rFonts w:ascii="Times New Roman" w:hAnsi="Times New Roman"/>
          <w:sz w:val="28"/>
          <w:szCs w:val="28"/>
        </w:rPr>
        <w:t xml:space="preserve"> организациях:</w:t>
      </w:r>
    </w:p>
    <w:p w14:paraId="4DA7F09A" w14:textId="77777777" w:rsidR="00AF1173" w:rsidRDefault="00AF1173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4F80" w:rsidRPr="00AF1173">
        <w:rPr>
          <w:rFonts w:ascii="Times New Roman" w:hAnsi="Times New Roman"/>
          <w:sz w:val="28"/>
          <w:szCs w:val="28"/>
        </w:rPr>
        <w:t>о</w:t>
      </w:r>
      <w:r w:rsidR="004C609C" w:rsidRPr="00AF1173">
        <w:rPr>
          <w:rFonts w:ascii="Times New Roman" w:hAnsi="Times New Roman"/>
          <w:sz w:val="28"/>
          <w:szCs w:val="28"/>
        </w:rPr>
        <w:t>беспечен режим термомет</w:t>
      </w:r>
      <w:r w:rsidR="00924F80" w:rsidRPr="00AF1173">
        <w:rPr>
          <w:rFonts w:ascii="Times New Roman" w:hAnsi="Times New Roman"/>
          <w:sz w:val="28"/>
          <w:szCs w:val="28"/>
        </w:rPr>
        <w:t>рии бесконтактными термометрами;</w:t>
      </w:r>
    </w:p>
    <w:p w14:paraId="2FB8F4FA" w14:textId="77777777" w:rsidR="00AF1173" w:rsidRDefault="00AF1173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924F80" w:rsidRPr="00AF1173">
        <w:rPr>
          <w:rFonts w:ascii="Times New Roman" w:hAnsi="Times New Roman"/>
          <w:sz w:val="28"/>
          <w:szCs w:val="28"/>
        </w:rPr>
        <w:t>о</w:t>
      </w:r>
      <w:r w:rsidR="004C609C" w:rsidRPr="00AF1173">
        <w:rPr>
          <w:rFonts w:ascii="Times New Roman" w:hAnsi="Times New Roman"/>
          <w:sz w:val="28"/>
          <w:szCs w:val="28"/>
        </w:rPr>
        <w:t xml:space="preserve">беспечены условия для гигиенической обработки рук с </w:t>
      </w:r>
      <w:r w:rsidR="00924F80" w:rsidRPr="00AF1173">
        <w:rPr>
          <w:rFonts w:ascii="Times New Roman" w:hAnsi="Times New Roman"/>
          <w:sz w:val="28"/>
          <w:szCs w:val="28"/>
        </w:rPr>
        <w:t>применением кожных антисептиков;</w:t>
      </w:r>
    </w:p>
    <w:p w14:paraId="25CF8D39" w14:textId="77777777" w:rsidR="00AF1173" w:rsidRDefault="00AF1173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4F80" w:rsidRPr="00AF1173">
        <w:rPr>
          <w:rFonts w:ascii="Times New Roman" w:hAnsi="Times New Roman"/>
          <w:sz w:val="28"/>
          <w:szCs w:val="28"/>
        </w:rPr>
        <w:t>р</w:t>
      </w:r>
      <w:r w:rsidR="004C609C" w:rsidRPr="00AF1173">
        <w:rPr>
          <w:rFonts w:ascii="Times New Roman" w:hAnsi="Times New Roman"/>
          <w:sz w:val="28"/>
          <w:szCs w:val="28"/>
        </w:rPr>
        <w:t>аботники пищеблоков обеспечены средствами индивидуальной защиты органов дыхания</w:t>
      </w:r>
      <w:r w:rsidR="00924F80" w:rsidRPr="00AF1173">
        <w:rPr>
          <w:rFonts w:ascii="Times New Roman" w:hAnsi="Times New Roman"/>
          <w:sz w:val="28"/>
          <w:szCs w:val="28"/>
        </w:rPr>
        <w:t>, а также перчатками;</w:t>
      </w:r>
    </w:p>
    <w:p w14:paraId="103AE89B" w14:textId="77777777" w:rsidR="00AF1173" w:rsidRDefault="00AF1173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4F80" w:rsidRPr="00AF1173">
        <w:rPr>
          <w:rFonts w:ascii="Times New Roman" w:hAnsi="Times New Roman"/>
          <w:sz w:val="28"/>
          <w:szCs w:val="28"/>
        </w:rPr>
        <w:t>о</w:t>
      </w:r>
      <w:r w:rsidR="004C609C" w:rsidRPr="00AF1173">
        <w:rPr>
          <w:rFonts w:ascii="Times New Roman" w:hAnsi="Times New Roman"/>
          <w:sz w:val="28"/>
          <w:szCs w:val="28"/>
        </w:rPr>
        <w:t>беспечено регулярное обеззараживание воздуха с использованием оборудов</w:t>
      </w:r>
      <w:r w:rsidR="00924F80" w:rsidRPr="00AF1173">
        <w:rPr>
          <w:rFonts w:ascii="Times New Roman" w:hAnsi="Times New Roman"/>
          <w:sz w:val="28"/>
          <w:szCs w:val="28"/>
        </w:rPr>
        <w:t>ания по обеззараживанию воздуха;</w:t>
      </w:r>
    </w:p>
    <w:p w14:paraId="1C9D76F6" w14:textId="1E81221E" w:rsidR="004C609C" w:rsidRPr="00AF1173" w:rsidRDefault="00AF1173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4F80" w:rsidRPr="00AF1173">
        <w:rPr>
          <w:rFonts w:ascii="Times New Roman" w:hAnsi="Times New Roman"/>
          <w:bCs/>
          <w:spacing w:val="-5"/>
          <w:sz w:val="28"/>
          <w:szCs w:val="28"/>
        </w:rPr>
        <w:t>о</w:t>
      </w:r>
      <w:r w:rsidR="004C609C" w:rsidRPr="00AF1173">
        <w:rPr>
          <w:rFonts w:ascii="Times New Roman" w:hAnsi="Times New Roman"/>
          <w:bCs/>
          <w:spacing w:val="-5"/>
          <w:sz w:val="28"/>
          <w:szCs w:val="28"/>
        </w:rPr>
        <w:t>беспечены условия для соблюдения личной гигиены (наличие мыла, полотенец).</w:t>
      </w:r>
    </w:p>
    <w:p w14:paraId="5BAC1589" w14:textId="5B06A493" w:rsidR="00256D14" w:rsidRPr="00260780" w:rsidRDefault="00AF1173" w:rsidP="009F510E">
      <w:pPr>
        <w:tabs>
          <w:tab w:val="left" w:pos="851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56D14"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образовательные организации имеют утвержденные </w:t>
      </w:r>
      <w:r w:rsidR="00256D14" w:rsidRPr="00260780">
        <w:rPr>
          <w:rFonts w:ascii="Times New Roman" w:hAnsi="Times New Roman"/>
          <w:sz w:val="28"/>
          <w:szCs w:val="28"/>
        </w:rPr>
        <w:t>паспорта дорожной безопасности</w:t>
      </w:r>
      <w:r w:rsidR="00256D14">
        <w:rPr>
          <w:rFonts w:ascii="Times New Roman" w:hAnsi="Times New Roman"/>
          <w:sz w:val="28"/>
          <w:szCs w:val="28"/>
        </w:rPr>
        <w:t>.</w:t>
      </w:r>
      <w:r w:rsidR="00924F80">
        <w:rPr>
          <w:rFonts w:ascii="Times New Roman" w:hAnsi="Times New Roman"/>
          <w:sz w:val="28"/>
          <w:szCs w:val="28"/>
        </w:rPr>
        <w:t xml:space="preserve"> </w:t>
      </w:r>
      <w:r w:rsidR="00256D14" w:rsidRPr="00260780">
        <w:rPr>
          <w:rFonts w:ascii="Times New Roman" w:hAnsi="Times New Roman"/>
          <w:sz w:val="28"/>
          <w:szCs w:val="28"/>
        </w:rPr>
        <w:t>Для начальной школы составлены индивидуальные схемы безопасных маршрутов движения детей «дом-школа-дом», которые размещаются в доступном для восприятия формате в дневниках обучающихся</w:t>
      </w:r>
      <w:r w:rsidR="00256D14" w:rsidRPr="00260780">
        <w:rPr>
          <w:rFonts w:ascii="Times New Roman" w:hAnsi="Times New Roman"/>
          <w:iCs/>
          <w:sz w:val="28"/>
          <w:szCs w:val="28"/>
        </w:rPr>
        <w:t>.</w:t>
      </w:r>
      <w:r w:rsidR="00256D14" w:rsidRPr="00260780">
        <w:rPr>
          <w:rFonts w:ascii="Times New Roman" w:hAnsi="Times New Roman"/>
          <w:sz w:val="28"/>
          <w:szCs w:val="28"/>
        </w:rPr>
        <w:t xml:space="preserve"> </w:t>
      </w:r>
    </w:p>
    <w:p w14:paraId="28CC333C" w14:textId="2D04F507" w:rsidR="00FA673D" w:rsidRDefault="00256D14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A673D" w:rsidRP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работы комиссии нарушений по обеспечению безопасности</w:t>
      </w:r>
      <w:r w:rsid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673D" w:rsidRP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</w:t>
      </w:r>
      <w:r w:rsid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A673D" w:rsidRP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готовности образовательных организаций, подведомственных 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образования, выявлено не было.</w:t>
      </w:r>
    </w:p>
    <w:p w14:paraId="5A91C33B" w14:textId="77777777" w:rsidR="00256D14" w:rsidRPr="00260780" w:rsidRDefault="00256D14" w:rsidP="00AF117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В 100% образовательных организаций обеспечены безопасные и комфортные условия пребывания обучающихся, воспитанников и педагогов.</w:t>
      </w:r>
    </w:p>
    <w:p w14:paraId="24FB8E92" w14:textId="6189276B" w:rsidR="00256D14" w:rsidRPr="00260780" w:rsidRDefault="00256D14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 xml:space="preserve">Педагогические кадры имеют высокий образовательный уровень и уровень квалификации, опыт работы. </w:t>
      </w:r>
    </w:p>
    <w:p w14:paraId="61992C3D" w14:textId="3DD06C74" w:rsidR="00256D14" w:rsidRPr="00260780" w:rsidRDefault="00256D14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Все обучающиеся обеспечены питанием в общеобразовательных организациях.</w:t>
      </w:r>
    </w:p>
    <w:p w14:paraId="4C42F8A6" w14:textId="77777777" w:rsidR="00256D14" w:rsidRPr="00260780" w:rsidRDefault="00256D14" w:rsidP="009F510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Общеобразовательные организации оказывают муниципальные услуги в электронном виде, доступ к которым осуществляется через портал государственных услуг по адресу www.gosuslugi.ru.</w:t>
      </w:r>
    </w:p>
    <w:p w14:paraId="6E0964D7" w14:textId="3136D598" w:rsidR="00256D14" w:rsidRPr="00260780" w:rsidRDefault="00256D14" w:rsidP="00AF11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607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состоянию на 01 сентября 202</w:t>
      </w:r>
      <w:r w:rsidR="008347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2607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в городе Радужный 100% предъявленных к приемке   образовательных организаций признаны готовыми к новому учебному году.</w:t>
      </w:r>
    </w:p>
    <w:p w14:paraId="3117E216" w14:textId="1A932F83" w:rsidR="00263EA3" w:rsidRDefault="00263EA3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о готовности организаций, осуществляющих образовательную деятельность, к началу </w:t>
      </w:r>
      <w:r w:rsidR="00256D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8347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AF11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256D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8347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учебного года</w:t>
      </w:r>
      <w:r w:rsidR="00B21A75"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направлена в Департамент образования</w:t>
      </w:r>
      <w:r w:rsidR="00B21A75" w:rsidRPr="008A7E81">
        <w:rPr>
          <w:color w:val="000000" w:themeColor="text1"/>
        </w:rPr>
        <w:t xml:space="preserve"> </w:t>
      </w:r>
      <w:r w:rsidR="00B21A75"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науки Ханты-Мансийского автономного округа – Югры.</w:t>
      </w:r>
    </w:p>
    <w:p w14:paraId="1B927F72" w14:textId="77777777" w:rsidR="00AF1173" w:rsidRDefault="00AF1173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8E3DC87" w14:textId="77777777" w:rsidR="00AF1173" w:rsidRDefault="00AF1173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8FD726" w14:textId="77777777" w:rsidR="00AF1173" w:rsidRDefault="00AF1173" w:rsidP="00AF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2FFD7F" w14:textId="721CDD1B" w:rsidR="00AF1173" w:rsidRPr="008A7E81" w:rsidRDefault="00AF1173" w:rsidP="00AF11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</w:t>
      </w:r>
    </w:p>
    <w:sectPr w:rsidR="00AF1173" w:rsidRPr="008A7E81" w:rsidSect="00CF128B">
      <w:footerReference w:type="even" r:id="rId9"/>
      <w:footerReference w:type="default" r:id="rId10"/>
      <w:pgSz w:w="11909" w:h="16834"/>
      <w:pgMar w:top="1134" w:right="851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EE47D" w14:textId="77777777" w:rsidR="00256AD9" w:rsidRDefault="00256AD9">
      <w:pPr>
        <w:spacing w:after="0" w:line="240" w:lineRule="auto"/>
      </w:pPr>
      <w:r>
        <w:separator/>
      </w:r>
    </w:p>
  </w:endnote>
  <w:endnote w:type="continuationSeparator" w:id="0">
    <w:p w14:paraId="3AD3F8A8" w14:textId="77777777" w:rsidR="00256AD9" w:rsidRDefault="00256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FA710" w14:textId="77777777" w:rsidR="00796CFC" w:rsidRDefault="00A006B1" w:rsidP="009C52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C8DF91" w14:textId="77777777" w:rsidR="00796CFC" w:rsidRDefault="00256AD9" w:rsidP="009C52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DD2D" w14:textId="77777777" w:rsidR="00796CFC" w:rsidRDefault="00256AD9" w:rsidP="009C522A">
    <w:pPr>
      <w:pStyle w:val="a3"/>
      <w:framePr w:wrap="around" w:vAnchor="text" w:hAnchor="margin" w:xAlign="right" w:y="1"/>
      <w:rPr>
        <w:rStyle w:val="a5"/>
      </w:rPr>
    </w:pPr>
  </w:p>
  <w:p w14:paraId="03F2EADB" w14:textId="77777777" w:rsidR="00796CFC" w:rsidRDefault="00256AD9" w:rsidP="009C52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F1DF4" w14:textId="77777777" w:rsidR="00256AD9" w:rsidRDefault="00256AD9">
      <w:pPr>
        <w:spacing w:after="0" w:line="240" w:lineRule="auto"/>
      </w:pPr>
      <w:r>
        <w:separator/>
      </w:r>
    </w:p>
  </w:footnote>
  <w:footnote w:type="continuationSeparator" w:id="0">
    <w:p w14:paraId="6B2FFD86" w14:textId="77777777" w:rsidR="00256AD9" w:rsidRDefault="00256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B228F"/>
    <w:multiLevelType w:val="hybridMultilevel"/>
    <w:tmpl w:val="1FAEA84A"/>
    <w:lvl w:ilvl="0" w:tplc="E2382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2345C4"/>
    <w:multiLevelType w:val="hybridMultilevel"/>
    <w:tmpl w:val="40EC02FA"/>
    <w:lvl w:ilvl="0" w:tplc="5A5A9C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32A94"/>
    <w:multiLevelType w:val="hybridMultilevel"/>
    <w:tmpl w:val="6DBAE4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E713B3C"/>
    <w:multiLevelType w:val="hybridMultilevel"/>
    <w:tmpl w:val="6DCCAC94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0EE3D6E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DC5550F"/>
    <w:multiLevelType w:val="hybridMultilevel"/>
    <w:tmpl w:val="D2BCEFEC"/>
    <w:lvl w:ilvl="0" w:tplc="5A5A9C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E82111A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FF1142F"/>
    <w:multiLevelType w:val="hybridMultilevel"/>
    <w:tmpl w:val="FCCA71EA"/>
    <w:lvl w:ilvl="0" w:tplc="36A6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11B05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256A03CA"/>
    <w:multiLevelType w:val="hybridMultilevel"/>
    <w:tmpl w:val="FDC8A70A"/>
    <w:lvl w:ilvl="0" w:tplc="58F067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4009B1"/>
    <w:multiLevelType w:val="hybridMultilevel"/>
    <w:tmpl w:val="05587518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866550F"/>
    <w:multiLevelType w:val="multilevel"/>
    <w:tmpl w:val="BAE456B2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F0B5BBA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42087C71"/>
    <w:multiLevelType w:val="hybridMultilevel"/>
    <w:tmpl w:val="7F06A138"/>
    <w:lvl w:ilvl="0" w:tplc="E2382D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92559FB"/>
    <w:multiLevelType w:val="hybridMultilevel"/>
    <w:tmpl w:val="23422300"/>
    <w:lvl w:ilvl="0" w:tplc="380A32FE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B704245"/>
    <w:multiLevelType w:val="hybridMultilevel"/>
    <w:tmpl w:val="4FEEF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5700A6"/>
    <w:multiLevelType w:val="hybridMultilevel"/>
    <w:tmpl w:val="FB381E28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3E3670D"/>
    <w:multiLevelType w:val="hybridMultilevel"/>
    <w:tmpl w:val="49ACACF6"/>
    <w:lvl w:ilvl="0" w:tplc="36A6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1D30A7"/>
    <w:multiLevelType w:val="hybridMultilevel"/>
    <w:tmpl w:val="741819FE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2192F51"/>
    <w:multiLevelType w:val="hybridMultilevel"/>
    <w:tmpl w:val="C9683F90"/>
    <w:lvl w:ilvl="0" w:tplc="58F06748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B74290"/>
    <w:multiLevelType w:val="hybridMultilevel"/>
    <w:tmpl w:val="94863E10"/>
    <w:lvl w:ilvl="0" w:tplc="E2382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EF4CA3"/>
    <w:multiLevelType w:val="hybridMultilevel"/>
    <w:tmpl w:val="79EE0F0A"/>
    <w:lvl w:ilvl="0" w:tplc="36A6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CB478A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72B84D01"/>
    <w:multiLevelType w:val="hybridMultilevel"/>
    <w:tmpl w:val="2380377C"/>
    <w:lvl w:ilvl="0" w:tplc="5A5A9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69872BD"/>
    <w:multiLevelType w:val="hybridMultilevel"/>
    <w:tmpl w:val="FCB67C70"/>
    <w:lvl w:ilvl="0" w:tplc="45C060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8BD2A4C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79383A63"/>
    <w:multiLevelType w:val="hybridMultilevel"/>
    <w:tmpl w:val="19366D50"/>
    <w:lvl w:ilvl="0" w:tplc="0CF46D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F703E9B"/>
    <w:multiLevelType w:val="multilevel"/>
    <w:tmpl w:val="634857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9"/>
  </w:num>
  <w:num w:numId="5">
    <w:abstractNumId w:val="19"/>
  </w:num>
  <w:num w:numId="6">
    <w:abstractNumId w:val="23"/>
  </w:num>
  <w:num w:numId="7">
    <w:abstractNumId w:val="15"/>
  </w:num>
  <w:num w:numId="8">
    <w:abstractNumId w:val="2"/>
  </w:num>
  <w:num w:numId="9">
    <w:abstractNumId w:val="21"/>
  </w:num>
  <w:num w:numId="10">
    <w:abstractNumId w:val="7"/>
  </w:num>
  <w:num w:numId="11">
    <w:abstractNumId w:val="17"/>
  </w:num>
  <w:num w:numId="12">
    <w:abstractNumId w:val="27"/>
  </w:num>
  <w:num w:numId="13">
    <w:abstractNumId w:val="26"/>
  </w:num>
  <w:num w:numId="14">
    <w:abstractNumId w:val="24"/>
  </w:num>
  <w:num w:numId="15">
    <w:abstractNumId w:val="16"/>
  </w:num>
  <w:num w:numId="16">
    <w:abstractNumId w:val="13"/>
  </w:num>
  <w:num w:numId="17">
    <w:abstractNumId w:val="0"/>
  </w:num>
  <w:num w:numId="18">
    <w:abstractNumId w:val="3"/>
  </w:num>
  <w:num w:numId="19">
    <w:abstractNumId w:val="11"/>
  </w:num>
  <w:num w:numId="20">
    <w:abstractNumId w:val="6"/>
  </w:num>
  <w:num w:numId="21">
    <w:abstractNumId w:val="4"/>
  </w:num>
  <w:num w:numId="22">
    <w:abstractNumId w:val="25"/>
  </w:num>
  <w:num w:numId="23">
    <w:abstractNumId w:val="22"/>
  </w:num>
  <w:num w:numId="24">
    <w:abstractNumId w:val="8"/>
  </w:num>
  <w:num w:numId="25">
    <w:abstractNumId w:val="12"/>
  </w:num>
  <w:num w:numId="26">
    <w:abstractNumId w:val="10"/>
  </w:num>
  <w:num w:numId="27">
    <w:abstractNumId w:val="18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19"/>
    <w:rsid w:val="00020F98"/>
    <w:rsid w:val="00045CA9"/>
    <w:rsid w:val="00050977"/>
    <w:rsid w:val="0005287D"/>
    <w:rsid w:val="00070D53"/>
    <w:rsid w:val="000827A4"/>
    <w:rsid w:val="000B4047"/>
    <w:rsid w:val="00112287"/>
    <w:rsid w:val="0011285A"/>
    <w:rsid w:val="00121943"/>
    <w:rsid w:val="00131100"/>
    <w:rsid w:val="0013154D"/>
    <w:rsid w:val="00182E09"/>
    <w:rsid w:val="0018622B"/>
    <w:rsid w:val="001877C9"/>
    <w:rsid w:val="00192AC7"/>
    <w:rsid w:val="00193EEB"/>
    <w:rsid w:val="001A5465"/>
    <w:rsid w:val="001E2982"/>
    <w:rsid w:val="001F3B07"/>
    <w:rsid w:val="00206388"/>
    <w:rsid w:val="00232F05"/>
    <w:rsid w:val="00256828"/>
    <w:rsid w:val="00256AD9"/>
    <w:rsid w:val="00256D14"/>
    <w:rsid w:val="00257886"/>
    <w:rsid w:val="00263EA3"/>
    <w:rsid w:val="00270BEA"/>
    <w:rsid w:val="0028414A"/>
    <w:rsid w:val="002B41BE"/>
    <w:rsid w:val="002B7841"/>
    <w:rsid w:val="00301820"/>
    <w:rsid w:val="00301FA1"/>
    <w:rsid w:val="00336B98"/>
    <w:rsid w:val="003427FF"/>
    <w:rsid w:val="003676B6"/>
    <w:rsid w:val="00395A8E"/>
    <w:rsid w:val="003B56B8"/>
    <w:rsid w:val="003D29C9"/>
    <w:rsid w:val="003E757F"/>
    <w:rsid w:val="00405AF9"/>
    <w:rsid w:val="0041590F"/>
    <w:rsid w:val="00446B41"/>
    <w:rsid w:val="004600B9"/>
    <w:rsid w:val="00472E5F"/>
    <w:rsid w:val="004951D8"/>
    <w:rsid w:val="004C609C"/>
    <w:rsid w:val="004E23E6"/>
    <w:rsid w:val="004F4610"/>
    <w:rsid w:val="004F7B09"/>
    <w:rsid w:val="0050257A"/>
    <w:rsid w:val="00555144"/>
    <w:rsid w:val="00577868"/>
    <w:rsid w:val="005873BE"/>
    <w:rsid w:val="00611253"/>
    <w:rsid w:val="006134FB"/>
    <w:rsid w:val="00616566"/>
    <w:rsid w:val="006210C6"/>
    <w:rsid w:val="00640931"/>
    <w:rsid w:val="00667298"/>
    <w:rsid w:val="006B584A"/>
    <w:rsid w:val="006C67EE"/>
    <w:rsid w:val="006D1F99"/>
    <w:rsid w:val="007007EE"/>
    <w:rsid w:val="007442FA"/>
    <w:rsid w:val="00747B51"/>
    <w:rsid w:val="00747F1F"/>
    <w:rsid w:val="00756584"/>
    <w:rsid w:val="007729E5"/>
    <w:rsid w:val="007819CE"/>
    <w:rsid w:val="007A7043"/>
    <w:rsid w:val="007C7EA2"/>
    <w:rsid w:val="007F3466"/>
    <w:rsid w:val="00811819"/>
    <w:rsid w:val="00811D4A"/>
    <w:rsid w:val="0082164F"/>
    <w:rsid w:val="008347EA"/>
    <w:rsid w:val="0084530C"/>
    <w:rsid w:val="008862A7"/>
    <w:rsid w:val="00887D74"/>
    <w:rsid w:val="00887F9B"/>
    <w:rsid w:val="008924C0"/>
    <w:rsid w:val="008A7E81"/>
    <w:rsid w:val="008B154E"/>
    <w:rsid w:val="008B7E98"/>
    <w:rsid w:val="008C45F8"/>
    <w:rsid w:val="008F333F"/>
    <w:rsid w:val="0091751C"/>
    <w:rsid w:val="00924F80"/>
    <w:rsid w:val="00947C4A"/>
    <w:rsid w:val="00963403"/>
    <w:rsid w:val="00971872"/>
    <w:rsid w:val="0098717C"/>
    <w:rsid w:val="00992927"/>
    <w:rsid w:val="00992C82"/>
    <w:rsid w:val="0099369B"/>
    <w:rsid w:val="009D626F"/>
    <w:rsid w:val="009E05E6"/>
    <w:rsid w:val="009F510E"/>
    <w:rsid w:val="009F756B"/>
    <w:rsid w:val="009F7FF0"/>
    <w:rsid w:val="00A006B1"/>
    <w:rsid w:val="00A039D3"/>
    <w:rsid w:val="00A160E5"/>
    <w:rsid w:val="00A5072C"/>
    <w:rsid w:val="00A53C12"/>
    <w:rsid w:val="00A6145E"/>
    <w:rsid w:val="00A66283"/>
    <w:rsid w:val="00A84ECD"/>
    <w:rsid w:val="00AC6139"/>
    <w:rsid w:val="00AF1173"/>
    <w:rsid w:val="00AF4444"/>
    <w:rsid w:val="00B02823"/>
    <w:rsid w:val="00B127EF"/>
    <w:rsid w:val="00B21A75"/>
    <w:rsid w:val="00B22121"/>
    <w:rsid w:val="00B55755"/>
    <w:rsid w:val="00B8737A"/>
    <w:rsid w:val="00B92755"/>
    <w:rsid w:val="00BB377B"/>
    <w:rsid w:val="00BB77E6"/>
    <w:rsid w:val="00BD6277"/>
    <w:rsid w:val="00C1405C"/>
    <w:rsid w:val="00C3617E"/>
    <w:rsid w:val="00CD1C92"/>
    <w:rsid w:val="00CD5A86"/>
    <w:rsid w:val="00CE28A2"/>
    <w:rsid w:val="00CF128B"/>
    <w:rsid w:val="00CF3BD1"/>
    <w:rsid w:val="00D07D90"/>
    <w:rsid w:val="00D176F3"/>
    <w:rsid w:val="00D34D5E"/>
    <w:rsid w:val="00D439F7"/>
    <w:rsid w:val="00D6103F"/>
    <w:rsid w:val="00D62C67"/>
    <w:rsid w:val="00D948DE"/>
    <w:rsid w:val="00DF0269"/>
    <w:rsid w:val="00DF2B95"/>
    <w:rsid w:val="00DF6DFD"/>
    <w:rsid w:val="00E032F5"/>
    <w:rsid w:val="00E4334A"/>
    <w:rsid w:val="00E57DE8"/>
    <w:rsid w:val="00E66E6C"/>
    <w:rsid w:val="00E83AA3"/>
    <w:rsid w:val="00E87A62"/>
    <w:rsid w:val="00EA5CCB"/>
    <w:rsid w:val="00EC530A"/>
    <w:rsid w:val="00F04C69"/>
    <w:rsid w:val="00F261E3"/>
    <w:rsid w:val="00F82B62"/>
    <w:rsid w:val="00F93F4A"/>
    <w:rsid w:val="00FA673D"/>
    <w:rsid w:val="00FA6CAD"/>
    <w:rsid w:val="00FB5677"/>
    <w:rsid w:val="00FC1D08"/>
    <w:rsid w:val="00FD63EF"/>
    <w:rsid w:val="00F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FD7D"/>
  <w15:docId w15:val="{56ECD063-A1AF-4BB5-808F-C61151F6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1877C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2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11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11819"/>
  </w:style>
  <w:style w:type="character" w:styleId="a5">
    <w:name w:val="page number"/>
    <w:basedOn w:val="a0"/>
    <w:rsid w:val="00811819"/>
  </w:style>
  <w:style w:type="paragraph" w:styleId="a6">
    <w:name w:val="Balloon Text"/>
    <w:basedOn w:val="a"/>
    <w:link w:val="a7"/>
    <w:uiPriority w:val="99"/>
    <w:semiHidden/>
    <w:unhideWhenUsed/>
    <w:rsid w:val="008B1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154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link w:val="a9"/>
    <w:uiPriority w:val="34"/>
    <w:qFormat/>
    <w:rsid w:val="00C3617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a">
    <w:name w:val="Plain Text"/>
    <w:basedOn w:val="a"/>
    <w:link w:val="ab"/>
    <w:unhideWhenUsed/>
    <w:rsid w:val="00C3617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C361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877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9">
    <w:name w:val="Абзац списка Знак"/>
    <w:link w:val="a8"/>
    <w:uiPriority w:val="34"/>
    <w:locked/>
    <w:rsid w:val="004C609C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66729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4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FD01-410E-48CB-BE7E-DEC44AE09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Ермоленко О.В.</cp:lastModifiedBy>
  <cp:revision>23</cp:revision>
  <cp:lastPrinted>2026-09-23T05:28:00Z</cp:lastPrinted>
  <dcterms:created xsi:type="dcterms:W3CDTF">2022-09-16T08:08:00Z</dcterms:created>
  <dcterms:modified xsi:type="dcterms:W3CDTF">2026-09-23T05:28:00Z</dcterms:modified>
</cp:coreProperties>
</file>